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92" w:rsidRPr="004A5E4B" w:rsidRDefault="0049389C">
      <w:pPr>
        <w:rPr>
          <w:rFonts w:asciiTheme="minorHAnsi" w:hAnsiTheme="minorHAnsi"/>
          <w:b/>
          <w:sz w:val="32"/>
          <w:szCs w:val="32"/>
          <w:lang w:val="nl-BE"/>
        </w:rPr>
      </w:pPr>
      <w:r w:rsidRPr="004A5E4B">
        <w:rPr>
          <w:rFonts w:asciiTheme="minorHAnsi" w:hAnsiTheme="minorHAnsi"/>
          <w:b/>
          <w:sz w:val="32"/>
          <w:szCs w:val="32"/>
          <w:lang w:val="nl-BE"/>
        </w:rPr>
        <w:t>Naar een diaconaal netwerk in het Bisdom Antwerpen</w:t>
      </w:r>
    </w:p>
    <w:p w:rsidR="0049389C" w:rsidRPr="004A5E4B" w:rsidRDefault="0049389C">
      <w:pPr>
        <w:rPr>
          <w:rFonts w:asciiTheme="minorHAnsi" w:hAnsiTheme="minorHAnsi"/>
          <w:lang w:val="nl-BE"/>
        </w:rPr>
      </w:pPr>
      <w:r w:rsidRPr="004A5E4B">
        <w:rPr>
          <w:rFonts w:asciiTheme="minorHAnsi" w:hAnsiTheme="minorHAnsi"/>
          <w:lang w:val="nl-BE"/>
        </w:rPr>
        <w:t xml:space="preserve">Inbreng van Didier </w:t>
      </w:r>
      <w:proofErr w:type="spellStart"/>
      <w:r w:rsidRPr="004A5E4B">
        <w:rPr>
          <w:rFonts w:asciiTheme="minorHAnsi" w:hAnsiTheme="minorHAnsi"/>
          <w:lang w:val="nl-BE"/>
        </w:rPr>
        <w:t>Vanderslycke</w:t>
      </w:r>
      <w:proofErr w:type="spellEnd"/>
      <w:r w:rsidRPr="004A5E4B">
        <w:rPr>
          <w:rFonts w:asciiTheme="minorHAnsi" w:hAnsiTheme="minorHAnsi"/>
          <w:lang w:val="nl-BE"/>
        </w:rPr>
        <w:t xml:space="preserve"> op de denkdag ‘Hoe profetisch kerk zijn in de samenleving van vandaag</w:t>
      </w:r>
      <w:r w:rsidR="004A5E4B" w:rsidRPr="004A5E4B">
        <w:rPr>
          <w:rFonts w:asciiTheme="minorHAnsi" w:hAnsiTheme="minorHAnsi"/>
          <w:lang w:val="nl-BE"/>
        </w:rPr>
        <w:t>?’ van 15 november 2013 – Malle</w:t>
      </w:r>
    </w:p>
    <w:p w:rsidR="004A5E4B" w:rsidRDefault="004A5E4B">
      <w:pPr>
        <w:rPr>
          <w:rFonts w:asciiTheme="minorHAnsi" w:hAnsiTheme="minorHAnsi"/>
          <w:b/>
          <w:lang w:val="nl-BE"/>
        </w:rPr>
      </w:pPr>
      <w:r w:rsidRPr="004A5E4B">
        <w:rPr>
          <w:rFonts w:asciiTheme="minorHAnsi" w:hAnsiTheme="minorHAnsi"/>
          <w:b/>
          <w:lang w:val="nl-BE"/>
        </w:rPr>
        <w:t>TER  INLEIDING</w:t>
      </w:r>
    </w:p>
    <w:p w:rsidR="004A5E4B" w:rsidRDefault="004A5E4B">
      <w:pPr>
        <w:rPr>
          <w:rFonts w:asciiTheme="minorHAnsi" w:hAnsiTheme="minorHAnsi"/>
          <w:lang w:val="nl-BE"/>
        </w:rPr>
      </w:pPr>
      <w:r>
        <w:rPr>
          <w:rFonts w:asciiTheme="minorHAnsi" w:hAnsiTheme="minorHAnsi"/>
          <w:b/>
          <w:lang w:val="nl-BE"/>
        </w:rPr>
        <w:t xml:space="preserve">Als gelovige en gedoopte christen wil ik graag aanvangen met deze vaststelling: ‘Het was nog nooit zo goed als nu.’ </w:t>
      </w:r>
      <w:r>
        <w:rPr>
          <w:rFonts w:asciiTheme="minorHAnsi" w:hAnsiTheme="minorHAnsi"/>
          <w:lang w:val="nl-BE"/>
        </w:rPr>
        <w:t xml:space="preserve">Dat is mijn hoopvol uitgangspunt als het over ‘leven in welzijn’ gaat. Als </w:t>
      </w:r>
      <w:proofErr w:type="spellStart"/>
      <w:r>
        <w:rPr>
          <w:rFonts w:asciiTheme="minorHAnsi" w:hAnsiTheme="minorHAnsi"/>
          <w:lang w:val="nl-BE"/>
        </w:rPr>
        <w:t>gedoopten</w:t>
      </w:r>
      <w:proofErr w:type="spellEnd"/>
      <w:r>
        <w:rPr>
          <w:rFonts w:asciiTheme="minorHAnsi" w:hAnsiTheme="minorHAnsi"/>
          <w:lang w:val="nl-BE"/>
        </w:rPr>
        <w:t xml:space="preserve"> in Jezus, de Christus, zijn we geroepen de Beweging verder te zetten en de Weg verder te gaan. We zijn niet tot ‘terugkeren’ geroepen. </w:t>
      </w:r>
    </w:p>
    <w:p w:rsidR="004A5E4B" w:rsidRDefault="004A5E4B">
      <w:pPr>
        <w:rPr>
          <w:rFonts w:asciiTheme="minorHAnsi" w:hAnsiTheme="minorHAnsi"/>
          <w:lang w:val="nl-BE"/>
        </w:rPr>
      </w:pPr>
      <w:r>
        <w:rPr>
          <w:rFonts w:asciiTheme="minorHAnsi" w:hAnsiTheme="minorHAnsi"/>
          <w:lang w:val="nl-BE"/>
        </w:rPr>
        <w:t>Nee, we laten ons niet verleiden om in de appel van de stabiliteit te bijten. Want die appel tast onze smaakpa</w:t>
      </w:r>
      <w:r w:rsidR="00AA28F3">
        <w:rPr>
          <w:rFonts w:asciiTheme="minorHAnsi" w:hAnsiTheme="minorHAnsi"/>
          <w:lang w:val="nl-BE"/>
        </w:rPr>
        <w:t>pillen aan. Elke appel, elk appe</w:t>
      </w:r>
      <w:r>
        <w:rPr>
          <w:rFonts w:asciiTheme="minorHAnsi" w:hAnsiTheme="minorHAnsi"/>
          <w:lang w:val="nl-BE"/>
        </w:rPr>
        <w:t>l, om te investeren in machtsbehoud, kennisconcentratie en bezitsuitbreiding</w:t>
      </w:r>
      <w:r w:rsidR="00AA28F3">
        <w:rPr>
          <w:rFonts w:asciiTheme="minorHAnsi" w:hAnsiTheme="minorHAnsi"/>
          <w:lang w:val="nl-BE"/>
        </w:rPr>
        <w:t xml:space="preserve">, </w:t>
      </w:r>
      <w:r>
        <w:rPr>
          <w:rFonts w:asciiTheme="minorHAnsi" w:hAnsiTheme="minorHAnsi"/>
          <w:lang w:val="nl-BE"/>
        </w:rPr>
        <w:t xml:space="preserve">is immers ten koste van het algemeen belang. </w:t>
      </w:r>
    </w:p>
    <w:p w:rsidR="00CE798C" w:rsidRDefault="004A5E4B">
      <w:pPr>
        <w:rPr>
          <w:rFonts w:asciiTheme="minorHAnsi" w:hAnsiTheme="minorHAnsi"/>
          <w:lang w:val="nl-BE"/>
        </w:rPr>
      </w:pPr>
      <w:r>
        <w:rPr>
          <w:rFonts w:asciiTheme="minorHAnsi" w:hAnsiTheme="minorHAnsi"/>
          <w:lang w:val="nl-BE"/>
        </w:rPr>
        <w:t>We kunnen maar beter – vrij en vrank – soms zacht en helder, maar altijd profetisch aan de slag blijven. Zoals Jezus een onverwacht geschenk voor Maria en Jozef was, zo krijgen wij ‘de nieuwe mens’ in onze schoot geworpen als een kleine groeiende mensheid.</w:t>
      </w:r>
      <w:r w:rsidR="00CE798C">
        <w:rPr>
          <w:rFonts w:asciiTheme="minorHAnsi" w:hAnsiTheme="minorHAnsi"/>
          <w:lang w:val="nl-BE"/>
        </w:rPr>
        <w:t xml:space="preserve"> Om die ‘nieuwe mensheid’ verdere groei te bezorgen, worden we ons best bewust van de verlammende beelden die ons – ook over Jezus - zijn overgedragen. Jezus liggend in een kribbe is geen oproep om ‘cosy family’ te zijn. Geen mandaat om ons te warmen aan de beslotenheid van eigen gedacht, eigen bezig en eigen groep. </w:t>
      </w:r>
      <w:r w:rsidR="00CE798C" w:rsidRPr="00CE798C">
        <w:rPr>
          <w:rFonts w:asciiTheme="minorHAnsi" w:hAnsiTheme="minorHAnsi"/>
          <w:b/>
          <w:lang w:val="nl-BE"/>
        </w:rPr>
        <w:t>Jezus ligt niet. Hij staat als een ster, pal boven ons, in een netwerk van sterren</w:t>
      </w:r>
      <w:r w:rsidR="00CE798C">
        <w:rPr>
          <w:rFonts w:asciiTheme="minorHAnsi" w:hAnsiTheme="minorHAnsi"/>
          <w:lang w:val="nl-BE"/>
        </w:rPr>
        <w:t xml:space="preserve">. Hij doet ons rechtop kijken, niet neerslachtig. Hij wordt ons geschonken als een vooruitziend Licht, een Licht dat bevrijdt uit de duisternis en leert kijken naar al die andere – onbelangrijk geachte – sterren. De kleinste sterren. De profeten van elke dag. </w:t>
      </w:r>
    </w:p>
    <w:p w:rsidR="00CE798C" w:rsidRDefault="00CE798C">
      <w:pPr>
        <w:rPr>
          <w:rFonts w:asciiTheme="minorHAnsi" w:hAnsiTheme="minorHAnsi"/>
          <w:lang w:val="nl-BE"/>
        </w:rPr>
      </w:pPr>
      <w:r>
        <w:rPr>
          <w:rFonts w:asciiTheme="minorHAnsi" w:hAnsiTheme="minorHAnsi"/>
          <w:lang w:val="nl-BE"/>
        </w:rPr>
        <w:t>In bijbels-evangelische zin, horen onze netwerken dan ook vernieuwend, hervormend en veranderend te zijn. We hebben niet de status-quo op het oog als het gaat over ‘dienst aan de wereld’. We sturen aan op humanisering. We willen bijdragen aan menswaardigheid en gelijke rechten. We opteren voor universele solidariteit en dragen zorg voor de hele Schepping.</w:t>
      </w:r>
    </w:p>
    <w:p w:rsidR="00CE798C" w:rsidRDefault="00CE798C">
      <w:pPr>
        <w:rPr>
          <w:rFonts w:asciiTheme="minorHAnsi" w:hAnsiTheme="minorHAnsi"/>
          <w:lang w:val="nl-BE"/>
        </w:rPr>
      </w:pPr>
      <w:r>
        <w:rPr>
          <w:rFonts w:asciiTheme="minorHAnsi" w:hAnsiTheme="minorHAnsi"/>
          <w:lang w:val="nl-BE"/>
        </w:rPr>
        <w:t xml:space="preserve">In de vorige eeuw waren ‘georganiseerde en spontane netwerken’ fundamenteel in de strategie voor meer barmhartigheid en rechtvaardigheid. Mensen en verenigingen gingen verbond aan om de strijd te winnen tegen de machtsongelijkheid en de ongelijke behandeling in verschillende maatschappelijke sectoren. </w:t>
      </w:r>
      <w:r w:rsidR="00EC6AF6">
        <w:rPr>
          <w:rFonts w:asciiTheme="minorHAnsi" w:hAnsiTheme="minorHAnsi"/>
          <w:lang w:val="nl-BE"/>
        </w:rPr>
        <w:t xml:space="preserve">Door emancipatiebewegingen, democratiseringsaanpak, door zorgverlening, door verplichte en vrijwillige solidariteit werd gewerkt aan een andere wereldorde. De taak is niet af, zeker niet. Er zijn domeinen, er komen nieuwe domeinen die vragen om volgehouden inzet. En overigens, niets is voor altijd, op alle domeinen is waakzaamheid geboden voor de ‘uurwerkmakers van de ongelijkheid’ die graag de klok willen terugdraaien. </w:t>
      </w:r>
    </w:p>
    <w:p w:rsidR="00EC6AF6" w:rsidRDefault="00EC6AF6">
      <w:pPr>
        <w:rPr>
          <w:rFonts w:asciiTheme="minorHAnsi" w:hAnsiTheme="minorHAnsi"/>
          <w:lang w:val="nl-BE"/>
        </w:rPr>
      </w:pPr>
      <w:r>
        <w:rPr>
          <w:rFonts w:asciiTheme="minorHAnsi" w:hAnsiTheme="minorHAnsi"/>
          <w:lang w:val="nl-BE"/>
        </w:rPr>
        <w:t>In kaart gebracht is dit de tekening van de werkdomeinen tot en de actoren voor meer rechtvaardige verhoudingen en barmhartigheid:</w:t>
      </w:r>
    </w:p>
    <w:p w:rsidR="004A5E4B" w:rsidRDefault="000F5BD1">
      <w:pPr>
        <w:rPr>
          <w:rFonts w:asciiTheme="minorHAnsi" w:hAnsiTheme="minorHAnsi"/>
          <w:lang w:val="nl-BE"/>
        </w:rPr>
      </w:pPr>
      <w:r>
        <w:rPr>
          <w:rFonts w:asciiTheme="minorHAnsi" w:hAnsiTheme="minorHAnsi"/>
          <w:lang w:val="nl-BE"/>
        </w:rPr>
        <w:t>(zie document 2).</w:t>
      </w:r>
    </w:p>
    <w:p w:rsidR="00FD3CE8" w:rsidRPr="004A5E4B" w:rsidRDefault="00FD3CE8">
      <w:pPr>
        <w:rPr>
          <w:rFonts w:asciiTheme="minorHAnsi" w:hAnsiTheme="minorHAnsi"/>
          <w:lang w:val="nl-BE"/>
        </w:rPr>
      </w:pPr>
    </w:p>
    <w:p w:rsidR="004A5E4B" w:rsidRPr="004A5E4B" w:rsidRDefault="004A5E4B" w:rsidP="004A5E4B">
      <w:pPr>
        <w:spacing w:after="0" w:line="240" w:lineRule="auto"/>
        <w:rPr>
          <w:rFonts w:asciiTheme="minorHAnsi" w:eastAsia="Times New Roman" w:hAnsiTheme="minorHAnsi" w:cs="Times New Roman"/>
          <w:b/>
          <w:bCs/>
          <w:lang w:val="nl-BE" w:bidi="ar-SA"/>
        </w:rPr>
      </w:pPr>
      <w:r w:rsidRPr="004A5E4B">
        <w:rPr>
          <w:rFonts w:asciiTheme="minorHAnsi" w:eastAsia="Times New Roman" w:hAnsiTheme="minorHAnsi" w:cs="Times New Roman"/>
          <w:b/>
          <w:bCs/>
          <w:lang w:val="nl-BE" w:bidi="ar-SA"/>
        </w:rPr>
        <w:lastRenderedPageBreak/>
        <w:t>NETWERKEN IN DIACONIE</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 xml:space="preserve">Onze uitgangsvraag </w:t>
      </w:r>
      <w:r w:rsidR="000F5BD1">
        <w:rPr>
          <w:rFonts w:ascii="Calibri" w:eastAsia="Times New Roman" w:hAnsi="Calibri" w:cs="Times New Roman"/>
          <w:lang w:val="nl-BE" w:bidi="ar-SA"/>
        </w:rPr>
        <w:t xml:space="preserve">vandaag </w:t>
      </w:r>
      <w:r w:rsidRPr="004A5E4B">
        <w:rPr>
          <w:rFonts w:ascii="Calibri" w:eastAsia="Times New Roman" w:hAnsi="Calibri" w:cs="Times New Roman"/>
          <w:lang w:val="nl-BE" w:bidi="ar-SA"/>
        </w:rPr>
        <w:t xml:space="preserve">is: welke netwerking willen wij als actoren in diaconie en solidariteitswerk in het bisdom Antwerpen ontwikkelen, rekening houdend met bestaande interne vormen van netwerking die </w:t>
      </w:r>
      <w:r w:rsidR="000F5BD1">
        <w:rPr>
          <w:rFonts w:ascii="Calibri" w:eastAsia="Times New Roman" w:hAnsi="Calibri" w:cs="Times New Roman"/>
          <w:lang w:val="nl-BE" w:bidi="ar-SA"/>
        </w:rPr>
        <w:t>reeds bestaan</w:t>
      </w:r>
      <w:r w:rsidRPr="004A5E4B">
        <w:rPr>
          <w:rFonts w:ascii="Calibri" w:eastAsia="Times New Roman" w:hAnsi="Calibri" w:cs="Times New Roman"/>
          <w:lang w:val="nl-BE" w:bidi="ar-SA"/>
        </w:rPr>
        <w:t xml:space="preserve"> in onze eigen organisaties?</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0F5BD1" w:rsidP="004A5E4B">
      <w:p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Om deze</w:t>
      </w:r>
      <w:r w:rsidR="004A5E4B" w:rsidRPr="004A5E4B">
        <w:rPr>
          <w:rFonts w:ascii="Calibri" w:eastAsia="Times New Roman" w:hAnsi="Calibri" w:cs="Times New Roman"/>
          <w:lang w:val="nl-BE" w:bidi="ar-SA"/>
        </w:rPr>
        <w:t xml:space="preserve"> behoeftepeiling naar een zinvolle netwerking te inspireren, </w:t>
      </w:r>
      <w:r>
        <w:rPr>
          <w:rFonts w:ascii="Calibri" w:eastAsia="Times New Roman" w:hAnsi="Calibri" w:cs="Times New Roman"/>
          <w:lang w:val="nl-BE" w:bidi="ar-SA"/>
        </w:rPr>
        <w:t xml:space="preserve">breng ik </w:t>
      </w:r>
      <w:r w:rsidR="004A5E4B" w:rsidRPr="004A5E4B">
        <w:rPr>
          <w:rFonts w:ascii="Calibri" w:eastAsia="Times New Roman" w:hAnsi="Calibri" w:cs="Times New Roman"/>
          <w:lang w:val="nl-BE" w:bidi="ar-SA"/>
        </w:rPr>
        <w:t xml:space="preserve">enkele sporen </w:t>
      </w:r>
      <w:r>
        <w:rPr>
          <w:rFonts w:ascii="Calibri" w:eastAsia="Times New Roman" w:hAnsi="Calibri" w:cs="Times New Roman"/>
          <w:lang w:val="nl-BE" w:bidi="ar-SA"/>
        </w:rPr>
        <w:t xml:space="preserve">aan die de </w:t>
      </w:r>
      <w:r w:rsidR="004A5E4B" w:rsidRPr="004A5E4B">
        <w:rPr>
          <w:rFonts w:ascii="Calibri" w:eastAsia="Times New Roman" w:hAnsi="Calibri" w:cs="Times New Roman"/>
          <w:lang w:val="nl-BE" w:bidi="ar-SA"/>
        </w:rPr>
        <w:t>concrete netwerking</w:t>
      </w:r>
      <w:r>
        <w:rPr>
          <w:rFonts w:ascii="Calibri" w:eastAsia="Times New Roman" w:hAnsi="Calibri" w:cs="Times New Roman"/>
          <w:lang w:val="nl-BE" w:bidi="ar-SA"/>
        </w:rPr>
        <w:t xml:space="preserve"> vlees en bloed kunnen geven</w:t>
      </w:r>
      <w:r w:rsidR="004A5E4B" w:rsidRPr="004A5E4B">
        <w:rPr>
          <w:rFonts w:ascii="Calibri" w:eastAsia="Times New Roman" w:hAnsi="Calibri" w:cs="Times New Roman"/>
          <w:lang w:val="nl-BE" w:bidi="ar-SA"/>
        </w:rPr>
        <w:t>:</w:t>
      </w:r>
    </w:p>
    <w:p w:rsidR="004A5E4B" w:rsidRPr="004A5E4B" w:rsidRDefault="004A5E4B" w:rsidP="004A5E4B">
      <w:pPr>
        <w:spacing w:after="0" w:line="240" w:lineRule="auto"/>
        <w:rPr>
          <w:rFonts w:ascii="Calibri" w:eastAsia="Times New Roman" w:hAnsi="Calibri" w:cs="Times New Roman"/>
          <w:lang w:val="nl-BE" w:bidi="ar-SA"/>
        </w:rPr>
      </w:pPr>
    </w:p>
    <w:p w:rsid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versterken van onderlinge kennismaking / persoonlijk / organis</w:t>
      </w:r>
      <w:r w:rsidR="000F5BD1">
        <w:rPr>
          <w:rFonts w:ascii="Calibri" w:eastAsia="Times New Roman" w:hAnsi="Calibri" w:cs="Times New Roman"/>
          <w:lang w:val="nl-BE" w:bidi="ar-SA"/>
        </w:rPr>
        <w:t xml:space="preserve">atorisch / zicht op raakvlakken. </w:t>
      </w:r>
    </w:p>
    <w:p w:rsidR="000F5BD1" w:rsidRDefault="000F5BD1" w:rsidP="000F5BD1">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De commentaren geven vaak aan dat we vaak heel functioneel met elkaar aan de slag zijn en niet goed weten met wie we eigenlijk aan het samenwerken zijn.</w:t>
      </w:r>
    </w:p>
    <w:p w:rsidR="000F5BD1" w:rsidRPr="004A5E4B" w:rsidRDefault="000F5BD1" w:rsidP="000F5BD1">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Kennismaking die verder gaat dan enkel de ‘ditjes en datjes’ van de andere verenigingen actoren, maar ook licht werpt op de strategieën en inhoudelijke uitgangspunten. </w:t>
      </w:r>
    </w:p>
    <w:p w:rsidR="004A5E4B" w:rsidRPr="004A5E4B" w:rsidRDefault="004A5E4B" w:rsidP="004A5E4B">
      <w:pPr>
        <w:spacing w:after="0" w:line="240" w:lineRule="auto"/>
        <w:ind w:left="360"/>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uitwisselen van methodieken – expertise – inspiratie</w:t>
      </w:r>
    </w:p>
    <w:p w:rsidR="004A5E4B" w:rsidRDefault="000F5BD1" w:rsidP="000F5BD1">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Een aantal organisaties/verenigingen hebben zich gespecialiseerd in bepaalde aspecten van bevorderen van rechtvaardigheid en barmhartigheid. Niet iedereen heeft tijd en mogelijkheden om overal ‘de beste’ in te zijn.</w:t>
      </w:r>
    </w:p>
    <w:p w:rsidR="000F5BD1" w:rsidRDefault="000F5BD1" w:rsidP="000F5BD1">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Een aantal organisaties investeren sterk in ‘inspiratiewerking’, geven ook ruimte aan gelovige en levensbeschouwelijke uitwisseling. </w:t>
      </w:r>
    </w:p>
    <w:p w:rsidR="000F5BD1" w:rsidRPr="000F5BD1" w:rsidRDefault="000F5BD1" w:rsidP="000F5BD1">
      <w:pPr>
        <w:pStyle w:val="Lijstalinea"/>
        <w:spacing w:after="0" w:line="240" w:lineRule="auto"/>
        <w:ind w:left="1440"/>
        <w:rPr>
          <w:rFonts w:ascii="Calibri" w:eastAsia="Times New Roman" w:hAnsi="Calibri" w:cs="Times New Roman"/>
          <w:lang w:val="nl-BE" w:bidi="ar-SA"/>
        </w:rPr>
      </w:pPr>
    </w:p>
    <w:p w:rsidR="004A5E4B" w:rsidRPr="004A5E4B" w:rsidRDefault="004A5E4B" w:rsidP="004A5E4B">
      <w:pPr>
        <w:spacing w:after="0" w:line="240" w:lineRule="auto"/>
        <w:rPr>
          <w:rFonts w:ascii="Calibri" w:eastAsia="Times New Roman" w:hAnsi="Calibri" w:cs="Times New Roman"/>
          <w:lang w:val="nl-BE" w:bidi="ar-SA"/>
        </w:rPr>
      </w:pPr>
    </w:p>
    <w:p w:rsid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versterken van de communicatie / zowel onderling als naar de buitenwereld / weten waarmee we dagelijks aan de slag zijn/wat waar wanneer</w:t>
      </w:r>
    </w:p>
    <w:p w:rsidR="001C24AF" w:rsidRDefault="001C24AF" w:rsidP="001C24AF">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Een nieuwsbrief ware handig</w:t>
      </w:r>
    </w:p>
    <w:p w:rsidR="001C24AF" w:rsidRDefault="001C24AF" w:rsidP="001C24AF">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Wanneer komt er op Kerknet.be een rubriek ‘diaconie’?</w:t>
      </w:r>
    </w:p>
    <w:p w:rsidR="001C24AF" w:rsidRDefault="001C24AF" w:rsidP="001C24AF">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Een diaconiepagina per maand in kerk en leven op de nationale en/of diocesane pagina’s</w:t>
      </w:r>
    </w:p>
    <w:p w:rsidR="001C24AF" w:rsidRPr="004A5E4B" w:rsidRDefault="001C24AF" w:rsidP="001C24AF">
      <w:pPr>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Een ‘studio’ waar je makkelijk je boodschappen radiofonisch of </w:t>
      </w:r>
      <w:proofErr w:type="spellStart"/>
      <w:r>
        <w:rPr>
          <w:rFonts w:ascii="Calibri" w:eastAsia="Times New Roman" w:hAnsi="Calibri" w:cs="Times New Roman"/>
          <w:lang w:val="nl-BE" w:bidi="ar-SA"/>
        </w:rPr>
        <w:t>videogewijze</w:t>
      </w:r>
      <w:proofErr w:type="spellEnd"/>
      <w:r>
        <w:rPr>
          <w:rFonts w:ascii="Calibri" w:eastAsia="Times New Roman" w:hAnsi="Calibri" w:cs="Times New Roman"/>
          <w:lang w:val="nl-BE" w:bidi="ar-SA"/>
        </w:rPr>
        <w:t xml:space="preserve"> kan opnemen om digitaal te posten. </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versterken van sociale actie / eisen formuleren naar beleidsactoren in samenleving en kerken</w:t>
      </w:r>
    </w:p>
    <w:p w:rsidR="004A5E4B"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Profeten zwijgen niet, dus gaan ze met hun ervaringen en eisen naar de beleidsverantwoordelijken</w:t>
      </w:r>
    </w:p>
    <w:p w:rsidR="001C24AF" w:rsidRP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Een jaarlijkse optocht als ‘de schreeuw van de verdrukten’, een nieuwe versie van de goede vrijdag tochten.</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versterken van samenwerking naar bepaalde doelgroepen / zowel lokaal als bovenlokaal</w:t>
      </w:r>
    </w:p>
    <w:p w:rsidR="004A5E4B" w:rsidRPr="004A5E4B" w:rsidRDefault="004A5E4B" w:rsidP="004A5E4B">
      <w:pPr>
        <w:spacing w:after="0" w:line="240" w:lineRule="auto"/>
        <w:rPr>
          <w:rFonts w:ascii="Calibri" w:eastAsia="Times New Roman" w:hAnsi="Calibri" w:cs="Times New Roman"/>
          <w:lang w:val="nl-BE" w:bidi="ar-SA"/>
        </w:rPr>
      </w:pPr>
    </w:p>
    <w:p w:rsidR="004A5E4B"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Samenwerking kan versterkt worden als er een huis van de diaconie / een trefplaats van de diaconie / een verzamelplaats komt</w:t>
      </w:r>
    </w:p>
    <w:p w:rsid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Een trefpunt waar territoriale en categoriale pastores van de dienstbare kerk elkaar kunnen vinden. </w:t>
      </w:r>
    </w:p>
    <w:p w:rsidR="001C24AF" w:rsidRPr="001C24AF" w:rsidRDefault="001C24AF" w:rsidP="001C24AF">
      <w:pPr>
        <w:pStyle w:val="Lijstalinea"/>
        <w:spacing w:after="0" w:line="240" w:lineRule="auto"/>
        <w:ind w:left="1440"/>
        <w:rPr>
          <w:rFonts w:ascii="Calibri" w:eastAsia="Times New Roman" w:hAnsi="Calibri" w:cs="Times New Roman"/>
          <w:lang w:val="nl-BE" w:bidi="ar-SA"/>
        </w:rPr>
      </w:pPr>
    </w:p>
    <w:p w:rsidR="004A5E4B" w:rsidRPr="004A5E4B" w:rsidRDefault="001C24AF" w:rsidP="004A5E4B">
      <w:pPr>
        <w:numPr>
          <w:ilvl w:val="0"/>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Het rekr</w:t>
      </w:r>
      <w:r w:rsidR="004A5E4B" w:rsidRPr="004A5E4B">
        <w:rPr>
          <w:rFonts w:ascii="Calibri" w:eastAsia="Times New Roman" w:hAnsi="Calibri" w:cs="Times New Roman"/>
          <w:lang w:val="nl-BE" w:bidi="ar-SA"/>
        </w:rPr>
        <w:t>uteren, aanwerven en vormen van vrijwillig(st)</w:t>
      </w:r>
      <w:proofErr w:type="spellStart"/>
      <w:r w:rsidR="004A5E4B" w:rsidRPr="004A5E4B">
        <w:rPr>
          <w:rFonts w:ascii="Calibri" w:eastAsia="Times New Roman" w:hAnsi="Calibri" w:cs="Times New Roman"/>
          <w:lang w:val="nl-BE" w:bidi="ar-SA"/>
        </w:rPr>
        <w:t>ers</w:t>
      </w:r>
      <w:proofErr w:type="spellEnd"/>
      <w:r w:rsidR="004A5E4B" w:rsidRPr="004A5E4B">
        <w:rPr>
          <w:rFonts w:ascii="Calibri" w:eastAsia="Times New Roman" w:hAnsi="Calibri" w:cs="Times New Roman"/>
          <w:lang w:val="nl-BE" w:bidi="ar-SA"/>
        </w:rPr>
        <w:t xml:space="preserve"> en personeelsleden</w:t>
      </w:r>
    </w:p>
    <w:p w:rsidR="004A5E4B"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Wie kan vrijwilliger zijn/ wat is het profiel?/ hoe worden ze aangeworven (welke selectie en afspraken)</w:t>
      </w:r>
    </w:p>
    <w:p w:rsid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lastRenderedPageBreak/>
        <w:t>Welke deontologie hanteren we?</w:t>
      </w:r>
    </w:p>
    <w:p w:rsidR="001C24AF" w:rsidRP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Aanbieden van (kader)vorming</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maken van een omgevingsanalyse / het benoemen van maatschappelijke tendensen/ ontdekken van nieuwe noden / aandringen op wetenschappelijk onderzoek / de stand van zaken m.b.t. de ‘werken van barmhartigheid’ en de bestaande ‘onbarmhartigheid’</w:t>
      </w:r>
    </w:p>
    <w:p w:rsidR="004A5E4B" w:rsidRPr="004A5E4B" w:rsidRDefault="004A5E4B" w:rsidP="004A5E4B">
      <w:pPr>
        <w:spacing w:after="0" w:line="240" w:lineRule="auto"/>
        <w:rPr>
          <w:rFonts w:ascii="Calibri" w:eastAsia="Times New Roman" w:hAnsi="Calibri" w:cs="Times New Roman"/>
          <w:lang w:val="nl-BE" w:bidi="ar-SA"/>
        </w:rPr>
      </w:pPr>
    </w:p>
    <w:p w:rsidR="004A5E4B"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Om de vijf jaar is een omgevingsanalyse nodig.</w:t>
      </w:r>
    </w:p>
    <w:p w:rsid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Welke opdrachten kunnen we zelf aan, wat moeten we doorgeven aan anderen</w:t>
      </w:r>
    </w:p>
    <w:p w:rsid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Welke nieuwe structuren zijn nodig? Welke kwesties vragen om een antwoord?</w:t>
      </w:r>
    </w:p>
    <w:p w:rsidR="001C24AF" w:rsidRPr="001C24AF" w:rsidRDefault="001C24AF" w:rsidP="001C24AF">
      <w:pPr>
        <w:pStyle w:val="Lijstalinea"/>
        <w:spacing w:after="0" w:line="240" w:lineRule="auto"/>
        <w:ind w:left="1440"/>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samenwerken met diaconie en solidariteitswerking van andere levensbeschouwelijke en religieuze groepen</w:t>
      </w:r>
    </w:p>
    <w:p w:rsidR="004A5E4B" w:rsidRPr="004A5E4B" w:rsidRDefault="004A5E4B" w:rsidP="004A5E4B">
      <w:pPr>
        <w:spacing w:after="0" w:line="240" w:lineRule="auto"/>
        <w:rPr>
          <w:rFonts w:ascii="Calibri" w:eastAsia="Times New Roman" w:hAnsi="Calibri" w:cs="Times New Roman"/>
          <w:lang w:val="nl-BE" w:bidi="ar-SA"/>
        </w:rPr>
      </w:pPr>
    </w:p>
    <w:p w:rsidR="004A5E4B" w:rsidRDefault="00FD3CE8" w:rsidP="00FD3CE8">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We zijn niet alleen aan de slag in onze regio?</w:t>
      </w:r>
    </w:p>
    <w:p w:rsidR="00FD3CE8" w:rsidRDefault="00FD3CE8" w:rsidP="00FD3CE8">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Wat is specifiek aan de manier van aanpak van die andere groepen?</w:t>
      </w:r>
    </w:p>
    <w:p w:rsidR="00FD3CE8" w:rsidRDefault="00FD3CE8" w:rsidP="00FD3CE8">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Waar leggen zij accenten? Wat is te leren van hun aanpak? Wat kunnen we gezamenlijk aanpakken? Hoe verdelen we een aantal taken?</w:t>
      </w:r>
    </w:p>
    <w:p w:rsidR="00FD3CE8" w:rsidRPr="00FD3CE8" w:rsidRDefault="00FD3CE8" w:rsidP="00FD3CE8">
      <w:pPr>
        <w:pStyle w:val="Lijstalinea"/>
        <w:spacing w:after="0" w:line="240" w:lineRule="auto"/>
        <w:ind w:left="1440"/>
        <w:rPr>
          <w:rFonts w:ascii="Calibri" w:eastAsia="Times New Roman" w:hAnsi="Calibri" w:cs="Times New Roman"/>
          <w:lang w:val="nl-BE" w:bidi="ar-SA"/>
        </w:rPr>
      </w:pPr>
      <w:r w:rsidRPr="00FD3CE8">
        <w:rPr>
          <w:rFonts w:ascii="Calibri" w:eastAsia="Times New Roman" w:hAnsi="Calibri" w:cs="Times New Roman"/>
          <w:lang w:val="nl-BE" w:bidi="ar-SA"/>
        </w:rPr>
        <w:t xml:space="preserve"> </w:t>
      </w: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samenwerken m.b.t. logistieke en administratieve uitdagingen</w:t>
      </w:r>
    </w:p>
    <w:p w:rsidR="004A5E4B" w:rsidRPr="004A5E4B" w:rsidRDefault="004A5E4B" w:rsidP="004A5E4B">
      <w:pPr>
        <w:spacing w:after="0" w:line="240" w:lineRule="auto"/>
        <w:rPr>
          <w:rFonts w:ascii="Calibri" w:eastAsia="Times New Roman" w:hAnsi="Calibri" w:cs="Times New Roman"/>
          <w:lang w:val="nl-BE" w:bidi="ar-SA"/>
        </w:rPr>
      </w:pPr>
    </w:p>
    <w:p w:rsidR="004A5E4B" w:rsidRDefault="00FD3CE8"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Waar vinden we tips voor infrastructuur, financiële ondersteuning</w:t>
      </w:r>
    </w:p>
    <w:p w:rsidR="00FD3CE8" w:rsidRDefault="00FD3CE8" w:rsidP="00FD3CE8">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Waar zit en waar zetten we de centen? Wat is ethisch omgaan met onze bezittingen? </w:t>
      </w:r>
    </w:p>
    <w:p w:rsidR="00FD3CE8" w:rsidRDefault="00FD3CE8" w:rsidP="00FD3CE8">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Hun runnen we een secretariaat? Hoe kunnen we goed evalueren?</w:t>
      </w:r>
    </w:p>
    <w:p w:rsidR="00FD3CE8" w:rsidRPr="00FD3CE8" w:rsidRDefault="00FD3CE8" w:rsidP="00FD3CE8">
      <w:pPr>
        <w:pStyle w:val="Lijstalinea"/>
        <w:spacing w:after="0" w:line="240" w:lineRule="auto"/>
        <w:ind w:left="1440"/>
        <w:rPr>
          <w:rFonts w:ascii="Calibri" w:eastAsia="Times New Roman" w:hAnsi="Calibri" w:cs="Times New Roman"/>
          <w:lang w:val="nl-BE" w:bidi="ar-SA"/>
        </w:rPr>
      </w:pPr>
    </w:p>
    <w:p w:rsidR="004A5E4B" w:rsidRPr="004A5E4B" w:rsidRDefault="004A5E4B" w:rsidP="004A5E4B">
      <w:pPr>
        <w:numPr>
          <w:ilvl w:val="0"/>
          <w:numId w:val="1"/>
        </w:numPr>
        <w:spacing w:after="0" w:line="240" w:lineRule="auto"/>
        <w:rPr>
          <w:rFonts w:ascii="Calibri" w:eastAsia="Times New Roman" w:hAnsi="Calibri" w:cs="Times New Roman"/>
          <w:lang w:val="nl-BE" w:bidi="ar-SA"/>
        </w:rPr>
      </w:pPr>
      <w:r w:rsidRPr="004A5E4B">
        <w:rPr>
          <w:rFonts w:ascii="Calibri" w:eastAsia="Times New Roman" w:hAnsi="Calibri" w:cs="Times New Roman"/>
          <w:lang w:val="nl-BE" w:bidi="ar-SA"/>
        </w:rPr>
        <w:t>Het samen</w:t>
      </w:r>
      <w:r w:rsidR="001C24AF">
        <w:rPr>
          <w:rFonts w:ascii="Calibri" w:eastAsia="Times New Roman" w:hAnsi="Calibri" w:cs="Times New Roman"/>
          <w:lang w:val="nl-BE" w:bidi="ar-SA"/>
        </w:rPr>
        <w:t xml:space="preserve">brengen </w:t>
      </w:r>
      <w:r w:rsidRPr="004A5E4B">
        <w:rPr>
          <w:rFonts w:ascii="Calibri" w:eastAsia="Times New Roman" w:hAnsi="Calibri" w:cs="Times New Roman"/>
          <w:lang w:val="nl-BE" w:bidi="ar-SA"/>
        </w:rPr>
        <w:t>van de geleverde inspanningen / de registratie van de maatschappelijke inzet.</w:t>
      </w:r>
    </w:p>
    <w:p w:rsidR="004A5E4B"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Onze inspanningen zichtbaar maken, want vanuit levensbeschouwelijke en religieuze groepen worden vele initiatieven genomen die onzichtbaar blijven. </w:t>
      </w:r>
    </w:p>
    <w:p w:rsid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 xml:space="preserve">Welk verschil maken we in de stad, in de gemeente, in de wijk, op den buiten. </w:t>
      </w:r>
    </w:p>
    <w:p w:rsidR="001C24AF" w:rsidRPr="001C24AF" w:rsidRDefault="001C24AF" w:rsidP="001C24AF">
      <w:pPr>
        <w:pStyle w:val="Lijstalinea"/>
        <w:numPr>
          <w:ilvl w:val="1"/>
          <w:numId w:val="1"/>
        </w:numPr>
        <w:spacing w:after="0" w:line="240" w:lineRule="auto"/>
        <w:rPr>
          <w:rFonts w:ascii="Calibri" w:eastAsia="Times New Roman" w:hAnsi="Calibri" w:cs="Times New Roman"/>
          <w:lang w:val="nl-BE" w:bidi="ar-SA"/>
        </w:rPr>
      </w:pPr>
      <w:r>
        <w:rPr>
          <w:rFonts w:ascii="Calibri" w:eastAsia="Times New Roman" w:hAnsi="Calibri" w:cs="Times New Roman"/>
          <w:lang w:val="nl-BE" w:bidi="ar-SA"/>
        </w:rPr>
        <w:t>Wat zijn de gevolgen van een overheid die meer en meer op de ‘maatschappij’ rekent om van alles op te lossen en op zich te nemen?</w:t>
      </w:r>
    </w:p>
    <w:p w:rsidR="004A5E4B" w:rsidRPr="004A5E4B" w:rsidRDefault="004A5E4B" w:rsidP="004A5E4B">
      <w:pPr>
        <w:spacing w:after="0" w:line="240" w:lineRule="auto"/>
        <w:rPr>
          <w:rFonts w:ascii="Calibri" w:eastAsia="Times New Roman" w:hAnsi="Calibri" w:cs="Times New Roman"/>
          <w:lang w:val="nl-BE" w:bidi="ar-SA"/>
        </w:rPr>
      </w:pPr>
    </w:p>
    <w:p w:rsidR="004A5E4B" w:rsidRPr="004A5E4B" w:rsidRDefault="004A5E4B" w:rsidP="004A5E4B">
      <w:pPr>
        <w:spacing w:after="0" w:line="240" w:lineRule="auto"/>
        <w:rPr>
          <w:rFonts w:ascii="Calibri" w:eastAsia="Times New Roman" w:hAnsi="Calibri" w:cs="Times New Roman"/>
          <w:lang w:val="nl-BE" w:bidi="ar-SA"/>
        </w:rPr>
      </w:pPr>
    </w:p>
    <w:p w:rsidR="004A5E4B" w:rsidRDefault="00FD3CE8">
      <w:pPr>
        <w:rPr>
          <w:lang w:val="nl-BE"/>
        </w:rPr>
      </w:pPr>
      <w:r>
        <w:rPr>
          <w:lang w:val="nl-BE"/>
        </w:rPr>
        <w:t xml:space="preserve">Ik wens jullie een goede werktijd om met elkaar – in dialoog – de prioriteiten van het toekomstig diaconaal netwerk voor ons bisdom aan te brengen. </w:t>
      </w:r>
    </w:p>
    <w:p w:rsidR="00FD3CE8" w:rsidRDefault="00FD3CE8">
      <w:pPr>
        <w:rPr>
          <w:lang w:val="nl-BE"/>
        </w:rPr>
      </w:pPr>
      <w:r>
        <w:rPr>
          <w:lang w:val="nl-BE"/>
        </w:rPr>
        <w:t xml:space="preserve">Didier </w:t>
      </w:r>
      <w:proofErr w:type="spellStart"/>
      <w:r>
        <w:rPr>
          <w:lang w:val="nl-BE"/>
        </w:rPr>
        <w:t>Vanderslycke</w:t>
      </w:r>
      <w:proofErr w:type="spellEnd"/>
    </w:p>
    <w:p w:rsidR="00FD3CE8" w:rsidRPr="0049389C" w:rsidRDefault="00FD3CE8">
      <w:pPr>
        <w:rPr>
          <w:lang w:val="nl-BE"/>
        </w:rPr>
      </w:pPr>
      <w:bookmarkStart w:id="0" w:name="_GoBack"/>
      <w:bookmarkEnd w:id="0"/>
      <w:r>
        <w:rPr>
          <w:lang w:val="nl-BE"/>
        </w:rPr>
        <w:t>15/11/2013</w:t>
      </w:r>
    </w:p>
    <w:sectPr w:rsidR="00FD3CE8" w:rsidRPr="0049389C" w:rsidSect="00EC6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E60EA"/>
    <w:multiLevelType w:val="hybridMultilevel"/>
    <w:tmpl w:val="B958E904"/>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start w:val="1"/>
      <w:numFmt w:val="lowerLetter"/>
      <w:lvlText w:val="%5."/>
      <w:lvlJc w:val="left"/>
      <w:pPr>
        <w:ind w:left="3600" w:hanging="360"/>
      </w:pPr>
      <w:rPr>
        <w:rFonts w:cs="Times New Roman"/>
      </w:rPr>
    </w:lvl>
    <w:lvl w:ilvl="5" w:tplc="0813001B">
      <w:start w:val="1"/>
      <w:numFmt w:val="lowerRoman"/>
      <w:lvlText w:val="%6."/>
      <w:lvlJc w:val="right"/>
      <w:pPr>
        <w:ind w:left="4320" w:hanging="180"/>
      </w:pPr>
      <w:rPr>
        <w:rFonts w:cs="Times New Roman"/>
      </w:rPr>
    </w:lvl>
    <w:lvl w:ilvl="6" w:tplc="0813000F">
      <w:start w:val="1"/>
      <w:numFmt w:val="decimal"/>
      <w:lvlText w:val="%7."/>
      <w:lvlJc w:val="left"/>
      <w:pPr>
        <w:ind w:left="5040" w:hanging="360"/>
      </w:pPr>
      <w:rPr>
        <w:rFonts w:cs="Times New Roman"/>
      </w:rPr>
    </w:lvl>
    <w:lvl w:ilvl="7" w:tplc="08130019">
      <w:start w:val="1"/>
      <w:numFmt w:val="lowerLetter"/>
      <w:lvlText w:val="%8."/>
      <w:lvlJc w:val="left"/>
      <w:pPr>
        <w:ind w:left="5760" w:hanging="360"/>
      </w:pPr>
      <w:rPr>
        <w:rFonts w:cs="Times New Roman"/>
      </w:rPr>
    </w:lvl>
    <w:lvl w:ilvl="8" w:tplc="0813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9C"/>
    <w:rsid w:val="000F5BD1"/>
    <w:rsid w:val="001C24AF"/>
    <w:rsid w:val="00394A7D"/>
    <w:rsid w:val="0049389C"/>
    <w:rsid w:val="004A5E4B"/>
    <w:rsid w:val="004E6F40"/>
    <w:rsid w:val="005145F6"/>
    <w:rsid w:val="00575EBD"/>
    <w:rsid w:val="005B2FE9"/>
    <w:rsid w:val="006D484A"/>
    <w:rsid w:val="007B3B94"/>
    <w:rsid w:val="009E3986"/>
    <w:rsid w:val="00AA28F3"/>
    <w:rsid w:val="00B62CBE"/>
    <w:rsid w:val="00CD2560"/>
    <w:rsid w:val="00CE798C"/>
    <w:rsid w:val="00EC6AF6"/>
    <w:rsid w:val="00FD3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2FE9"/>
  </w:style>
  <w:style w:type="paragraph" w:styleId="Kop1">
    <w:name w:val="heading 1"/>
    <w:basedOn w:val="Standaard"/>
    <w:next w:val="Standaard"/>
    <w:link w:val="Kop1Char"/>
    <w:uiPriority w:val="9"/>
    <w:qFormat/>
    <w:rsid w:val="005B2FE9"/>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5B2FE9"/>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5B2FE9"/>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5B2FE9"/>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5B2FE9"/>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5B2FE9"/>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5B2FE9"/>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5B2FE9"/>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5B2FE9"/>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FE9"/>
    <w:rPr>
      <w:smallCaps/>
      <w:spacing w:val="5"/>
      <w:sz w:val="36"/>
      <w:szCs w:val="36"/>
    </w:rPr>
  </w:style>
  <w:style w:type="character" w:customStyle="1" w:styleId="Kop2Char">
    <w:name w:val="Kop 2 Char"/>
    <w:basedOn w:val="Standaardalinea-lettertype"/>
    <w:link w:val="Kop2"/>
    <w:uiPriority w:val="9"/>
    <w:semiHidden/>
    <w:rsid w:val="005B2FE9"/>
    <w:rPr>
      <w:smallCaps/>
      <w:sz w:val="28"/>
      <w:szCs w:val="28"/>
    </w:rPr>
  </w:style>
  <w:style w:type="character" w:customStyle="1" w:styleId="Kop3Char">
    <w:name w:val="Kop 3 Char"/>
    <w:basedOn w:val="Standaardalinea-lettertype"/>
    <w:link w:val="Kop3"/>
    <w:uiPriority w:val="9"/>
    <w:semiHidden/>
    <w:rsid w:val="005B2FE9"/>
    <w:rPr>
      <w:i/>
      <w:iCs/>
      <w:smallCaps/>
      <w:spacing w:val="5"/>
      <w:sz w:val="26"/>
      <w:szCs w:val="26"/>
    </w:rPr>
  </w:style>
  <w:style w:type="character" w:customStyle="1" w:styleId="Kop4Char">
    <w:name w:val="Kop 4 Char"/>
    <w:basedOn w:val="Standaardalinea-lettertype"/>
    <w:link w:val="Kop4"/>
    <w:uiPriority w:val="9"/>
    <w:semiHidden/>
    <w:rsid w:val="005B2FE9"/>
    <w:rPr>
      <w:b/>
      <w:bCs/>
      <w:spacing w:val="5"/>
      <w:sz w:val="24"/>
      <w:szCs w:val="24"/>
    </w:rPr>
  </w:style>
  <w:style w:type="character" w:customStyle="1" w:styleId="Kop5Char">
    <w:name w:val="Kop 5 Char"/>
    <w:basedOn w:val="Standaardalinea-lettertype"/>
    <w:link w:val="Kop5"/>
    <w:uiPriority w:val="9"/>
    <w:semiHidden/>
    <w:rsid w:val="005B2FE9"/>
    <w:rPr>
      <w:i/>
      <w:iCs/>
      <w:sz w:val="24"/>
      <w:szCs w:val="24"/>
    </w:rPr>
  </w:style>
  <w:style w:type="character" w:customStyle="1" w:styleId="Kop6Char">
    <w:name w:val="Kop 6 Char"/>
    <w:basedOn w:val="Standaardalinea-lettertype"/>
    <w:link w:val="Kop6"/>
    <w:uiPriority w:val="9"/>
    <w:semiHidden/>
    <w:rsid w:val="005B2FE9"/>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5B2FE9"/>
    <w:rPr>
      <w:b/>
      <w:bCs/>
      <w:i/>
      <w:iCs/>
      <w:color w:val="5A5A5A" w:themeColor="text1" w:themeTint="A5"/>
      <w:sz w:val="20"/>
      <w:szCs w:val="20"/>
    </w:rPr>
  </w:style>
  <w:style w:type="character" w:customStyle="1" w:styleId="Kop8Char">
    <w:name w:val="Kop 8 Char"/>
    <w:basedOn w:val="Standaardalinea-lettertype"/>
    <w:link w:val="Kop8"/>
    <w:uiPriority w:val="9"/>
    <w:semiHidden/>
    <w:rsid w:val="005B2FE9"/>
    <w:rPr>
      <w:b/>
      <w:bCs/>
      <w:color w:val="7F7F7F" w:themeColor="text1" w:themeTint="80"/>
      <w:sz w:val="20"/>
      <w:szCs w:val="20"/>
    </w:rPr>
  </w:style>
  <w:style w:type="character" w:customStyle="1" w:styleId="Kop9Char">
    <w:name w:val="Kop 9 Char"/>
    <w:basedOn w:val="Standaardalinea-lettertype"/>
    <w:link w:val="Kop9"/>
    <w:uiPriority w:val="9"/>
    <w:semiHidden/>
    <w:rsid w:val="005B2FE9"/>
    <w:rPr>
      <w:b/>
      <w:bCs/>
      <w:i/>
      <w:iCs/>
      <w:color w:val="7F7F7F" w:themeColor="text1" w:themeTint="80"/>
      <w:sz w:val="18"/>
      <w:szCs w:val="18"/>
    </w:rPr>
  </w:style>
  <w:style w:type="paragraph" w:styleId="Titel">
    <w:name w:val="Title"/>
    <w:basedOn w:val="Standaard"/>
    <w:next w:val="Standaard"/>
    <w:link w:val="TitelChar"/>
    <w:uiPriority w:val="10"/>
    <w:qFormat/>
    <w:rsid w:val="005B2FE9"/>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5B2FE9"/>
    <w:rPr>
      <w:smallCaps/>
      <w:sz w:val="52"/>
      <w:szCs w:val="52"/>
    </w:rPr>
  </w:style>
  <w:style w:type="paragraph" w:styleId="Ondertitel">
    <w:name w:val="Subtitle"/>
    <w:basedOn w:val="Standaard"/>
    <w:next w:val="Standaard"/>
    <w:link w:val="OndertitelChar"/>
    <w:uiPriority w:val="11"/>
    <w:qFormat/>
    <w:rsid w:val="005B2FE9"/>
    <w:rPr>
      <w:i/>
      <w:iCs/>
      <w:smallCaps/>
      <w:spacing w:val="10"/>
      <w:sz w:val="28"/>
      <w:szCs w:val="28"/>
    </w:rPr>
  </w:style>
  <w:style w:type="character" w:customStyle="1" w:styleId="OndertitelChar">
    <w:name w:val="Ondertitel Char"/>
    <w:basedOn w:val="Standaardalinea-lettertype"/>
    <w:link w:val="Ondertitel"/>
    <w:uiPriority w:val="11"/>
    <w:rsid w:val="005B2FE9"/>
    <w:rPr>
      <w:i/>
      <w:iCs/>
      <w:smallCaps/>
      <w:spacing w:val="10"/>
      <w:sz w:val="28"/>
      <w:szCs w:val="28"/>
    </w:rPr>
  </w:style>
  <w:style w:type="character" w:styleId="Zwaar">
    <w:name w:val="Strong"/>
    <w:uiPriority w:val="22"/>
    <w:qFormat/>
    <w:rsid w:val="005B2FE9"/>
    <w:rPr>
      <w:b/>
      <w:bCs/>
    </w:rPr>
  </w:style>
  <w:style w:type="character" w:styleId="Nadruk">
    <w:name w:val="Emphasis"/>
    <w:uiPriority w:val="20"/>
    <w:qFormat/>
    <w:rsid w:val="005B2FE9"/>
    <w:rPr>
      <w:b/>
      <w:bCs/>
      <w:i/>
      <w:iCs/>
      <w:spacing w:val="10"/>
    </w:rPr>
  </w:style>
  <w:style w:type="paragraph" w:styleId="Geenafstand">
    <w:name w:val="No Spacing"/>
    <w:basedOn w:val="Standaard"/>
    <w:uiPriority w:val="1"/>
    <w:qFormat/>
    <w:rsid w:val="005B2FE9"/>
    <w:pPr>
      <w:spacing w:after="0" w:line="240" w:lineRule="auto"/>
    </w:pPr>
  </w:style>
  <w:style w:type="paragraph" w:styleId="Lijstalinea">
    <w:name w:val="List Paragraph"/>
    <w:basedOn w:val="Standaard"/>
    <w:uiPriority w:val="34"/>
    <w:qFormat/>
    <w:rsid w:val="005B2FE9"/>
    <w:pPr>
      <w:ind w:left="720"/>
      <w:contextualSpacing/>
    </w:pPr>
  </w:style>
  <w:style w:type="paragraph" w:styleId="Citaat">
    <w:name w:val="Quote"/>
    <w:basedOn w:val="Standaard"/>
    <w:next w:val="Standaard"/>
    <w:link w:val="CitaatChar"/>
    <w:uiPriority w:val="29"/>
    <w:qFormat/>
    <w:rsid w:val="005B2FE9"/>
    <w:rPr>
      <w:i/>
      <w:iCs/>
    </w:rPr>
  </w:style>
  <w:style w:type="character" w:customStyle="1" w:styleId="CitaatChar">
    <w:name w:val="Citaat Char"/>
    <w:basedOn w:val="Standaardalinea-lettertype"/>
    <w:link w:val="Citaat"/>
    <w:uiPriority w:val="29"/>
    <w:rsid w:val="005B2FE9"/>
    <w:rPr>
      <w:i/>
      <w:iCs/>
    </w:rPr>
  </w:style>
  <w:style w:type="paragraph" w:styleId="Duidelijkcitaat">
    <w:name w:val="Intense Quote"/>
    <w:basedOn w:val="Standaard"/>
    <w:next w:val="Standaard"/>
    <w:link w:val="DuidelijkcitaatChar"/>
    <w:uiPriority w:val="30"/>
    <w:qFormat/>
    <w:rsid w:val="005B2FE9"/>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5B2FE9"/>
    <w:rPr>
      <w:i/>
      <w:iCs/>
    </w:rPr>
  </w:style>
  <w:style w:type="character" w:styleId="Subtielebenadrukking">
    <w:name w:val="Subtle Emphasis"/>
    <w:uiPriority w:val="19"/>
    <w:qFormat/>
    <w:rsid w:val="005B2FE9"/>
    <w:rPr>
      <w:i/>
      <w:iCs/>
    </w:rPr>
  </w:style>
  <w:style w:type="character" w:styleId="Intensievebenadrukking">
    <w:name w:val="Intense Emphasis"/>
    <w:uiPriority w:val="21"/>
    <w:qFormat/>
    <w:rsid w:val="005B2FE9"/>
    <w:rPr>
      <w:b/>
      <w:bCs/>
      <w:i/>
      <w:iCs/>
    </w:rPr>
  </w:style>
  <w:style w:type="character" w:styleId="Subtieleverwijzing">
    <w:name w:val="Subtle Reference"/>
    <w:basedOn w:val="Standaardalinea-lettertype"/>
    <w:uiPriority w:val="31"/>
    <w:qFormat/>
    <w:rsid w:val="005B2FE9"/>
    <w:rPr>
      <w:smallCaps/>
    </w:rPr>
  </w:style>
  <w:style w:type="character" w:styleId="Intensieveverwijzing">
    <w:name w:val="Intense Reference"/>
    <w:uiPriority w:val="32"/>
    <w:qFormat/>
    <w:rsid w:val="005B2FE9"/>
    <w:rPr>
      <w:b/>
      <w:bCs/>
      <w:smallCaps/>
    </w:rPr>
  </w:style>
  <w:style w:type="character" w:styleId="Titelvanboek">
    <w:name w:val="Book Title"/>
    <w:basedOn w:val="Standaardalinea-lettertype"/>
    <w:uiPriority w:val="33"/>
    <w:qFormat/>
    <w:rsid w:val="005B2FE9"/>
    <w:rPr>
      <w:i/>
      <w:iCs/>
      <w:smallCaps/>
      <w:spacing w:val="5"/>
    </w:rPr>
  </w:style>
  <w:style w:type="paragraph" w:styleId="Kopvaninhoudsopgave">
    <w:name w:val="TOC Heading"/>
    <w:basedOn w:val="Kop1"/>
    <w:next w:val="Standaard"/>
    <w:uiPriority w:val="39"/>
    <w:semiHidden/>
    <w:unhideWhenUsed/>
    <w:qFormat/>
    <w:rsid w:val="005B2FE9"/>
    <w:pPr>
      <w:outlineLvl w:val="9"/>
    </w:pPr>
  </w:style>
  <w:style w:type="character" w:styleId="Hyperlink">
    <w:name w:val="Hyperlink"/>
    <w:basedOn w:val="Standaardalinea-lettertype"/>
    <w:uiPriority w:val="99"/>
    <w:unhideWhenUsed/>
    <w:rsid w:val="00FD3C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2FE9"/>
  </w:style>
  <w:style w:type="paragraph" w:styleId="Kop1">
    <w:name w:val="heading 1"/>
    <w:basedOn w:val="Standaard"/>
    <w:next w:val="Standaard"/>
    <w:link w:val="Kop1Char"/>
    <w:uiPriority w:val="9"/>
    <w:qFormat/>
    <w:rsid w:val="005B2FE9"/>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5B2FE9"/>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5B2FE9"/>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5B2FE9"/>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5B2FE9"/>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5B2FE9"/>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5B2FE9"/>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5B2FE9"/>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5B2FE9"/>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FE9"/>
    <w:rPr>
      <w:smallCaps/>
      <w:spacing w:val="5"/>
      <w:sz w:val="36"/>
      <w:szCs w:val="36"/>
    </w:rPr>
  </w:style>
  <w:style w:type="character" w:customStyle="1" w:styleId="Kop2Char">
    <w:name w:val="Kop 2 Char"/>
    <w:basedOn w:val="Standaardalinea-lettertype"/>
    <w:link w:val="Kop2"/>
    <w:uiPriority w:val="9"/>
    <w:semiHidden/>
    <w:rsid w:val="005B2FE9"/>
    <w:rPr>
      <w:smallCaps/>
      <w:sz w:val="28"/>
      <w:szCs w:val="28"/>
    </w:rPr>
  </w:style>
  <w:style w:type="character" w:customStyle="1" w:styleId="Kop3Char">
    <w:name w:val="Kop 3 Char"/>
    <w:basedOn w:val="Standaardalinea-lettertype"/>
    <w:link w:val="Kop3"/>
    <w:uiPriority w:val="9"/>
    <w:semiHidden/>
    <w:rsid w:val="005B2FE9"/>
    <w:rPr>
      <w:i/>
      <w:iCs/>
      <w:smallCaps/>
      <w:spacing w:val="5"/>
      <w:sz w:val="26"/>
      <w:szCs w:val="26"/>
    </w:rPr>
  </w:style>
  <w:style w:type="character" w:customStyle="1" w:styleId="Kop4Char">
    <w:name w:val="Kop 4 Char"/>
    <w:basedOn w:val="Standaardalinea-lettertype"/>
    <w:link w:val="Kop4"/>
    <w:uiPriority w:val="9"/>
    <w:semiHidden/>
    <w:rsid w:val="005B2FE9"/>
    <w:rPr>
      <w:b/>
      <w:bCs/>
      <w:spacing w:val="5"/>
      <w:sz w:val="24"/>
      <w:szCs w:val="24"/>
    </w:rPr>
  </w:style>
  <w:style w:type="character" w:customStyle="1" w:styleId="Kop5Char">
    <w:name w:val="Kop 5 Char"/>
    <w:basedOn w:val="Standaardalinea-lettertype"/>
    <w:link w:val="Kop5"/>
    <w:uiPriority w:val="9"/>
    <w:semiHidden/>
    <w:rsid w:val="005B2FE9"/>
    <w:rPr>
      <w:i/>
      <w:iCs/>
      <w:sz w:val="24"/>
      <w:szCs w:val="24"/>
    </w:rPr>
  </w:style>
  <w:style w:type="character" w:customStyle="1" w:styleId="Kop6Char">
    <w:name w:val="Kop 6 Char"/>
    <w:basedOn w:val="Standaardalinea-lettertype"/>
    <w:link w:val="Kop6"/>
    <w:uiPriority w:val="9"/>
    <w:semiHidden/>
    <w:rsid w:val="005B2FE9"/>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5B2FE9"/>
    <w:rPr>
      <w:b/>
      <w:bCs/>
      <w:i/>
      <w:iCs/>
      <w:color w:val="5A5A5A" w:themeColor="text1" w:themeTint="A5"/>
      <w:sz w:val="20"/>
      <w:szCs w:val="20"/>
    </w:rPr>
  </w:style>
  <w:style w:type="character" w:customStyle="1" w:styleId="Kop8Char">
    <w:name w:val="Kop 8 Char"/>
    <w:basedOn w:val="Standaardalinea-lettertype"/>
    <w:link w:val="Kop8"/>
    <w:uiPriority w:val="9"/>
    <w:semiHidden/>
    <w:rsid w:val="005B2FE9"/>
    <w:rPr>
      <w:b/>
      <w:bCs/>
      <w:color w:val="7F7F7F" w:themeColor="text1" w:themeTint="80"/>
      <w:sz w:val="20"/>
      <w:szCs w:val="20"/>
    </w:rPr>
  </w:style>
  <w:style w:type="character" w:customStyle="1" w:styleId="Kop9Char">
    <w:name w:val="Kop 9 Char"/>
    <w:basedOn w:val="Standaardalinea-lettertype"/>
    <w:link w:val="Kop9"/>
    <w:uiPriority w:val="9"/>
    <w:semiHidden/>
    <w:rsid w:val="005B2FE9"/>
    <w:rPr>
      <w:b/>
      <w:bCs/>
      <w:i/>
      <w:iCs/>
      <w:color w:val="7F7F7F" w:themeColor="text1" w:themeTint="80"/>
      <w:sz w:val="18"/>
      <w:szCs w:val="18"/>
    </w:rPr>
  </w:style>
  <w:style w:type="paragraph" w:styleId="Titel">
    <w:name w:val="Title"/>
    <w:basedOn w:val="Standaard"/>
    <w:next w:val="Standaard"/>
    <w:link w:val="TitelChar"/>
    <w:uiPriority w:val="10"/>
    <w:qFormat/>
    <w:rsid w:val="005B2FE9"/>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5B2FE9"/>
    <w:rPr>
      <w:smallCaps/>
      <w:sz w:val="52"/>
      <w:szCs w:val="52"/>
    </w:rPr>
  </w:style>
  <w:style w:type="paragraph" w:styleId="Ondertitel">
    <w:name w:val="Subtitle"/>
    <w:basedOn w:val="Standaard"/>
    <w:next w:val="Standaard"/>
    <w:link w:val="OndertitelChar"/>
    <w:uiPriority w:val="11"/>
    <w:qFormat/>
    <w:rsid w:val="005B2FE9"/>
    <w:rPr>
      <w:i/>
      <w:iCs/>
      <w:smallCaps/>
      <w:spacing w:val="10"/>
      <w:sz w:val="28"/>
      <w:szCs w:val="28"/>
    </w:rPr>
  </w:style>
  <w:style w:type="character" w:customStyle="1" w:styleId="OndertitelChar">
    <w:name w:val="Ondertitel Char"/>
    <w:basedOn w:val="Standaardalinea-lettertype"/>
    <w:link w:val="Ondertitel"/>
    <w:uiPriority w:val="11"/>
    <w:rsid w:val="005B2FE9"/>
    <w:rPr>
      <w:i/>
      <w:iCs/>
      <w:smallCaps/>
      <w:spacing w:val="10"/>
      <w:sz w:val="28"/>
      <w:szCs w:val="28"/>
    </w:rPr>
  </w:style>
  <w:style w:type="character" w:styleId="Zwaar">
    <w:name w:val="Strong"/>
    <w:uiPriority w:val="22"/>
    <w:qFormat/>
    <w:rsid w:val="005B2FE9"/>
    <w:rPr>
      <w:b/>
      <w:bCs/>
    </w:rPr>
  </w:style>
  <w:style w:type="character" w:styleId="Nadruk">
    <w:name w:val="Emphasis"/>
    <w:uiPriority w:val="20"/>
    <w:qFormat/>
    <w:rsid w:val="005B2FE9"/>
    <w:rPr>
      <w:b/>
      <w:bCs/>
      <w:i/>
      <w:iCs/>
      <w:spacing w:val="10"/>
    </w:rPr>
  </w:style>
  <w:style w:type="paragraph" w:styleId="Geenafstand">
    <w:name w:val="No Spacing"/>
    <w:basedOn w:val="Standaard"/>
    <w:uiPriority w:val="1"/>
    <w:qFormat/>
    <w:rsid w:val="005B2FE9"/>
    <w:pPr>
      <w:spacing w:after="0" w:line="240" w:lineRule="auto"/>
    </w:pPr>
  </w:style>
  <w:style w:type="paragraph" w:styleId="Lijstalinea">
    <w:name w:val="List Paragraph"/>
    <w:basedOn w:val="Standaard"/>
    <w:uiPriority w:val="34"/>
    <w:qFormat/>
    <w:rsid w:val="005B2FE9"/>
    <w:pPr>
      <w:ind w:left="720"/>
      <w:contextualSpacing/>
    </w:pPr>
  </w:style>
  <w:style w:type="paragraph" w:styleId="Citaat">
    <w:name w:val="Quote"/>
    <w:basedOn w:val="Standaard"/>
    <w:next w:val="Standaard"/>
    <w:link w:val="CitaatChar"/>
    <w:uiPriority w:val="29"/>
    <w:qFormat/>
    <w:rsid w:val="005B2FE9"/>
    <w:rPr>
      <w:i/>
      <w:iCs/>
    </w:rPr>
  </w:style>
  <w:style w:type="character" w:customStyle="1" w:styleId="CitaatChar">
    <w:name w:val="Citaat Char"/>
    <w:basedOn w:val="Standaardalinea-lettertype"/>
    <w:link w:val="Citaat"/>
    <w:uiPriority w:val="29"/>
    <w:rsid w:val="005B2FE9"/>
    <w:rPr>
      <w:i/>
      <w:iCs/>
    </w:rPr>
  </w:style>
  <w:style w:type="paragraph" w:styleId="Duidelijkcitaat">
    <w:name w:val="Intense Quote"/>
    <w:basedOn w:val="Standaard"/>
    <w:next w:val="Standaard"/>
    <w:link w:val="DuidelijkcitaatChar"/>
    <w:uiPriority w:val="30"/>
    <w:qFormat/>
    <w:rsid w:val="005B2FE9"/>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5B2FE9"/>
    <w:rPr>
      <w:i/>
      <w:iCs/>
    </w:rPr>
  </w:style>
  <w:style w:type="character" w:styleId="Subtielebenadrukking">
    <w:name w:val="Subtle Emphasis"/>
    <w:uiPriority w:val="19"/>
    <w:qFormat/>
    <w:rsid w:val="005B2FE9"/>
    <w:rPr>
      <w:i/>
      <w:iCs/>
    </w:rPr>
  </w:style>
  <w:style w:type="character" w:styleId="Intensievebenadrukking">
    <w:name w:val="Intense Emphasis"/>
    <w:uiPriority w:val="21"/>
    <w:qFormat/>
    <w:rsid w:val="005B2FE9"/>
    <w:rPr>
      <w:b/>
      <w:bCs/>
      <w:i/>
      <w:iCs/>
    </w:rPr>
  </w:style>
  <w:style w:type="character" w:styleId="Subtieleverwijzing">
    <w:name w:val="Subtle Reference"/>
    <w:basedOn w:val="Standaardalinea-lettertype"/>
    <w:uiPriority w:val="31"/>
    <w:qFormat/>
    <w:rsid w:val="005B2FE9"/>
    <w:rPr>
      <w:smallCaps/>
    </w:rPr>
  </w:style>
  <w:style w:type="character" w:styleId="Intensieveverwijzing">
    <w:name w:val="Intense Reference"/>
    <w:uiPriority w:val="32"/>
    <w:qFormat/>
    <w:rsid w:val="005B2FE9"/>
    <w:rPr>
      <w:b/>
      <w:bCs/>
      <w:smallCaps/>
    </w:rPr>
  </w:style>
  <w:style w:type="character" w:styleId="Titelvanboek">
    <w:name w:val="Book Title"/>
    <w:basedOn w:val="Standaardalinea-lettertype"/>
    <w:uiPriority w:val="33"/>
    <w:qFormat/>
    <w:rsid w:val="005B2FE9"/>
    <w:rPr>
      <w:i/>
      <w:iCs/>
      <w:smallCaps/>
      <w:spacing w:val="5"/>
    </w:rPr>
  </w:style>
  <w:style w:type="paragraph" w:styleId="Kopvaninhoudsopgave">
    <w:name w:val="TOC Heading"/>
    <w:basedOn w:val="Kop1"/>
    <w:next w:val="Standaard"/>
    <w:uiPriority w:val="39"/>
    <w:semiHidden/>
    <w:unhideWhenUsed/>
    <w:qFormat/>
    <w:rsid w:val="005B2FE9"/>
    <w:pPr>
      <w:outlineLvl w:val="9"/>
    </w:pPr>
  </w:style>
  <w:style w:type="character" w:styleId="Hyperlink">
    <w:name w:val="Hyperlink"/>
    <w:basedOn w:val="Standaardalinea-lettertype"/>
    <w:uiPriority w:val="99"/>
    <w:unhideWhenUsed/>
    <w:rsid w:val="00FD3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6097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Rita Boeren</cp:lastModifiedBy>
  <cp:revision>3</cp:revision>
  <dcterms:created xsi:type="dcterms:W3CDTF">2014-02-14T15:38:00Z</dcterms:created>
  <dcterms:modified xsi:type="dcterms:W3CDTF">2015-04-17T14:23:00Z</dcterms:modified>
</cp:coreProperties>
</file>