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6E" w:rsidRDefault="00671E6E" w:rsidP="00671E6E">
      <w:pPr>
        <w:spacing w:after="0" w:line="240" w:lineRule="auto"/>
        <w:jc w:val="both"/>
        <w:rPr>
          <w:rFonts w:ascii="Times New Roman" w:hAnsi="Times New Roman" w:cs="Times New Roman"/>
          <w:i/>
          <w:sz w:val="24"/>
          <w:szCs w:val="24"/>
          <w:lang w:val="nl-NL" w:eastAsia="nl-BE"/>
        </w:rPr>
      </w:pPr>
      <w:r>
        <w:rPr>
          <w:rFonts w:ascii="Times New Roman" w:hAnsi="Times New Roman" w:cs="Times New Roman"/>
          <w:b/>
          <w:sz w:val="24"/>
          <w:szCs w:val="24"/>
          <w:u w:val="single"/>
          <w:lang w:val="nl-NL" w:eastAsia="nl-BE"/>
        </w:rPr>
        <w:t>Homilie – Benedictus van Nursia, patroon van Europa                                        11.07.2015</w:t>
      </w:r>
      <w:r>
        <w:rPr>
          <w:rFonts w:ascii="Times New Roman" w:hAnsi="Times New Roman" w:cs="Times New Roman"/>
          <w:i/>
          <w:sz w:val="24"/>
          <w:szCs w:val="24"/>
          <w:lang w:val="nl-NL" w:eastAsia="nl-BE"/>
        </w:rPr>
        <w:br/>
      </w:r>
      <w:r w:rsidR="00CC7CA4">
        <w:rPr>
          <w:rFonts w:ascii="Times New Roman" w:hAnsi="Times New Roman" w:cs="Times New Roman"/>
          <w:i/>
          <w:sz w:val="24"/>
          <w:szCs w:val="24"/>
          <w:lang w:val="nl-NL" w:eastAsia="nl-BE"/>
        </w:rPr>
        <w:t>Spreuken 2, 1-9 / Matteüs 19, 27-29</w:t>
      </w:r>
    </w:p>
    <w:p w:rsidR="00671E6E" w:rsidRPr="00671E6E" w:rsidRDefault="00671E6E" w:rsidP="00671E6E">
      <w:pPr>
        <w:pStyle w:val="Kop1"/>
      </w:pPr>
      <w:r>
        <w:t>Tweede patroonsfeest van de Heilig Hartparochie - Lier</w:t>
      </w:r>
    </w:p>
    <w:p w:rsidR="00671E6E" w:rsidRPr="00671E6E" w:rsidRDefault="00671E6E" w:rsidP="00671E6E">
      <w:pPr>
        <w:spacing w:after="0" w:line="240" w:lineRule="auto"/>
        <w:jc w:val="both"/>
        <w:rPr>
          <w:rFonts w:ascii="Times New Roman" w:hAnsi="Times New Roman" w:cs="Times New Roman"/>
          <w:sz w:val="24"/>
          <w:szCs w:val="24"/>
          <w:lang w:val="nl-NL" w:eastAsia="nl-BE"/>
        </w:rPr>
      </w:pPr>
    </w:p>
    <w:p w:rsidR="00060552"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Benedictus van Nursia (ca. 480-550) leefde in de buurt van Rome in een turbulente en onrustige tijd: plunderingen, oorlogen, ziektes en migratiestromen hadden Rome en omstreken veranderd in een onveilige omge</w:t>
      </w:r>
      <w:r w:rsidR="00CC7CA4">
        <w:rPr>
          <w:rFonts w:ascii="Times New Roman" w:hAnsi="Times New Roman" w:cs="Times New Roman"/>
          <w:sz w:val="24"/>
          <w:szCs w:val="24"/>
          <w:lang w:val="nl-NL" w:eastAsia="nl-BE"/>
        </w:rPr>
        <w:t>ving. Eigenlijk zijn er o</w:t>
      </w:r>
      <w:r w:rsidR="00671E6E">
        <w:rPr>
          <w:rFonts w:ascii="Times New Roman" w:hAnsi="Times New Roman" w:cs="Times New Roman"/>
          <w:sz w:val="24"/>
          <w:szCs w:val="24"/>
          <w:lang w:val="nl-NL" w:eastAsia="nl-BE"/>
        </w:rPr>
        <w:t>ver Benedictus</w:t>
      </w:r>
      <w:r w:rsidRPr="00671E6E">
        <w:rPr>
          <w:rFonts w:ascii="Times New Roman" w:hAnsi="Times New Roman" w:cs="Times New Roman"/>
          <w:sz w:val="24"/>
          <w:szCs w:val="24"/>
          <w:lang w:val="nl-NL" w:eastAsia="nl-BE"/>
        </w:rPr>
        <w:t xml:space="preserve"> maar weinig biografische gegevens bekend. De gegevens die we hebben zijn afkomstig uit het tweede boek van de Dialogen van paus Gregorius de Grote (rond 593). Gregorius beschreef het leven van Benedictus als een heilige die in de voetsporen trad van Bijbelse profeten als Mozes, Elia en David.</w:t>
      </w:r>
    </w:p>
    <w:p w:rsidR="00671E6E" w:rsidRPr="00CC7CA4" w:rsidRDefault="00671E6E" w:rsidP="00671E6E">
      <w:pPr>
        <w:spacing w:after="0" w:line="240" w:lineRule="auto"/>
        <w:jc w:val="both"/>
        <w:rPr>
          <w:rFonts w:ascii="Times New Roman" w:hAnsi="Times New Roman" w:cs="Times New Roman"/>
          <w:sz w:val="16"/>
          <w:szCs w:val="16"/>
          <w:lang w:val="nl-NL" w:eastAsia="nl-BE"/>
        </w:rPr>
      </w:pPr>
    </w:p>
    <w:p w:rsidR="00060552"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 xml:space="preserve">Als we ons baseren op deze Dialogen dan kunnen we het leven van Benedictus als volgt schetsen: Benedictus werd omstreeks 480 geboren in </w:t>
      </w:r>
      <w:r w:rsidR="006F5B8A" w:rsidRPr="00671E6E">
        <w:rPr>
          <w:rFonts w:ascii="Times New Roman" w:hAnsi="Times New Roman" w:cs="Times New Roman"/>
          <w:sz w:val="24"/>
          <w:szCs w:val="24"/>
          <w:lang w:val="nl-NL" w:eastAsia="nl-BE"/>
        </w:rPr>
        <w:t>Nursia</w:t>
      </w:r>
      <w:r w:rsidRPr="00671E6E">
        <w:rPr>
          <w:rFonts w:ascii="Times New Roman" w:hAnsi="Times New Roman" w:cs="Times New Roman"/>
          <w:sz w:val="24"/>
          <w:szCs w:val="24"/>
          <w:lang w:val="nl-NL" w:eastAsia="nl-BE"/>
        </w:rPr>
        <w:t xml:space="preserve"> (het huidige Norcia, Umbrië) in een aanzienl</w:t>
      </w:r>
      <w:r w:rsidR="004B7E20">
        <w:rPr>
          <w:rFonts w:ascii="Times New Roman" w:hAnsi="Times New Roman" w:cs="Times New Roman"/>
          <w:sz w:val="24"/>
          <w:szCs w:val="24"/>
          <w:lang w:val="nl-NL" w:eastAsia="nl-BE"/>
        </w:rPr>
        <w:t>ijke familie. Hij had een zus</w:t>
      </w:r>
      <w:r w:rsidRPr="00671E6E">
        <w:rPr>
          <w:rFonts w:ascii="Times New Roman" w:hAnsi="Times New Roman" w:cs="Times New Roman"/>
          <w:sz w:val="24"/>
          <w:szCs w:val="24"/>
          <w:lang w:val="nl-NL" w:eastAsia="nl-BE"/>
        </w:rPr>
        <w:t>, Scholas</w:t>
      </w:r>
      <w:r w:rsidR="004B7E20">
        <w:rPr>
          <w:rFonts w:ascii="Times New Roman" w:hAnsi="Times New Roman" w:cs="Times New Roman"/>
          <w:sz w:val="24"/>
          <w:szCs w:val="24"/>
          <w:lang w:val="nl-NL" w:eastAsia="nl-BE"/>
        </w:rPr>
        <w:t>tica</w:t>
      </w:r>
      <w:r w:rsidRPr="00671E6E">
        <w:rPr>
          <w:rFonts w:ascii="Times New Roman" w:hAnsi="Times New Roman" w:cs="Times New Roman"/>
          <w:sz w:val="24"/>
          <w:szCs w:val="24"/>
          <w:lang w:val="nl-NL" w:eastAsia="nl-BE"/>
        </w:rPr>
        <w:t xml:space="preserve">, die een belangrijke rol zou </w:t>
      </w:r>
      <w:r w:rsidR="00671E6E">
        <w:rPr>
          <w:rFonts w:ascii="Times New Roman" w:hAnsi="Times New Roman" w:cs="Times New Roman"/>
          <w:sz w:val="24"/>
          <w:szCs w:val="24"/>
          <w:lang w:val="nl-NL" w:eastAsia="nl-BE"/>
        </w:rPr>
        <w:t>spelen in zijn leven. Hij</w:t>
      </w:r>
      <w:r w:rsidRPr="00671E6E">
        <w:rPr>
          <w:rFonts w:ascii="Times New Roman" w:hAnsi="Times New Roman" w:cs="Times New Roman"/>
          <w:sz w:val="24"/>
          <w:szCs w:val="24"/>
          <w:lang w:val="nl-NL" w:eastAsia="nl-BE"/>
        </w:rPr>
        <w:t xml:space="preserve"> ging naar Rome om daar een opleiding te volgen in de ‘artes liberales’ (de vrije kunsten), maar die studies brak hij na een korte periode af om te kiezen voor een radicaal ander leven: hij trok zich in eenzaamheid terug, eerst in Enfide (in de Sabijnse bergen), later in Subiaco (in het</w:t>
      </w:r>
      <w:r w:rsidR="00CC7CA4">
        <w:rPr>
          <w:rFonts w:ascii="Times New Roman" w:hAnsi="Times New Roman" w:cs="Times New Roman"/>
          <w:sz w:val="24"/>
          <w:szCs w:val="24"/>
          <w:lang w:val="nl-NL" w:eastAsia="nl-BE"/>
        </w:rPr>
        <w:t xml:space="preserve"> dal van Anio). Hij leefde</w:t>
      </w:r>
      <w:r w:rsidRPr="00671E6E">
        <w:rPr>
          <w:rFonts w:ascii="Times New Roman" w:hAnsi="Times New Roman" w:cs="Times New Roman"/>
          <w:sz w:val="24"/>
          <w:szCs w:val="24"/>
          <w:lang w:val="nl-NL" w:eastAsia="nl-BE"/>
        </w:rPr>
        <w:t xml:space="preserve"> enkele jaren als kluizenaar, later werd hij de abt van een gemeenschap van cenobieten, die daarna uitgroeide tot een grotere groep van kleine communiteiten die dicht bij elkaar lagen en onder de leiding van Benedictus stonden.</w:t>
      </w:r>
    </w:p>
    <w:p w:rsidR="00671E6E" w:rsidRPr="00CC7CA4" w:rsidRDefault="00671E6E" w:rsidP="00671E6E">
      <w:pPr>
        <w:spacing w:after="0" w:line="240" w:lineRule="auto"/>
        <w:jc w:val="both"/>
        <w:rPr>
          <w:rFonts w:ascii="Times New Roman" w:hAnsi="Times New Roman" w:cs="Times New Roman"/>
          <w:sz w:val="16"/>
          <w:szCs w:val="16"/>
          <w:lang w:val="nl-NL" w:eastAsia="nl-BE"/>
        </w:rPr>
      </w:pPr>
    </w:p>
    <w:p w:rsidR="00671E6E"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 xml:space="preserve">Benedictus bleef echter zoeken naar zijn bestemming en trok rond </w:t>
      </w:r>
      <w:r w:rsidR="00671E6E">
        <w:rPr>
          <w:rFonts w:ascii="Times New Roman" w:hAnsi="Times New Roman" w:cs="Times New Roman"/>
          <w:sz w:val="24"/>
          <w:szCs w:val="24"/>
          <w:lang w:val="nl-NL" w:eastAsia="nl-BE"/>
        </w:rPr>
        <w:t>529 naar Monte Cassino (</w:t>
      </w:r>
      <w:r w:rsidRPr="00671E6E">
        <w:rPr>
          <w:rFonts w:ascii="Times New Roman" w:hAnsi="Times New Roman" w:cs="Times New Roman"/>
          <w:sz w:val="24"/>
          <w:szCs w:val="24"/>
          <w:lang w:val="nl-NL" w:eastAsia="nl-BE"/>
        </w:rPr>
        <w:t>140 kilome</w:t>
      </w:r>
      <w:r w:rsidR="00CC7CA4">
        <w:rPr>
          <w:rFonts w:ascii="Times New Roman" w:hAnsi="Times New Roman" w:cs="Times New Roman"/>
          <w:sz w:val="24"/>
          <w:szCs w:val="24"/>
          <w:lang w:val="nl-NL" w:eastAsia="nl-BE"/>
        </w:rPr>
        <w:t xml:space="preserve">ter ten zuiden van Rome) en stichtte </w:t>
      </w:r>
      <w:r w:rsidRPr="00671E6E">
        <w:rPr>
          <w:rFonts w:ascii="Times New Roman" w:hAnsi="Times New Roman" w:cs="Times New Roman"/>
          <w:sz w:val="24"/>
          <w:szCs w:val="24"/>
          <w:lang w:val="nl-NL" w:eastAsia="nl-BE"/>
        </w:rPr>
        <w:t>daar een eigen mannenklooster. Ook stichtte hij in de buurt daarvan een vrouwenklooster waarva</w:t>
      </w:r>
      <w:r w:rsidR="00CC7CA4">
        <w:rPr>
          <w:rFonts w:ascii="Times New Roman" w:hAnsi="Times New Roman" w:cs="Times New Roman"/>
          <w:sz w:val="24"/>
          <w:szCs w:val="24"/>
          <w:lang w:val="nl-NL" w:eastAsia="nl-BE"/>
        </w:rPr>
        <w:t>n hij de leiding aan zijn zus</w:t>
      </w:r>
      <w:r w:rsidRPr="00671E6E">
        <w:rPr>
          <w:rFonts w:ascii="Times New Roman" w:hAnsi="Times New Roman" w:cs="Times New Roman"/>
          <w:sz w:val="24"/>
          <w:szCs w:val="24"/>
          <w:lang w:val="nl-NL" w:eastAsia="nl-BE"/>
        </w:rPr>
        <w:t xml:space="preserve"> Scholastica toevertrouwde. Hij bleef in Monte Cassino tot zijn dood</w:t>
      </w:r>
      <w:r w:rsidR="00CC7CA4">
        <w:rPr>
          <w:rFonts w:ascii="Times New Roman" w:hAnsi="Times New Roman" w:cs="Times New Roman"/>
          <w:sz w:val="24"/>
          <w:szCs w:val="24"/>
          <w:lang w:val="nl-NL" w:eastAsia="nl-BE"/>
        </w:rPr>
        <w:t xml:space="preserve"> omstreeks 550. </w:t>
      </w:r>
    </w:p>
    <w:p w:rsidR="00CC7CA4" w:rsidRPr="00CC7CA4" w:rsidRDefault="00CC7CA4" w:rsidP="00671E6E">
      <w:pPr>
        <w:spacing w:after="0" w:line="240" w:lineRule="auto"/>
        <w:jc w:val="both"/>
        <w:rPr>
          <w:rFonts w:ascii="Times New Roman" w:hAnsi="Times New Roman" w:cs="Times New Roman"/>
          <w:sz w:val="16"/>
          <w:szCs w:val="16"/>
          <w:lang w:val="nl-NL" w:eastAsia="nl-BE"/>
        </w:rPr>
      </w:pPr>
    </w:p>
    <w:p w:rsidR="00060552" w:rsidRDefault="00CC7CA4" w:rsidP="00671E6E">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Daar, i</w:t>
      </w:r>
      <w:r w:rsidR="00060552" w:rsidRPr="00671E6E">
        <w:rPr>
          <w:rFonts w:ascii="Times New Roman" w:hAnsi="Times New Roman" w:cs="Times New Roman"/>
          <w:sz w:val="24"/>
          <w:szCs w:val="24"/>
          <w:lang w:val="nl-NL" w:eastAsia="nl-BE"/>
        </w:rPr>
        <w:t>n de omgeving van Rome</w:t>
      </w:r>
      <w:r>
        <w:rPr>
          <w:rFonts w:ascii="Times New Roman" w:hAnsi="Times New Roman" w:cs="Times New Roman"/>
          <w:sz w:val="24"/>
          <w:szCs w:val="24"/>
          <w:lang w:val="nl-NL" w:eastAsia="nl-BE"/>
        </w:rPr>
        <w:t>,</w:t>
      </w:r>
      <w:r w:rsidR="00060552" w:rsidRPr="00671E6E">
        <w:rPr>
          <w:rFonts w:ascii="Times New Roman" w:hAnsi="Times New Roman" w:cs="Times New Roman"/>
          <w:sz w:val="24"/>
          <w:szCs w:val="24"/>
          <w:lang w:val="nl-NL" w:eastAsia="nl-BE"/>
        </w:rPr>
        <w:t xml:space="preserve"> kwam Benedictus in aanraking m</w:t>
      </w:r>
      <w:r w:rsidR="00671E6E">
        <w:rPr>
          <w:rFonts w:ascii="Times New Roman" w:hAnsi="Times New Roman" w:cs="Times New Roman"/>
          <w:sz w:val="24"/>
          <w:szCs w:val="24"/>
          <w:lang w:val="nl-NL" w:eastAsia="nl-BE"/>
        </w:rPr>
        <w:t>et de ‘Regel van de Meester’. Die</w:t>
      </w:r>
      <w:r w:rsidR="00060552" w:rsidRPr="00671E6E">
        <w:rPr>
          <w:rFonts w:ascii="Times New Roman" w:hAnsi="Times New Roman" w:cs="Times New Roman"/>
          <w:sz w:val="24"/>
          <w:szCs w:val="24"/>
          <w:lang w:val="nl-NL" w:eastAsia="nl-BE"/>
        </w:rPr>
        <w:t xml:space="preserve"> Regel vormde een inspiratiebron voor Benedictus tijdens het sc</w:t>
      </w:r>
      <w:r w:rsidR="00671E6E">
        <w:rPr>
          <w:rFonts w:ascii="Times New Roman" w:hAnsi="Times New Roman" w:cs="Times New Roman"/>
          <w:sz w:val="24"/>
          <w:szCs w:val="24"/>
          <w:lang w:val="nl-NL" w:eastAsia="nl-BE"/>
        </w:rPr>
        <w:t xml:space="preserve">hrijven van zijn eigen Regel. </w:t>
      </w:r>
      <w:r w:rsidR="00060552" w:rsidRPr="00671E6E">
        <w:rPr>
          <w:rFonts w:ascii="Times New Roman" w:hAnsi="Times New Roman" w:cs="Times New Roman"/>
          <w:sz w:val="24"/>
          <w:szCs w:val="24"/>
          <w:lang w:val="nl-NL" w:eastAsia="nl-BE"/>
        </w:rPr>
        <w:t>Ook was Benedictus vertrouwd met andere monastieke documenten, zoals o.a. de Regels van Pachomius en van Augustinus. Bovendien verwerkt hij persoonlijke ervaringen met het monastieke leven in zijn Regel.</w:t>
      </w:r>
    </w:p>
    <w:p w:rsidR="00CC7CA4" w:rsidRPr="00CC7CA4" w:rsidRDefault="00CC7CA4" w:rsidP="00671E6E">
      <w:pPr>
        <w:spacing w:after="0" w:line="240" w:lineRule="auto"/>
        <w:jc w:val="both"/>
        <w:rPr>
          <w:rFonts w:ascii="Times New Roman" w:hAnsi="Times New Roman" w:cs="Times New Roman"/>
          <w:sz w:val="16"/>
          <w:szCs w:val="16"/>
          <w:lang w:val="nl-NL" w:eastAsia="nl-BE"/>
        </w:rPr>
      </w:pPr>
    </w:p>
    <w:p w:rsidR="003A5083" w:rsidRDefault="00947EC8" w:rsidP="00671E6E">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D</w:t>
      </w:r>
      <w:r w:rsidR="00CC7CA4">
        <w:rPr>
          <w:rFonts w:ascii="Times New Roman" w:hAnsi="Times New Roman" w:cs="Times New Roman"/>
          <w:sz w:val="24"/>
          <w:szCs w:val="24"/>
          <w:lang w:val="nl-NL" w:eastAsia="nl-BE"/>
        </w:rPr>
        <w:t>i</w:t>
      </w:r>
      <w:r>
        <w:rPr>
          <w:rFonts w:ascii="Times New Roman" w:hAnsi="Times New Roman" w:cs="Times New Roman"/>
          <w:sz w:val="24"/>
          <w:szCs w:val="24"/>
          <w:lang w:val="nl-NL" w:eastAsia="nl-BE"/>
        </w:rPr>
        <w:t>e Regel van Benedictus</w:t>
      </w:r>
      <w:r w:rsidR="00060552" w:rsidRPr="00671E6E">
        <w:rPr>
          <w:rFonts w:ascii="Times New Roman" w:hAnsi="Times New Roman" w:cs="Times New Roman"/>
          <w:sz w:val="24"/>
          <w:szCs w:val="24"/>
          <w:lang w:val="nl-NL" w:eastAsia="nl-BE"/>
        </w:rPr>
        <w:t xml:space="preserve"> kun je omschrijven als een praktische, concrete leidraad voor de inrichting van het kloosterleven van alledag. Benedictus geeft aanwijzingen over hoe het leven van een groep monniken die God willen zoeken, geordend moet worden. Sommige voorschriften zijn zo aangepast aan de tijd van Benedictus, dat ze vanwege</w:t>
      </w:r>
      <w:r w:rsidR="008A365C">
        <w:rPr>
          <w:rFonts w:ascii="Times New Roman" w:hAnsi="Times New Roman" w:cs="Times New Roman"/>
          <w:sz w:val="24"/>
          <w:szCs w:val="24"/>
          <w:lang w:val="nl-NL" w:eastAsia="nl-BE"/>
        </w:rPr>
        <w:t xml:space="preserve"> hun hardheid en strengheid eigenlijk niet meer</w:t>
      </w:r>
      <w:r w:rsidR="00060552" w:rsidRPr="00671E6E">
        <w:rPr>
          <w:rFonts w:ascii="Times New Roman" w:hAnsi="Times New Roman" w:cs="Times New Roman"/>
          <w:sz w:val="24"/>
          <w:szCs w:val="24"/>
          <w:lang w:val="nl-NL" w:eastAsia="nl-BE"/>
        </w:rPr>
        <w:t xml:space="preserve"> toepasbaar zijn op het leven in deze tijd, maar veel andere voorschriften zijn nog steeds actueel en worden toegepast in het Benedictijns kloosterleve</w:t>
      </w:r>
      <w:r>
        <w:rPr>
          <w:rFonts w:ascii="Times New Roman" w:hAnsi="Times New Roman" w:cs="Times New Roman"/>
          <w:sz w:val="24"/>
          <w:szCs w:val="24"/>
          <w:lang w:val="nl-NL" w:eastAsia="nl-BE"/>
        </w:rPr>
        <w:t>n vandaag de dag. Er wordt</w:t>
      </w:r>
      <w:r w:rsidR="00060552" w:rsidRPr="00671E6E">
        <w:rPr>
          <w:rFonts w:ascii="Times New Roman" w:hAnsi="Times New Roman" w:cs="Times New Roman"/>
          <w:sz w:val="24"/>
          <w:szCs w:val="24"/>
          <w:lang w:val="nl-NL" w:eastAsia="nl-BE"/>
        </w:rPr>
        <w:t xml:space="preserve"> sterk de nadruk gelegd op evenwicht en maat houden. Benedictus noemt de matigheid immers de</w:t>
      </w:r>
      <w:r>
        <w:rPr>
          <w:rFonts w:ascii="Times New Roman" w:hAnsi="Times New Roman" w:cs="Times New Roman"/>
          <w:sz w:val="24"/>
          <w:szCs w:val="24"/>
          <w:lang w:val="nl-NL" w:eastAsia="nl-BE"/>
        </w:rPr>
        <w:t xml:space="preserve"> </w:t>
      </w:r>
      <w:r w:rsidR="00060552" w:rsidRPr="00671E6E">
        <w:rPr>
          <w:rFonts w:ascii="Times New Roman" w:hAnsi="Times New Roman" w:cs="Times New Roman"/>
          <w:sz w:val="24"/>
          <w:szCs w:val="24"/>
          <w:lang w:val="nl-NL" w:eastAsia="nl-BE"/>
        </w:rPr>
        <w:t xml:space="preserve">moeder </w:t>
      </w:r>
      <w:r>
        <w:rPr>
          <w:rFonts w:ascii="Times New Roman" w:hAnsi="Times New Roman" w:cs="Times New Roman"/>
          <w:sz w:val="24"/>
          <w:szCs w:val="24"/>
          <w:lang w:val="nl-NL" w:eastAsia="nl-BE"/>
        </w:rPr>
        <w:t>van alle deugden.</w:t>
      </w:r>
      <w:r w:rsidR="00060552" w:rsidRPr="00671E6E">
        <w:rPr>
          <w:rFonts w:ascii="Times New Roman" w:hAnsi="Times New Roman" w:cs="Times New Roman"/>
          <w:sz w:val="24"/>
          <w:szCs w:val="24"/>
          <w:lang w:val="nl-NL" w:eastAsia="nl-BE"/>
        </w:rPr>
        <w:t xml:space="preserve"> </w:t>
      </w:r>
    </w:p>
    <w:p w:rsidR="003A5083" w:rsidRPr="003A5083" w:rsidRDefault="003A5083" w:rsidP="00671E6E">
      <w:pPr>
        <w:spacing w:after="0" w:line="240" w:lineRule="auto"/>
        <w:jc w:val="both"/>
        <w:rPr>
          <w:rFonts w:ascii="Times New Roman" w:hAnsi="Times New Roman" w:cs="Times New Roman"/>
          <w:sz w:val="16"/>
          <w:szCs w:val="16"/>
          <w:lang w:val="nl-NL" w:eastAsia="nl-BE"/>
        </w:rPr>
      </w:pPr>
    </w:p>
    <w:p w:rsidR="00060552"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Ook blijkt uit zijn Regel dat Benedictus oog had voor de onderlinge verschillen tussen de monniken en voor concrete om</w:t>
      </w:r>
      <w:r w:rsidR="008A365C">
        <w:rPr>
          <w:rFonts w:ascii="Times New Roman" w:hAnsi="Times New Roman" w:cs="Times New Roman"/>
          <w:sz w:val="24"/>
          <w:szCs w:val="24"/>
          <w:lang w:val="nl-NL" w:eastAsia="nl-BE"/>
        </w:rPr>
        <w:t>standigheden waarbij de regels dan moesten aangepast worden</w:t>
      </w:r>
      <w:r w:rsidRPr="00671E6E">
        <w:rPr>
          <w:rFonts w:ascii="Times New Roman" w:hAnsi="Times New Roman" w:cs="Times New Roman"/>
          <w:sz w:val="24"/>
          <w:szCs w:val="24"/>
          <w:lang w:val="nl-NL" w:eastAsia="nl-BE"/>
        </w:rPr>
        <w:t xml:space="preserve">. De abt moet zelf de details van het leven in zijn klooster bepalen vanuit zijn oprechte zorg voor de gemeenschap en voor het </w:t>
      </w:r>
      <w:r w:rsidR="006F5B8A" w:rsidRPr="00671E6E">
        <w:rPr>
          <w:rFonts w:ascii="Times New Roman" w:hAnsi="Times New Roman" w:cs="Times New Roman"/>
          <w:sz w:val="24"/>
          <w:szCs w:val="24"/>
          <w:lang w:val="nl-NL" w:eastAsia="nl-BE"/>
        </w:rPr>
        <w:t>zi</w:t>
      </w:r>
      <w:r w:rsidR="006F5B8A">
        <w:rPr>
          <w:rFonts w:ascii="Times New Roman" w:hAnsi="Times New Roman" w:cs="Times New Roman"/>
          <w:sz w:val="24"/>
          <w:szCs w:val="24"/>
          <w:lang w:val="nl-NL" w:eastAsia="nl-BE"/>
        </w:rPr>
        <w:t>elenheil</w:t>
      </w:r>
      <w:r w:rsidR="008A365C">
        <w:rPr>
          <w:rFonts w:ascii="Times New Roman" w:hAnsi="Times New Roman" w:cs="Times New Roman"/>
          <w:sz w:val="24"/>
          <w:szCs w:val="24"/>
          <w:lang w:val="nl-NL" w:eastAsia="nl-BE"/>
        </w:rPr>
        <w:t xml:space="preserve"> van zijn monniken. En de abt doet dat in</w:t>
      </w:r>
      <w:r w:rsidRPr="00671E6E">
        <w:rPr>
          <w:rFonts w:ascii="Times New Roman" w:hAnsi="Times New Roman" w:cs="Times New Roman"/>
          <w:sz w:val="24"/>
          <w:szCs w:val="24"/>
          <w:lang w:val="nl-NL" w:eastAsia="nl-BE"/>
        </w:rPr>
        <w:t xml:space="preserve"> overleg met de monniken. Benedictus’ Regel is dus geen wetboek, maar eerder een leidraad voor het monnikenleven. De Regel bevat vele directe of indirecte verwijzingen naar de Bijbel: het monnikenleven is gebaseerd op de Schrift.</w:t>
      </w:r>
      <w:r w:rsidR="00947EC8">
        <w:rPr>
          <w:rFonts w:ascii="Times New Roman" w:hAnsi="Times New Roman" w:cs="Times New Roman"/>
          <w:sz w:val="24"/>
          <w:szCs w:val="24"/>
          <w:lang w:val="nl-NL" w:eastAsia="nl-BE"/>
        </w:rPr>
        <w:t xml:space="preserve"> </w:t>
      </w:r>
    </w:p>
    <w:p w:rsidR="00947EC8" w:rsidRPr="003A5083" w:rsidRDefault="00947EC8" w:rsidP="00671E6E">
      <w:pPr>
        <w:spacing w:after="0" w:line="240" w:lineRule="auto"/>
        <w:jc w:val="both"/>
        <w:rPr>
          <w:rFonts w:ascii="Times New Roman" w:hAnsi="Times New Roman" w:cs="Times New Roman"/>
          <w:sz w:val="16"/>
          <w:szCs w:val="16"/>
          <w:lang w:val="nl-NL" w:eastAsia="nl-BE"/>
        </w:rPr>
      </w:pPr>
    </w:p>
    <w:p w:rsidR="00060552" w:rsidRPr="00671E6E" w:rsidRDefault="00947EC8" w:rsidP="00671E6E">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De Regel van Benedictus wordt</w:t>
      </w:r>
      <w:r w:rsidR="00060552" w:rsidRPr="00671E6E">
        <w:rPr>
          <w:rFonts w:ascii="Times New Roman" w:hAnsi="Times New Roman" w:cs="Times New Roman"/>
          <w:sz w:val="24"/>
          <w:szCs w:val="24"/>
          <w:lang w:val="nl-NL" w:eastAsia="nl-BE"/>
        </w:rPr>
        <w:t xml:space="preserve"> ook gekenmerkt door de ‘moderatio’, het maatgevoel, de gulden middenweg van de gematigdheid. H</w:t>
      </w:r>
      <w:r>
        <w:rPr>
          <w:rFonts w:ascii="Times New Roman" w:hAnsi="Times New Roman" w:cs="Times New Roman"/>
          <w:sz w:val="24"/>
          <w:szCs w:val="24"/>
          <w:lang w:val="nl-NL" w:eastAsia="nl-BE"/>
        </w:rPr>
        <w:t>et bekende benedictijnse gezegde</w:t>
      </w:r>
      <w:r w:rsidR="00060552" w:rsidRPr="00671E6E">
        <w:rPr>
          <w:rFonts w:ascii="Times New Roman" w:hAnsi="Times New Roman" w:cs="Times New Roman"/>
          <w:sz w:val="24"/>
          <w:szCs w:val="24"/>
          <w:lang w:val="nl-NL" w:eastAsia="nl-BE"/>
        </w:rPr>
        <w:t xml:space="preserve"> ‘ora en labora’ </w:t>
      </w:r>
      <w:r w:rsidR="00060552" w:rsidRPr="00671E6E">
        <w:rPr>
          <w:rFonts w:ascii="Times New Roman" w:hAnsi="Times New Roman" w:cs="Times New Roman"/>
          <w:sz w:val="24"/>
          <w:szCs w:val="24"/>
          <w:lang w:val="nl-NL" w:eastAsia="nl-BE"/>
        </w:rPr>
        <w:lastRenderedPageBreak/>
        <w:t>(bid en werk) komt voort uit de geest van de Regel, waarin evenwicht tussen werken en bidden van belang is, immers: zowel het gebed als de arbeid moet worden verricht ter ere van God.</w:t>
      </w:r>
    </w:p>
    <w:p w:rsidR="00060552" w:rsidRPr="003A5083" w:rsidRDefault="00060552" w:rsidP="00671E6E">
      <w:pPr>
        <w:spacing w:after="0" w:line="240" w:lineRule="auto"/>
        <w:jc w:val="both"/>
        <w:rPr>
          <w:rFonts w:ascii="Times New Roman" w:hAnsi="Times New Roman" w:cs="Times New Roman"/>
          <w:sz w:val="16"/>
          <w:szCs w:val="16"/>
          <w:lang w:val="nl-NL" w:eastAsia="nl-BE"/>
        </w:rPr>
      </w:pPr>
    </w:p>
    <w:p w:rsidR="00060552"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De Regel van Benedictus was een groot succes en verspreidde zich over de kloostergemeenschappen van het westerse christendom. Karel de Grote stimul</w:t>
      </w:r>
      <w:r w:rsidR="00947EC8">
        <w:rPr>
          <w:rFonts w:ascii="Times New Roman" w:hAnsi="Times New Roman" w:cs="Times New Roman"/>
          <w:sz w:val="24"/>
          <w:szCs w:val="24"/>
          <w:lang w:val="nl-NL" w:eastAsia="nl-BE"/>
        </w:rPr>
        <w:t xml:space="preserve">eerde de verspreiding </w:t>
      </w:r>
      <w:r w:rsidRPr="00671E6E">
        <w:rPr>
          <w:rFonts w:ascii="Times New Roman" w:hAnsi="Times New Roman" w:cs="Times New Roman"/>
          <w:sz w:val="24"/>
          <w:szCs w:val="24"/>
          <w:lang w:val="nl-NL" w:eastAsia="nl-BE"/>
        </w:rPr>
        <w:t>nog ver</w:t>
      </w:r>
      <w:r w:rsidR="00947EC8">
        <w:rPr>
          <w:rFonts w:ascii="Times New Roman" w:hAnsi="Times New Roman" w:cs="Times New Roman"/>
          <w:sz w:val="24"/>
          <w:szCs w:val="24"/>
          <w:lang w:val="nl-NL" w:eastAsia="nl-BE"/>
        </w:rPr>
        <w:t>der door deze Regel in heel zijn</w:t>
      </w:r>
      <w:r w:rsidRPr="00671E6E">
        <w:rPr>
          <w:rFonts w:ascii="Times New Roman" w:hAnsi="Times New Roman" w:cs="Times New Roman"/>
          <w:sz w:val="24"/>
          <w:szCs w:val="24"/>
          <w:lang w:val="nl-NL" w:eastAsia="nl-BE"/>
        </w:rPr>
        <w:t xml:space="preserve"> Rijk als enige toegestane kloosterregel verplicht te stellen. De benedictijnse monniken droegen in belangrijke mate </w:t>
      </w:r>
      <w:r w:rsidR="00947EC8">
        <w:rPr>
          <w:rFonts w:ascii="Times New Roman" w:hAnsi="Times New Roman" w:cs="Times New Roman"/>
          <w:sz w:val="24"/>
          <w:szCs w:val="24"/>
          <w:lang w:val="nl-NL" w:eastAsia="nl-BE"/>
        </w:rPr>
        <w:t xml:space="preserve">ook </w:t>
      </w:r>
      <w:r w:rsidRPr="00671E6E">
        <w:rPr>
          <w:rFonts w:ascii="Times New Roman" w:hAnsi="Times New Roman" w:cs="Times New Roman"/>
          <w:sz w:val="24"/>
          <w:szCs w:val="24"/>
          <w:lang w:val="nl-NL" w:eastAsia="nl-BE"/>
        </w:rPr>
        <w:t>bij aan de opbouw van Europa, aan de landontginningen en aan het doorgeven van de culturele tradities uit de Oudheid. De monniken legden immers een gelofte van stabiliteit af aan de kloostergemeenschap waarin zij intraden en konden daarom een stabiele factor vormen in de geschiedenis van de Europese Middeleeuwen.</w:t>
      </w:r>
    </w:p>
    <w:p w:rsidR="00CC7CA4" w:rsidRDefault="003A5083" w:rsidP="00CC7CA4">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Benedictus is dan ook,</w:t>
      </w:r>
      <w:r w:rsidR="00CC7CA4" w:rsidRPr="00671E6E">
        <w:rPr>
          <w:rFonts w:ascii="Times New Roman" w:hAnsi="Times New Roman" w:cs="Times New Roman"/>
          <w:sz w:val="24"/>
          <w:szCs w:val="24"/>
          <w:lang w:val="nl-NL" w:eastAsia="nl-BE"/>
        </w:rPr>
        <w:t xml:space="preserve"> dankzij de grote invloed van zijn Regel op het monnikenleven in Europa, door paus Paulus VI</w:t>
      </w:r>
      <w:r w:rsidR="00CC7CA4">
        <w:rPr>
          <w:rFonts w:ascii="Times New Roman" w:hAnsi="Times New Roman" w:cs="Times New Roman"/>
          <w:sz w:val="24"/>
          <w:szCs w:val="24"/>
          <w:lang w:val="nl-NL" w:eastAsia="nl-BE"/>
        </w:rPr>
        <w:t xml:space="preserve"> </w:t>
      </w:r>
      <w:r w:rsidR="00CC7CA4" w:rsidRPr="00671E6E">
        <w:rPr>
          <w:rFonts w:ascii="Times New Roman" w:hAnsi="Times New Roman" w:cs="Times New Roman"/>
          <w:sz w:val="24"/>
          <w:szCs w:val="24"/>
          <w:lang w:val="nl-NL" w:eastAsia="nl-BE"/>
        </w:rPr>
        <w:t>in 1964 tot de beschermheilige van Europa uitgeroepen.</w:t>
      </w:r>
    </w:p>
    <w:p w:rsidR="00947EC8" w:rsidRPr="003A5083" w:rsidRDefault="00947EC8" w:rsidP="00671E6E">
      <w:pPr>
        <w:spacing w:after="0" w:line="240" w:lineRule="auto"/>
        <w:jc w:val="both"/>
        <w:rPr>
          <w:rFonts w:ascii="Times New Roman" w:hAnsi="Times New Roman" w:cs="Times New Roman"/>
          <w:sz w:val="16"/>
          <w:szCs w:val="16"/>
          <w:lang w:val="nl-NL" w:eastAsia="nl-BE"/>
        </w:rPr>
      </w:pPr>
    </w:p>
    <w:p w:rsidR="00060552" w:rsidRPr="00671E6E"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 xml:space="preserve">Uit de benedictijnse monastieke tak zijn veel zijtakken tot bloei gekomen, die ook de Regel van Benedictus volgen, maar </w:t>
      </w:r>
      <w:r w:rsidR="00947EC8">
        <w:rPr>
          <w:rFonts w:ascii="Times New Roman" w:hAnsi="Times New Roman" w:cs="Times New Roman"/>
          <w:sz w:val="24"/>
          <w:szCs w:val="24"/>
          <w:lang w:val="nl-NL" w:eastAsia="nl-BE"/>
        </w:rPr>
        <w:t xml:space="preserve">die </w:t>
      </w:r>
      <w:r w:rsidRPr="00671E6E">
        <w:rPr>
          <w:rFonts w:ascii="Times New Roman" w:hAnsi="Times New Roman" w:cs="Times New Roman"/>
          <w:sz w:val="24"/>
          <w:szCs w:val="24"/>
          <w:lang w:val="nl-NL" w:eastAsia="nl-BE"/>
        </w:rPr>
        <w:t>wilden terugkeren tot de benedictijnse wortels van eenvoud en matigheid. Zo ontstond in de 12</w:t>
      </w:r>
      <w:r w:rsidR="00947EC8">
        <w:rPr>
          <w:rFonts w:ascii="Times New Roman" w:hAnsi="Times New Roman" w:cs="Times New Roman"/>
          <w:sz w:val="24"/>
          <w:szCs w:val="24"/>
          <w:vertAlign w:val="superscript"/>
          <w:lang w:val="nl-NL" w:eastAsia="nl-BE"/>
        </w:rPr>
        <w:t xml:space="preserve">de </w:t>
      </w:r>
      <w:r w:rsidRPr="00671E6E">
        <w:rPr>
          <w:rFonts w:ascii="Times New Roman" w:hAnsi="Times New Roman" w:cs="Times New Roman"/>
          <w:sz w:val="24"/>
          <w:szCs w:val="24"/>
          <w:lang w:val="nl-NL" w:eastAsia="nl-BE"/>
        </w:rPr>
        <w:t xml:space="preserve"> eeuw onder leiding van Bernardus van Clairvaux (1090-1153) in Frankrijk de orde van de cisterciënzers. Zij streefden het ideaal van een eenvoudig monastiek leven na zoals Benedictus het zou hebben</w:t>
      </w:r>
      <w:r w:rsidR="00947EC8">
        <w:rPr>
          <w:rFonts w:ascii="Times New Roman" w:hAnsi="Times New Roman" w:cs="Times New Roman"/>
          <w:sz w:val="24"/>
          <w:szCs w:val="24"/>
          <w:lang w:val="nl-NL" w:eastAsia="nl-BE"/>
        </w:rPr>
        <w:t xml:space="preserve"> bedoeld. Dat</w:t>
      </w:r>
      <w:r w:rsidRPr="00671E6E">
        <w:rPr>
          <w:rFonts w:ascii="Times New Roman" w:hAnsi="Times New Roman" w:cs="Times New Roman"/>
          <w:sz w:val="24"/>
          <w:szCs w:val="24"/>
          <w:lang w:val="nl-NL" w:eastAsia="nl-BE"/>
        </w:rPr>
        <w:t xml:space="preserve"> verlangen naar eenvoud zou in de loop der t</w:t>
      </w:r>
      <w:r w:rsidR="00947EC8">
        <w:rPr>
          <w:rFonts w:ascii="Times New Roman" w:hAnsi="Times New Roman" w:cs="Times New Roman"/>
          <w:sz w:val="24"/>
          <w:szCs w:val="24"/>
          <w:lang w:val="nl-NL" w:eastAsia="nl-BE"/>
        </w:rPr>
        <w:t>ijd bij de cisterciënzers altijd weer opnieuw</w:t>
      </w:r>
      <w:r w:rsidRPr="00671E6E">
        <w:rPr>
          <w:rFonts w:ascii="Times New Roman" w:hAnsi="Times New Roman" w:cs="Times New Roman"/>
          <w:sz w:val="24"/>
          <w:szCs w:val="24"/>
          <w:lang w:val="nl-NL" w:eastAsia="nl-BE"/>
        </w:rPr>
        <w:t xml:space="preserve"> aanleiding geven tot hervormingen. Zo ontstond in de 17</w:t>
      </w:r>
      <w:r w:rsidR="00947EC8">
        <w:rPr>
          <w:rFonts w:ascii="Times New Roman" w:hAnsi="Times New Roman" w:cs="Times New Roman"/>
          <w:sz w:val="24"/>
          <w:szCs w:val="24"/>
          <w:vertAlign w:val="superscript"/>
          <w:lang w:val="nl-NL" w:eastAsia="nl-BE"/>
        </w:rPr>
        <w:t>de</w:t>
      </w:r>
      <w:r w:rsidRPr="00671E6E">
        <w:rPr>
          <w:rFonts w:ascii="Times New Roman" w:hAnsi="Times New Roman" w:cs="Times New Roman"/>
          <w:sz w:val="24"/>
          <w:szCs w:val="24"/>
          <w:lang w:val="nl-NL" w:eastAsia="nl-BE"/>
        </w:rPr>
        <w:t xml:space="preserve"> eeuw de orde van de ´cisterciënzers van de</w:t>
      </w:r>
      <w:r w:rsidR="00947EC8">
        <w:rPr>
          <w:rFonts w:ascii="Times New Roman" w:hAnsi="Times New Roman" w:cs="Times New Roman"/>
          <w:sz w:val="24"/>
          <w:szCs w:val="24"/>
          <w:lang w:val="nl-NL" w:eastAsia="nl-BE"/>
        </w:rPr>
        <w:t xml:space="preserve"> strikte observantie'</w:t>
      </w:r>
      <w:r w:rsidRPr="00671E6E">
        <w:rPr>
          <w:rFonts w:ascii="Times New Roman" w:hAnsi="Times New Roman" w:cs="Times New Roman"/>
          <w:sz w:val="24"/>
          <w:szCs w:val="24"/>
          <w:lang w:val="nl-NL" w:eastAsia="nl-BE"/>
        </w:rPr>
        <w:t>, in de volksmond trappisten genoemd naar het kloo</w:t>
      </w:r>
      <w:r w:rsidR="00947EC8">
        <w:rPr>
          <w:rFonts w:ascii="Times New Roman" w:hAnsi="Times New Roman" w:cs="Times New Roman"/>
          <w:sz w:val="24"/>
          <w:szCs w:val="24"/>
          <w:lang w:val="nl-NL" w:eastAsia="nl-BE"/>
        </w:rPr>
        <w:t>ster La Trappe in Normandië</w:t>
      </w:r>
      <w:r w:rsidRPr="00671E6E">
        <w:rPr>
          <w:rFonts w:ascii="Times New Roman" w:hAnsi="Times New Roman" w:cs="Times New Roman"/>
          <w:sz w:val="24"/>
          <w:szCs w:val="24"/>
          <w:lang w:val="nl-NL" w:eastAsia="nl-BE"/>
        </w:rPr>
        <w:t>. Vooral de stiltebeleving is kenmerkend voor de trappisten.</w:t>
      </w:r>
      <w:r w:rsidR="00947EC8">
        <w:rPr>
          <w:rFonts w:ascii="Times New Roman" w:hAnsi="Times New Roman" w:cs="Times New Roman"/>
          <w:sz w:val="24"/>
          <w:szCs w:val="24"/>
          <w:lang w:val="nl-NL" w:eastAsia="nl-BE"/>
        </w:rPr>
        <w:t xml:space="preserve"> </w:t>
      </w:r>
    </w:p>
    <w:p w:rsidR="00947EC8" w:rsidRPr="003A5083" w:rsidRDefault="00947EC8" w:rsidP="00671E6E">
      <w:pPr>
        <w:spacing w:after="0" w:line="240" w:lineRule="auto"/>
        <w:jc w:val="both"/>
        <w:rPr>
          <w:rFonts w:ascii="Times New Roman" w:hAnsi="Times New Roman" w:cs="Times New Roman"/>
          <w:sz w:val="16"/>
          <w:szCs w:val="16"/>
          <w:lang w:val="nl-NL" w:eastAsia="nl-BE"/>
        </w:rPr>
      </w:pPr>
    </w:p>
    <w:p w:rsidR="00B71F9C" w:rsidRDefault="00060552" w:rsidP="00671E6E">
      <w:pPr>
        <w:spacing w:after="0" w:line="240" w:lineRule="auto"/>
        <w:jc w:val="both"/>
        <w:rPr>
          <w:rFonts w:ascii="Times New Roman" w:hAnsi="Times New Roman" w:cs="Times New Roman"/>
          <w:sz w:val="24"/>
          <w:szCs w:val="24"/>
          <w:lang w:val="nl-NL" w:eastAsia="nl-BE"/>
        </w:rPr>
      </w:pPr>
      <w:r w:rsidRPr="00671E6E">
        <w:rPr>
          <w:rFonts w:ascii="Times New Roman" w:hAnsi="Times New Roman" w:cs="Times New Roman"/>
          <w:sz w:val="24"/>
          <w:szCs w:val="24"/>
          <w:lang w:val="nl-NL" w:eastAsia="nl-BE"/>
        </w:rPr>
        <w:t>De Regel van Benedictus speelt niet alleen een belangrijke rol in het leven van monniken en monialen, maar is ook een belangrijke inspiratiebron voor mensen die buiten het klooster op zoek zijn naar christelijke spiritualiteit. De laatste jaren zijn verschillende boeken verschenen over benedictijnse spiritualiteit voor het dagelijks leven van niet-klooste</w:t>
      </w:r>
      <w:r w:rsidR="004B7E20">
        <w:rPr>
          <w:rFonts w:ascii="Times New Roman" w:hAnsi="Times New Roman" w:cs="Times New Roman"/>
          <w:sz w:val="24"/>
          <w:szCs w:val="24"/>
          <w:lang w:val="nl-NL" w:eastAsia="nl-BE"/>
        </w:rPr>
        <w:t>rlingen.</w:t>
      </w:r>
      <w:r w:rsidRPr="00671E6E">
        <w:rPr>
          <w:rFonts w:ascii="Times New Roman" w:hAnsi="Times New Roman" w:cs="Times New Roman"/>
          <w:sz w:val="24"/>
          <w:szCs w:val="24"/>
          <w:lang w:val="nl-NL" w:eastAsia="nl-BE"/>
        </w:rPr>
        <w:t xml:space="preserve"> Zo worden verschillende cursussen aangeboden op het gebied van leidinggeven of tijdmanagement vanuit de Regel van Benedictus. De Benedictijnse spiritualiteit is dus nog steeds springlevend.</w:t>
      </w:r>
      <w:r w:rsidR="004B7E20">
        <w:rPr>
          <w:rFonts w:ascii="Times New Roman" w:hAnsi="Times New Roman" w:cs="Times New Roman"/>
          <w:sz w:val="24"/>
          <w:szCs w:val="24"/>
          <w:lang w:val="nl-NL" w:eastAsia="nl-BE"/>
        </w:rPr>
        <w:t xml:space="preserve"> </w:t>
      </w:r>
      <w:bookmarkStart w:id="0" w:name="_GoBack"/>
      <w:bookmarkEnd w:id="0"/>
    </w:p>
    <w:p w:rsidR="008764B8" w:rsidRDefault="001A3D41" w:rsidP="00671E6E">
      <w:pPr>
        <w:spacing w:after="0" w:line="240" w:lineRule="auto"/>
        <w:jc w:val="both"/>
        <w:rPr>
          <w:rFonts w:ascii="Times New Roman" w:hAnsi="Times New Roman" w:cs="Times New Roman"/>
          <w:sz w:val="24"/>
          <w:szCs w:val="24"/>
          <w:lang w:val="nl-NL" w:eastAsia="nl-BE"/>
        </w:rPr>
      </w:pPr>
      <w:r>
        <w:rPr>
          <w:rFonts w:ascii="Verdana" w:hAnsi="Verdana"/>
          <w:noProof/>
          <w:color w:val="000000"/>
          <w:sz w:val="19"/>
          <w:szCs w:val="19"/>
          <w:lang w:eastAsia="nl-BE"/>
        </w:rPr>
        <w:drawing>
          <wp:anchor distT="0" distB="0" distL="114300" distR="114300" simplePos="0" relativeHeight="251658240" behindDoc="0" locked="0" layoutInCell="1" allowOverlap="1" wp14:anchorId="027674DD" wp14:editId="156DE342">
            <wp:simplePos x="0" y="0"/>
            <wp:positionH relativeFrom="margin">
              <wp:posOffset>2998470</wp:posOffset>
            </wp:positionH>
            <wp:positionV relativeFrom="margin">
              <wp:posOffset>5341620</wp:posOffset>
            </wp:positionV>
            <wp:extent cx="2769235" cy="3347720"/>
            <wp:effectExtent l="0" t="0" r="0" b="5080"/>
            <wp:wrapSquare wrapText="bothSides"/>
            <wp:docPr id="1" name="Afbeelding 1" descr="Fra Angelico: Benedikt. Detail der Kreuzigungsdarstellung (1441 - 42), Fresko im Konvent von San Marco in Flor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Angelico: Benedikt. Detail der Kreuzigungsdarstellung (1441 - 42), Fresko im Konvent von San Marco in Floren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9235" cy="3347720"/>
                    </a:xfrm>
                    <a:prstGeom prst="rect">
                      <a:avLst/>
                    </a:prstGeom>
                    <a:noFill/>
                    <a:ln>
                      <a:noFill/>
                    </a:ln>
                  </pic:spPr>
                </pic:pic>
              </a:graphicData>
            </a:graphic>
          </wp:anchor>
        </w:drawing>
      </w:r>
      <w:r w:rsidR="00823F56">
        <w:rPr>
          <w:rFonts w:ascii="Times New Roman" w:hAnsi="Times New Roman" w:cs="Times New Roman"/>
          <w:sz w:val="24"/>
          <w:szCs w:val="24"/>
          <w:lang w:val="nl-NL" w:eastAsia="nl-BE"/>
        </w:rPr>
        <w:t xml:space="preserve">Mag zijn regel van ‘bidden en werken’ ook onze parochiegemeenschap en ons allen blijvend inspireren. </w:t>
      </w:r>
    </w:p>
    <w:p w:rsidR="008A70A4" w:rsidRPr="00823F56" w:rsidRDefault="008A70A4" w:rsidP="00823F56">
      <w:pPr>
        <w:pStyle w:val="Normaalweb"/>
        <w:spacing w:before="0" w:beforeAutospacing="0" w:after="0" w:afterAutospacing="0"/>
        <w:rPr>
          <w:rFonts w:eastAsiaTheme="minorHAnsi"/>
          <w:lang w:val="nl-NL"/>
        </w:rPr>
      </w:pPr>
    </w:p>
    <w:p w:rsidR="008A70A4" w:rsidRDefault="008A70A4" w:rsidP="003A5083">
      <w:pPr>
        <w:spacing w:after="0" w:line="240" w:lineRule="auto"/>
        <w:rPr>
          <w:rFonts w:ascii="Times New Roman" w:hAnsi="Times New Roman" w:cs="Times New Roman"/>
          <w:sz w:val="24"/>
          <w:szCs w:val="24"/>
          <w:lang w:val="nl-NL" w:eastAsia="nl-BE"/>
        </w:rPr>
      </w:pPr>
    </w:p>
    <w:p w:rsidR="00823F56" w:rsidRPr="003A5083" w:rsidRDefault="00823F56" w:rsidP="00823F56">
      <w:pPr>
        <w:spacing w:after="0" w:line="240" w:lineRule="auto"/>
        <w:rPr>
          <w:rFonts w:ascii="Times New Roman" w:hAnsi="Times New Roman" w:cs="Times New Roman"/>
          <w:i/>
          <w:sz w:val="24"/>
          <w:szCs w:val="24"/>
          <w:lang w:val="nl-NL" w:eastAsia="nl-BE"/>
        </w:rPr>
      </w:pPr>
      <w:r w:rsidRPr="003A5083">
        <w:rPr>
          <w:rFonts w:ascii="Times New Roman" w:hAnsi="Times New Roman" w:cs="Times New Roman"/>
          <w:i/>
          <w:sz w:val="24"/>
          <w:szCs w:val="24"/>
          <w:lang w:val="nl-NL" w:eastAsia="nl-BE"/>
        </w:rPr>
        <w:t>Jan Verheyen – Lier.</w:t>
      </w:r>
      <w:r w:rsidRPr="003A5083">
        <w:rPr>
          <w:rFonts w:ascii="Times New Roman" w:hAnsi="Times New Roman" w:cs="Times New Roman"/>
          <w:i/>
          <w:sz w:val="24"/>
          <w:szCs w:val="24"/>
          <w:lang w:val="nl-NL" w:eastAsia="nl-BE"/>
        </w:rPr>
        <w:br/>
      </w:r>
      <w:r>
        <w:rPr>
          <w:rFonts w:ascii="Times New Roman" w:hAnsi="Times New Roman" w:cs="Times New Roman"/>
          <w:i/>
          <w:sz w:val="24"/>
          <w:szCs w:val="24"/>
          <w:lang w:val="nl-NL" w:eastAsia="nl-BE"/>
        </w:rPr>
        <w:t>Feest van de H. Benedictus, abt – 11.7.2015</w:t>
      </w:r>
    </w:p>
    <w:p w:rsidR="00823F56" w:rsidRPr="003A5083" w:rsidRDefault="00823F56" w:rsidP="00823F56">
      <w:pPr>
        <w:spacing w:after="0" w:line="240" w:lineRule="auto"/>
        <w:rPr>
          <w:rFonts w:ascii="Times New Roman" w:hAnsi="Times New Roman" w:cs="Times New Roman"/>
          <w:i/>
          <w:sz w:val="24"/>
          <w:szCs w:val="24"/>
          <w:lang w:val="nl-NL" w:eastAsia="nl-BE"/>
        </w:rPr>
      </w:pPr>
      <w:r>
        <w:rPr>
          <w:rFonts w:ascii="Times New Roman" w:hAnsi="Times New Roman" w:cs="Times New Roman"/>
          <w:i/>
          <w:sz w:val="24"/>
          <w:szCs w:val="24"/>
          <w:lang w:val="nl-NL" w:eastAsia="nl-BE"/>
        </w:rPr>
        <w:t xml:space="preserve">(Inspiratie: o.a. </w:t>
      </w:r>
      <w:r w:rsidRPr="003A5083">
        <w:rPr>
          <w:rFonts w:ascii="Times New Roman" w:hAnsi="Times New Roman" w:cs="Times New Roman"/>
          <w:i/>
          <w:sz w:val="24"/>
          <w:szCs w:val="24"/>
          <w:lang w:val="nl-NL" w:eastAsia="nl-BE"/>
        </w:rPr>
        <w:t>www.benedictijnsewijsheid.nl</w:t>
      </w:r>
      <w:r>
        <w:rPr>
          <w:rFonts w:ascii="Times New Roman" w:hAnsi="Times New Roman" w:cs="Times New Roman"/>
          <w:i/>
          <w:sz w:val="24"/>
          <w:szCs w:val="24"/>
          <w:lang w:val="nl-NL" w:eastAsia="nl-BE"/>
        </w:rPr>
        <w:t>)</w:t>
      </w:r>
    </w:p>
    <w:p w:rsidR="001A3D41" w:rsidRDefault="001A3D41" w:rsidP="003A5083">
      <w:pPr>
        <w:spacing w:after="0" w:line="240" w:lineRule="auto"/>
        <w:rPr>
          <w:rFonts w:ascii="Times New Roman" w:hAnsi="Times New Roman" w:cs="Times New Roman"/>
          <w:sz w:val="24"/>
          <w:szCs w:val="24"/>
          <w:lang w:val="nl-NL" w:eastAsia="nl-BE"/>
        </w:rPr>
      </w:pPr>
    </w:p>
    <w:p w:rsidR="001A3D41" w:rsidRDefault="001A3D41" w:rsidP="003A5083">
      <w:pPr>
        <w:spacing w:after="0" w:line="240" w:lineRule="auto"/>
        <w:rPr>
          <w:rFonts w:ascii="Times New Roman" w:hAnsi="Times New Roman" w:cs="Times New Roman"/>
          <w:sz w:val="24"/>
          <w:szCs w:val="24"/>
          <w:lang w:val="nl-NL" w:eastAsia="nl-BE"/>
        </w:rPr>
      </w:pPr>
    </w:p>
    <w:p w:rsidR="001A3D41" w:rsidRDefault="001A3D41" w:rsidP="003A5083">
      <w:pPr>
        <w:spacing w:after="0" w:line="240" w:lineRule="auto"/>
        <w:rPr>
          <w:rFonts w:ascii="Times New Roman" w:hAnsi="Times New Roman" w:cs="Times New Roman"/>
          <w:sz w:val="24"/>
          <w:szCs w:val="24"/>
          <w:lang w:val="nl-NL" w:eastAsia="nl-BE"/>
        </w:rPr>
      </w:pPr>
    </w:p>
    <w:p w:rsidR="001A3D41" w:rsidRDefault="001A3D41" w:rsidP="003A5083">
      <w:pPr>
        <w:spacing w:after="0" w:line="240" w:lineRule="auto"/>
        <w:rPr>
          <w:rFonts w:ascii="Times New Roman" w:hAnsi="Times New Roman" w:cs="Times New Roman"/>
          <w:sz w:val="24"/>
          <w:szCs w:val="24"/>
          <w:lang w:val="nl-NL" w:eastAsia="nl-BE"/>
        </w:rPr>
      </w:pPr>
    </w:p>
    <w:p w:rsidR="001A3D41" w:rsidRDefault="001A3D41" w:rsidP="003A5083">
      <w:pPr>
        <w:spacing w:after="0" w:line="240" w:lineRule="auto"/>
        <w:rPr>
          <w:rFonts w:ascii="Times New Roman" w:hAnsi="Times New Roman" w:cs="Times New Roman"/>
          <w:sz w:val="24"/>
          <w:szCs w:val="24"/>
          <w:lang w:val="nl-NL" w:eastAsia="nl-BE"/>
        </w:rPr>
      </w:pPr>
    </w:p>
    <w:p w:rsidR="001A3D41" w:rsidRDefault="001A3D41" w:rsidP="003A5083">
      <w:pPr>
        <w:spacing w:after="0" w:line="240" w:lineRule="auto"/>
        <w:rPr>
          <w:rFonts w:ascii="Times New Roman" w:hAnsi="Times New Roman" w:cs="Times New Roman"/>
          <w:sz w:val="24"/>
          <w:szCs w:val="24"/>
          <w:lang w:val="nl-NL" w:eastAsia="nl-BE"/>
        </w:rPr>
      </w:pPr>
    </w:p>
    <w:p w:rsidR="00823F56" w:rsidRDefault="00823F56" w:rsidP="003A5083">
      <w:pPr>
        <w:spacing w:after="0" w:line="240" w:lineRule="auto"/>
        <w:rPr>
          <w:rFonts w:ascii="Times New Roman" w:hAnsi="Times New Roman" w:cs="Times New Roman"/>
          <w:sz w:val="24"/>
          <w:szCs w:val="24"/>
          <w:lang w:val="nl-NL" w:eastAsia="nl-BE"/>
        </w:rPr>
      </w:pPr>
    </w:p>
    <w:p w:rsidR="00823F56" w:rsidRDefault="00823F56" w:rsidP="003A5083">
      <w:pPr>
        <w:spacing w:after="0" w:line="240" w:lineRule="auto"/>
        <w:rPr>
          <w:rFonts w:ascii="Times New Roman" w:hAnsi="Times New Roman" w:cs="Times New Roman"/>
          <w:sz w:val="24"/>
          <w:szCs w:val="24"/>
          <w:lang w:val="nl-NL" w:eastAsia="nl-BE"/>
        </w:rPr>
      </w:pPr>
    </w:p>
    <w:p w:rsidR="00823F56" w:rsidRDefault="00823F56" w:rsidP="003A5083">
      <w:pPr>
        <w:spacing w:after="0" w:line="240" w:lineRule="auto"/>
        <w:rPr>
          <w:rFonts w:ascii="Times New Roman" w:hAnsi="Times New Roman" w:cs="Times New Roman"/>
          <w:sz w:val="24"/>
          <w:szCs w:val="24"/>
          <w:lang w:val="nl-NL" w:eastAsia="nl-BE"/>
        </w:rPr>
      </w:pPr>
    </w:p>
    <w:p w:rsidR="00823F56" w:rsidRDefault="00823F56" w:rsidP="003A5083">
      <w:pPr>
        <w:spacing w:after="0" w:line="240" w:lineRule="auto"/>
        <w:rPr>
          <w:rFonts w:ascii="Times New Roman" w:hAnsi="Times New Roman" w:cs="Times New Roman"/>
          <w:sz w:val="24"/>
          <w:szCs w:val="24"/>
          <w:lang w:val="nl-NL" w:eastAsia="nl-BE"/>
        </w:rPr>
      </w:pPr>
    </w:p>
    <w:p w:rsidR="00823F56" w:rsidRDefault="00823F56" w:rsidP="003A5083">
      <w:pPr>
        <w:spacing w:after="0" w:line="240" w:lineRule="auto"/>
        <w:rPr>
          <w:rFonts w:ascii="Times New Roman" w:hAnsi="Times New Roman" w:cs="Times New Roman"/>
          <w:sz w:val="24"/>
          <w:szCs w:val="24"/>
          <w:lang w:val="nl-NL" w:eastAsia="nl-BE"/>
        </w:rPr>
      </w:pPr>
    </w:p>
    <w:p w:rsidR="001A3D41" w:rsidRPr="00823F56" w:rsidRDefault="00451ACE" w:rsidP="003A5083">
      <w:pPr>
        <w:spacing w:after="0" w:line="240" w:lineRule="auto"/>
        <w:rPr>
          <w:rFonts w:ascii="Verdana" w:hAnsi="Verdana"/>
          <w:i/>
          <w:color w:val="000000"/>
          <w:sz w:val="20"/>
          <w:szCs w:val="20"/>
          <w:lang w:val="nl-NL"/>
        </w:rPr>
      </w:pPr>
      <w:r w:rsidRPr="00451ACE">
        <w:rPr>
          <w:rFonts w:ascii="Times New Roman" w:hAnsi="Times New Roman" w:cs="Times New Roman"/>
          <w:b/>
          <w:i/>
          <w:sz w:val="20"/>
          <w:szCs w:val="20"/>
          <w:u w:val="single"/>
          <w:lang w:val="nl-NL" w:eastAsia="nl-BE"/>
        </w:rPr>
        <w:t>Afbeelding</w:t>
      </w:r>
      <w:r w:rsidRPr="00451ACE">
        <w:rPr>
          <w:rFonts w:ascii="Times New Roman" w:hAnsi="Times New Roman" w:cs="Times New Roman"/>
          <w:b/>
          <w:i/>
          <w:sz w:val="20"/>
          <w:szCs w:val="20"/>
          <w:lang w:val="nl-NL" w:eastAsia="nl-BE"/>
        </w:rPr>
        <w:t>:</w:t>
      </w:r>
      <w:r w:rsidRPr="00451ACE">
        <w:rPr>
          <w:rFonts w:ascii="Times New Roman" w:hAnsi="Times New Roman" w:cs="Times New Roman"/>
          <w:i/>
          <w:sz w:val="20"/>
          <w:szCs w:val="20"/>
          <w:lang w:val="nl-NL" w:eastAsia="nl-BE"/>
        </w:rPr>
        <w:t xml:space="preserve"> Benedictus</w:t>
      </w:r>
      <w:r w:rsidR="00823F56">
        <w:rPr>
          <w:rFonts w:ascii="Times New Roman" w:hAnsi="Times New Roman" w:cs="Times New Roman"/>
          <w:i/>
          <w:sz w:val="20"/>
          <w:szCs w:val="20"/>
          <w:lang w:val="nl-NL" w:eastAsia="nl-BE"/>
        </w:rPr>
        <w:t>,</w:t>
      </w:r>
      <w:r w:rsidRPr="00451ACE">
        <w:rPr>
          <w:rFonts w:ascii="Times New Roman" w:hAnsi="Times New Roman" w:cs="Times New Roman"/>
          <w:i/>
          <w:sz w:val="20"/>
          <w:szCs w:val="20"/>
          <w:lang w:val="nl-NL" w:eastAsia="nl-BE"/>
        </w:rPr>
        <w:t xml:space="preserve"> door Fra Angelico, detail uit een kruis</w:t>
      </w:r>
      <w:r w:rsidR="00823F56">
        <w:rPr>
          <w:rFonts w:ascii="Times New Roman" w:hAnsi="Times New Roman" w:cs="Times New Roman"/>
          <w:i/>
          <w:sz w:val="20"/>
          <w:szCs w:val="20"/>
          <w:lang w:val="nl-NL" w:eastAsia="nl-BE"/>
        </w:rPr>
        <w:t>igingstafereel, fresco in he</w:t>
      </w:r>
      <w:r w:rsidRPr="00451ACE">
        <w:rPr>
          <w:rFonts w:ascii="Times New Roman" w:hAnsi="Times New Roman" w:cs="Times New Roman"/>
          <w:i/>
          <w:sz w:val="20"/>
          <w:szCs w:val="20"/>
          <w:lang w:val="nl-NL" w:eastAsia="nl-BE"/>
        </w:rPr>
        <w:t>t Convent van San Marco in Firenze</w:t>
      </w:r>
      <w:r w:rsidRPr="00451ACE">
        <w:rPr>
          <w:rFonts w:ascii="Verdana" w:hAnsi="Verdana"/>
          <w:i/>
          <w:color w:val="000000"/>
          <w:sz w:val="20"/>
          <w:szCs w:val="20"/>
          <w:lang w:val="nl-NL"/>
        </w:rPr>
        <w:t xml:space="preserve"> </w:t>
      </w:r>
    </w:p>
    <w:sectPr w:rsidR="001A3D41" w:rsidRPr="00823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52"/>
    <w:rsid w:val="00060552"/>
    <w:rsid w:val="001A3D41"/>
    <w:rsid w:val="002472BE"/>
    <w:rsid w:val="00366371"/>
    <w:rsid w:val="003A5083"/>
    <w:rsid w:val="00451ACE"/>
    <w:rsid w:val="004B7E20"/>
    <w:rsid w:val="00671E6E"/>
    <w:rsid w:val="006F5B8A"/>
    <w:rsid w:val="00823F56"/>
    <w:rsid w:val="008764B8"/>
    <w:rsid w:val="008A365C"/>
    <w:rsid w:val="008A70A4"/>
    <w:rsid w:val="00947EC8"/>
    <w:rsid w:val="00B71F9C"/>
    <w:rsid w:val="00CC7C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71E6E"/>
    <w:pPr>
      <w:keepNext/>
      <w:spacing w:after="0" w:line="240" w:lineRule="auto"/>
      <w:jc w:val="both"/>
      <w:outlineLvl w:val="0"/>
    </w:pPr>
    <w:rPr>
      <w:rFonts w:ascii="Times New Roman" w:hAnsi="Times New Roman" w:cs="Times New Roman"/>
      <w:b/>
      <w:i/>
      <w:sz w:val="24"/>
      <w:szCs w:val="24"/>
      <w:lang w:val="nl-NL" w:eastAsia="nl-BE"/>
    </w:rPr>
  </w:style>
  <w:style w:type="paragraph" w:styleId="Kop2">
    <w:name w:val="heading 2"/>
    <w:basedOn w:val="Standaard"/>
    <w:link w:val="Kop2Char"/>
    <w:uiPriority w:val="9"/>
    <w:qFormat/>
    <w:rsid w:val="00060552"/>
    <w:pPr>
      <w:spacing w:before="120" w:after="120" w:line="240" w:lineRule="auto"/>
      <w:outlineLvl w:val="1"/>
    </w:pPr>
    <w:rPr>
      <w:rFonts w:ascii="Times New Roman" w:eastAsia="Times New Roman" w:hAnsi="Times New Roman" w:cs="Times New Roman"/>
      <w:sz w:val="34"/>
      <w:szCs w:val="3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60552"/>
    <w:rPr>
      <w:rFonts w:ascii="Times New Roman" w:eastAsia="Times New Roman" w:hAnsi="Times New Roman" w:cs="Times New Roman"/>
      <w:sz w:val="34"/>
      <w:szCs w:val="34"/>
      <w:lang w:eastAsia="nl-BE"/>
    </w:rPr>
  </w:style>
  <w:style w:type="character" w:styleId="Hyperlink">
    <w:name w:val="Hyperlink"/>
    <w:basedOn w:val="Standaardalinea-lettertype"/>
    <w:uiPriority w:val="99"/>
    <w:semiHidden/>
    <w:unhideWhenUsed/>
    <w:rsid w:val="00060552"/>
    <w:rPr>
      <w:strike w:val="0"/>
      <w:dstrike w:val="0"/>
      <w:color w:val="009ACA"/>
      <w:u w:val="none"/>
      <w:effect w:val="none"/>
    </w:rPr>
  </w:style>
  <w:style w:type="paragraph" w:styleId="Normaalweb">
    <w:name w:val="Normal (Web)"/>
    <w:basedOn w:val="Standaard"/>
    <w:uiPriority w:val="99"/>
    <w:unhideWhenUsed/>
    <w:rsid w:val="000605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671E6E"/>
    <w:rPr>
      <w:rFonts w:ascii="Times New Roman" w:hAnsi="Times New Roman" w:cs="Times New Roman"/>
      <w:b/>
      <w:i/>
      <w:sz w:val="24"/>
      <w:szCs w:val="24"/>
      <w:lang w:val="nl-NL" w:eastAsia="nl-BE"/>
    </w:rPr>
  </w:style>
  <w:style w:type="paragraph" w:styleId="Ballontekst">
    <w:name w:val="Balloon Text"/>
    <w:basedOn w:val="Standaard"/>
    <w:link w:val="BallontekstChar"/>
    <w:uiPriority w:val="99"/>
    <w:semiHidden/>
    <w:unhideWhenUsed/>
    <w:rsid w:val="001A3D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3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71E6E"/>
    <w:pPr>
      <w:keepNext/>
      <w:spacing w:after="0" w:line="240" w:lineRule="auto"/>
      <w:jc w:val="both"/>
      <w:outlineLvl w:val="0"/>
    </w:pPr>
    <w:rPr>
      <w:rFonts w:ascii="Times New Roman" w:hAnsi="Times New Roman" w:cs="Times New Roman"/>
      <w:b/>
      <w:i/>
      <w:sz w:val="24"/>
      <w:szCs w:val="24"/>
      <w:lang w:val="nl-NL" w:eastAsia="nl-BE"/>
    </w:rPr>
  </w:style>
  <w:style w:type="paragraph" w:styleId="Kop2">
    <w:name w:val="heading 2"/>
    <w:basedOn w:val="Standaard"/>
    <w:link w:val="Kop2Char"/>
    <w:uiPriority w:val="9"/>
    <w:qFormat/>
    <w:rsid w:val="00060552"/>
    <w:pPr>
      <w:spacing w:before="120" w:after="120" w:line="240" w:lineRule="auto"/>
      <w:outlineLvl w:val="1"/>
    </w:pPr>
    <w:rPr>
      <w:rFonts w:ascii="Times New Roman" w:eastAsia="Times New Roman" w:hAnsi="Times New Roman" w:cs="Times New Roman"/>
      <w:sz w:val="34"/>
      <w:szCs w:val="3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60552"/>
    <w:rPr>
      <w:rFonts w:ascii="Times New Roman" w:eastAsia="Times New Roman" w:hAnsi="Times New Roman" w:cs="Times New Roman"/>
      <w:sz w:val="34"/>
      <w:szCs w:val="34"/>
      <w:lang w:eastAsia="nl-BE"/>
    </w:rPr>
  </w:style>
  <w:style w:type="character" w:styleId="Hyperlink">
    <w:name w:val="Hyperlink"/>
    <w:basedOn w:val="Standaardalinea-lettertype"/>
    <w:uiPriority w:val="99"/>
    <w:semiHidden/>
    <w:unhideWhenUsed/>
    <w:rsid w:val="00060552"/>
    <w:rPr>
      <w:strike w:val="0"/>
      <w:dstrike w:val="0"/>
      <w:color w:val="009ACA"/>
      <w:u w:val="none"/>
      <w:effect w:val="none"/>
    </w:rPr>
  </w:style>
  <w:style w:type="paragraph" w:styleId="Normaalweb">
    <w:name w:val="Normal (Web)"/>
    <w:basedOn w:val="Standaard"/>
    <w:uiPriority w:val="99"/>
    <w:unhideWhenUsed/>
    <w:rsid w:val="000605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671E6E"/>
    <w:rPr>
      <w:rFonts w:ascii="Times New Roman" w:hAnsi="Times New Roman" w:cs="Times New Roman"/>
      <w:b/>
      <w:i/>
      <w:sz w:val="24"/>
      <w:szCs w:val="24"/>
      <w:lang w:val="nl-NL" w:eastAsia="nl-BE"/>
    </w:rPr>
  </w:style>
  <w:style w:type="paragraph" w:styleId="Ballontekst">
    <w:name w:val="Balloon Text"/>
    <w:basedOn w:val="Standaard"/>
    <w:link w:val="BallontekstChar"/>
    <w:uiPriority w:val="99"/>
    <w:semiHidden/>
    <w:unhideWhenUsed/>
    <w:rsid w:val="001A3D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3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5615">
      <w:bodyDiv w:val="1"/>
      <w:marLeft w:val="0"/>
      <w:marRight w:val="0"/>
      <w:marTop w:val="0"/>
      <w:marBottom w:val="0"/>
      <w:divBdr>
        <w:top w:val="none" w:sz="0" w:space="0" w:color="auto"/>
        <w:left w:val="none" w:sz="0" w:space="0" w:color="auto"/>
        <w:bottom w:val="none" w:sz="0" w:space="0" w:color="auto"/>
        <w:right w:val="none" w:sz="0" w:space="0" w:color="auto"/>
      </w:divBdr>
      <w:divsChild>
        <w:div w:id="1291012346">
          <w:marLeft w:val="0"/>
          <w:marRight w:val="0"/>
          <w:marTop w:val="0"/>
          <w:marBottom w:val="0"/>
          <w:divBdr>
            <w:top w:val="none" w:sz="0" w:space="0" w:color="auto"/>
            <w:left w:val="single" w:sz="12" w:space="0" w:color="000000"/>
            <w:bottom w:val="none" w:sz="0" w:space="0" w:color="auto"/>
            <w:right w:val="single" w:sz="12" w:space="0" w:color="000000"/>
          </w:divBdr>
          <w:divsChild>
            <w:div w:id="1066489444">
              <w:marLeft w:val="0"/>
              <w:marRight w:val="0"/>
              <w:marTop w:val="0"/>
              <w:marBottom w:val="0"/>
              <w:divBdr>
                <w:top w:val="none" w:sz="0" w:space="0" w:color="auto"/>
                <w:left w:val="none" w:sz="0" w:space="0" w:color="auto"/>
                <w:bottom w:val="none" w:sz="0" w:space="0" w:color="auto"/>
                <w:right w:val="none" w:sz="0" w:space="0" w:color="auto"/>
              </w:divBdr>
              <w:divsChild>
                <w:div w:id="1258901848">
                  <w:marLeft w:val="0"/>
                  <w:marRight w:val="0"/>
                  <w:marTop w:val="0"/>
                  <w:marBottom w:val="0"/>
                  <w:divBdr>
                    <w:top w:val="none" w:sz="0" w:space="0" w:color="auto"/>
                    <w:left w:val="none" w:sz="0" w:space="0" w:color="auto"/>
                    <w:bottom w:val="none" w:sz="0" w:space="0" w:color="auto"/>
                    <w:right w:val="none" w:sz="0" w:space="0" w:color="auto"/>
                  </w:divBdr>
                  <w:divsChild>
                    <w:div w:id="180512597">
                      <w:marLeft w:val="0"/>
                      <w:marRight w:val="0"/>
                      <w:marTop w:val="0"/>
                      <w:marBottom w:val="0"/>
                      <w:divBdr>
                        <w:top w:val="none" w:sz="0" w:space="0" w:color="auto"/>
                        <w:left w:val="none" w:sz="0" w:space="0" w:color="auto"/>
                        <w:bottom w:val="none" w:sz="0" w:space="0" w:color="auto"/>
                        <w:right w:val="none" w:sz="0" w:space="0" w:color="auto"/>
                      </w:divBdr>
                      <w:divsChild>
                        <w:div w:id="1208446086">
                          <w:marLeft w:val="0"/>
                          <w:marRight w:val="0"/>
                          <w:marTop w:val="0"/>
                          <w:marBottom w:val="0"/>
                          <w:divBdr>
                            <w:top w:val="none" w:sz="0" w:space="0" w:color="auto"/>
                            <w:left w:val="none" w:sz="0" w:space="0" w:color="auto"/>
                            <w:bottom w:val="none" w:sz="0" w:space="0" w:color="auto"/>
                            <w:right w:val="none" w:sz="0" w:space="0" w:color="auto"/>
                          </w:divBdr>
                          <w:divsChild>
                            <w:div w:id="155652573">
                              <w:marLeft w:val="0"/>
                              <w:marRight w:val="0"/>
                              <w:marTop w:val="0"/>
                              <w:marBottom w:val="0"/>
                              <w:divBdr>
                                <w:top w:val="none" w:sz="0" w:space="0" w:color="auto"/>
                                <w:left w:val="none" w:sz="0" w:space="0" w:color="auto"/>
                                <w:bottom w:val="none" w:sz="0" w:space="0" w:color="auto"/>
                                <w:right w:val="none" w:sz="0" w:space="0" w:color="auto"/>
                              </w:divBdr>
                              <w:divsChild>
                                <w:div w:id="805463911">
                                  <w:marLeft w:val="0"/>
                                  <w:marRight w:val="0"/>
                                  <w:marTop w:val="0"/>
                                  <w:marBottom w:val="0"/>
                                  <w:divBdr>
                                    <w:top w:val="none" w:sz="0" w:space="0" w:color="auto"/>
                                    <w:left w:val="none" w:sz="0" w:space="0" w:color="auto"/>
                                    <w:bottom w:val="none" w:sz="0" w:space="0" w:color="auto"/>
                                    <w:right w:val="none" w:sz="0" w:space="0" w:color="auto"/>
                                  </w:divBdr>
                                  <w:divsChild>
                                    <w:div w:id="274871825">
                                      <w:marLeft w:val="0"/>
                                      <w:marRight w:val="0"/>
                                      <w:marTop w:val="0"/>
                                      <w:marBottom w:val="0"/>
                                      <w:divBdr>
                                        <w:top w:val="none" w:sz="0" w:space="0" w:color="auto"/>
                                        <w:left w:val="none" w:sz="0" w:space="0" w:color="auto"/>
                                        <w:bottom w:val="none" w:sz="0" w:space="0" w:color="auto"/>
                                        <w:right w:val="none" w:sz="0" w:space="0" w:color="auto"/>
                                      </w:divBdr>
                                      <w:divsChild>
                                        <w:div w:id="1193960555">
                                          <w:marLeft w:val="0"/>
                                          <w:marRight w:val="0"/>
                                          <w:marTop w:val="0"/>
                                          <w:marBottom w:val="0"/>
                                          <w:divBdr>
                                            <w:top w:val="none" w:sz="0" w:space="0" w:color="auto"/>
                                            <w:left w:val="none" w:sz="0" w:space="0" w:color="auto"/>
                                            <w:bottom w:val="none" w:sz="0" w:space="0" w:color="auto"/>
                                            <w:right w:val="none" w:sz="0" w:space="0" w:color="auto"/>
                                          </w:divBdr>
                                          <w:divsChild>
                                            <w:div w:id="159855888">
                                              <w:marLeft w:val="0"/>
                                              <w:marRight w:val="0"/>
                                              <w:marTop w:val="0"/>
                                              <w:marBottom w:val="0"/>
                                              <w:divBdr>
                                                <w:top w:val="none" w:sz="0" w:space="0" w:color="auto"/>
                                                <w:left w:val="none" w:sz="0" w:space="0" w:color="auto"/>
                                                <w:bottom w:val="none" w:sz="0" w:space="0" w:color="auto"/>
                                                <w:right w:val="none" w:sz="0" w:space="0" w:color="auto"/>
                                              </w:divBdr>
                                              <w:divsChild>
                                                <w:div w:id="1827162401">
                                                  <w:marLeft w:val="0"/>
                                                  <w:marRight w:val="0"/>
                                                  <w:marTop w:val="0"/>
                                                  <w:marBottom w:val="0"/>
                                                  <w:divBdr>
                                                    <w:top w:val="none" w:sz="0" w:space="0" w:color="auto"/>
                                                    <w:left w:val="none" w:sz="0" w:space="0" w:color="auto"/>
                                                    <w:bottom w:val="none" w:sz="0" w:space="0" w:color="auto"/>
                                                    <w:right w:val="none" w:sz="0" w:space="0" w:color="auto"/>
                                                  </w:divBdr>
                                                  <w:divsChild>
                                                    <w:div w:id="1448423700">
                                                      <w:marLeft w:val="0"/>
                                                      <w:marRight w:val="0"/>
                                                      <w:marTop w:val="0"/>
                                                      <w:marBottom w:val="0"/>
                                                      <w:divBdr>
                                                        <w:top w:val="none" w:sz="0" w:space="0" w:color="auto"/>
                                                        <w:left w:val="none" w:sz="0" w:space="0" w:color="auto"/>
                                                        <w:bottom w:val="none" w:sz="0" w:space="0" w:color="auto"/>
                                                        <w:right w:val="none" w:sz="0" w:space="0" w:color="auto"/>
                                                      </w:divBdr>
                                                      <w:divsChild>
                                                        <w:div w:id="405878310">
                                                          <w:marLeft w:val="0"/>
                                                          <w:marRight w:val="0"/>
                                                          <w:marTop w:val="0"/>
                                                          <w:marBottom w:val="0"/>
                                                          <w:divBdr>
                                                            <w:top w:val="none" w:sz="0" w:space="0" w:color="auto"/>
                                                            <w:left w:val="none" w:sz="0" w:space="0" w:color="auto"/>
                                                            <w:bottom w:val="none" w:sz="0" w:space="0" w:color="auto"/>
                                                            <w:right w:val="none" w:sz="0" w:space="0" w:color="auto"/>
                                                          </w:divBdr>
                                                          <w:divsChild>
                                                            <w:div w:id="312369920">
                                                              <w:marLeft w:val="0"/>
                                                              <w:marRight w:val="0"/>
                                                              <w:marTop w:val="0"/>
                                                              <w:marBottom w:val="0"/>
                                                              <w:divBdr>
                                                                <w:top w:val="none" w:sz="0" w:space="0" w:color="auto"/>
                                                                <w:left w:val="none" w:sz="0" w:space="0" w:color="auto"/>
                                                                <w:bottom w:val="none" w:sz="0" w:space="0" w:color="auto"/>
                                                                <w:right w:val="none" w:sz="0" w:space="0" w:color="auto"/>
                                                              </w:divBdr>
                                                              <w:divsChild>
                                                                <w:div w:id="161512100">
                                                                  <w:marLeft w:val="0"/>
                                                                  <w:marRight w:val="0"/>
                                                                  <w:marTop w:val="0"/>
                                                                  <w:marBottom w:val="0"/>
                                                                  <w:divBdr>
                                                                    <w:top w:val="none" w:sz="0" w:space="0" w:color="auto"/>
                                                                    <w:left w:val="none" w:sz="0" w:space="0" w:color="auto"/>
                                                                    <w:bottom w:val="none" w:sz="0" w:space="0" w:color="auto"/>
                                                                    <w:right w:val="none" w:sz="0" w:space="0" w:color="auto"/>
                                                                  </w:divBdr>
                                                                  <w:divsChild>
                                                                    <w:div w:id="18891824">
                                                                      <w:marLeft w:val="0"/>
                                                                      <w:marRight w:val="0"/>
                                                                      <w:marTop w:val="0"/>
                                                                      <w:marBottom w:val="0"/>
                                                                      <w:divBdr>
                                                                        <w:top w:val="none" w:sz="0" w:space="0" w:color="auto"/>
                                                                        <w:left w:val="none" w:sz="0" w:space="0" w:color="auto"/>
                                                                        <w:bottom w:val="none" w:sz="0" w:space="0" w:color="auto"/>
                                                                        <w:right w:val="none" w:sz="0" w:space="0" w:color="auto"/>
                                                                      </w:divBdr>
                                                                      <w:divsChild>
                                                                        <w:div w:id="1479110944">
                                                                          <w:marLeft w:val="0"/>
                                                                          <w:marRight w:val="0"/>
                                                                          <w:marTop w:val="0"/>
                                                                          <w:marBottom w:val="0"/>
                                                                          <w:divBdr>
                                                                            <w:top w:val="none" w:sz="0" w:space="0" w:color="auto"/>
                                                                            <w:left w:val="none" w:sz="0" w:space="0" w:color="auto"/>
                                                                            <w:bottom w:val="none" w:sz="0" w:space="0" w:color="auto"/>
                                                                            <w:right w:val="none" w:sz="0" w:space="0" w:color="auto"/>
                                                                          </w:divBdr>
                                                                          <w:divsChild>
                                                                            <w:div w:id="474301987">
                                                                              <w:marLeft w:val="0"/>
                                                                              <w:marRight w:val="0"/>
                                                                              <w:marTop w:val="0"/>
                                                                              <w:marBottom w:val="0"/>
                                                                              <w:divBdr>
                                                                                <w:top w:val="none" w:sz="0" w:space="0" w:color="auto"/>
                                                                                <w:left w:val="none" w:sz="0" w:space="0" w:color="auto"/>
                                                                                <w:bottom w:val="none" w:sz="0" w:space="0" w:color="auto"/>
                                                                                <w:right w:val="none" w:sz="0" w:space="0" w:color="auto"/>
                                                                              </w:divBdr>
                                                                              <w:divsChild>
                                                                                <w:div w:id="268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989</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2015-07-11T09:28:00Z</cp:lastPrinted>
  <dcterms:created xsi:type="dcterms:W3CDTF">2015-07-09T14:05:00Z</dcterms:created>
  <dcterms:modified xsi:type="dcterms:W3CDTF">2015-07-11T09:30:00Z</dcterms:modified>
</cp:coreProperties>
</file>