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FF1" w:rsidRDefault="00EE6FF1" w:rsidP="00EE6FF1">
      <w:pPr>
        <w:pStyle w:val="Normaalweb"/>
        <w:spacing w:before="0" w:beforeAutospacing="0" w:after="0" w:afterAutospacing="0" w:line="276" w:lineRule="auto"/>
        <w:rPr>
          <w:rFonts w:eastAsiaTheme="minorHAnsi"/>
          <w:lang w:val="nl-NL" w:eastAsia="en-US"/>
        </w:rPr>
      </w:pPr>
      <w:r>
        <w:rPr>
          <w:rFonts w:eastAsiaTheme="minorHAnsi"/>
          <w:b/>
          <w:u w:val="single"/>
          <w:lang w:val="nl-NL" w:eastAsia="en-US"/>
        </w:rPr>
        <w:t>Homilie – Kruisverheffing                                                                                        20.09.2015</w:t>
      </w:r>
      <w:r>
        <w:rPr>
          <w:rFonts w:eastAsiaTheme="minorHAnsi"/>
          <w:i/>
          <w:lang w:val="nl-NL" w:eastAsia="en-US"/>
        </w:rPr>
        <w:br/>
        <w:t>Numeri 21, 4-9 / Johannes 3, 13-17</w:t>
      </w:r>
    </w:p>
    <w:p w:rsidR="00EE6FF1" w:rsidRDefault="00EE6FF1" w:rsidP="00EE6FF1">
      <w:pPr>
        <w:pStyle w:val="Normaalweb"/>
        <w:spacing w:before="0" w:beforeAutospacing="0" w:after="0" w:afterAutospacing="0"/>
        <w:rPr>
          <w:rFonts w:eastAsiaTheme="minorHAnsi"/>
          <w:lang w:val="nl-NL" w:eastAsia="en-US"/>
        </w:rPr>
      </w:pPr>
    </w:p>
    <w:p w:rsidR="004628F4" w:rsidRPr="00FB3101" w:rsidRDefault="004628F4" w:rsidP="004628F4">
      <w:pPr>
        <w:spacing w:after="0" w:line="240" w:lineRule="auto"/>
        <w:jc w:val="both"/>
        <w:rPr>
          <w:rFonts w:ascii="Times New Roman" w:hAnsi="Times New Roman" w:cs="Times New Roman"/>
          <w:sz w:val="24"/>
          <w:szCs w:val="24"/>
          <w:lang w:val="nl-NL" w:eastAsia="nl-BE"/>
        </w:rPr>
      </w:pPr>
      <w:r w:rsidRPr="00FB3101">
        <w:rPr>
          <w:rFonts w:ascii="Times New Roman" w:hAnsi="Times New Roman" w:cs="Times New Roman"/>
          <w:sz w:val="24"/>
          <w:szCs w:val="24"/>
          <w:lang w:val="nl-NL" w:eastAsia="nl-BE"/>
        </w:rPr>
        <w:t xml:space="preserve">Een kerktoren zonder kruis, een huiskamer of slaapkamer zonder kruis, een gebed zonder eerst een kruisteken te maken … ik kan het me </w:t>
      </w:r>
      <w:r>
        <w:rPr>
          <w:rFonts w:ascii="Times New Roman" w:hAnsi="Times New Roman" w:cs="Times New Roman"/>
          <w:sz w:val="24"/>
          <w:szCs w:val="24"/>
          <w:lang w:val="nl-NL" w:eastAsia="nl-BE"/>
        </w:rPr>
        <w:t xml:space="preserve">in mijn leven </w:t>
      </w:r>
      <w:r w:rsidRPr="00FB3101">
        <w:rPr>
          <w:rFonts w:ascii="Times New Roman" w:hAnsi="Times New Roman" w:cs="Times New Roman"/>
          <w:sz w:val="24"/>
          <w:szCs w:val="24"/>
          <w:lang w:val="nl-NL" w:eastAsia="nl-BE"/>
        </w:rPr>
        <w:t xml:space="preserve">niet </w:t>
      </w:r>
      <w:r>
        <w:rPr>
          <w:rFonts w:ascii="Times New Roman" w:hAnsi="Times New Roman" w:cs="Times New Roman"/>
          <w:sz w:val="24"/>
          <w:szCs w:val="24"/>
          <w:lang w:val="nl-NL" w:eastAsia="nl-BE"/>
        </w:rPr>
        <w:t xml:space="preserve">goed </w:t>
      </w:r>
      <w:r w:rsidRPr="00FB3101">
        <w:rPr>
          <w:rFonts w:ascii="Times New Roman" w:hAnsi="Times New Roman" w:cs="Times New Roman"/>
          <w:sz w:val="24"/>
          <w:szCs w:val="24"/>
          <w:lang w:val="nl-NL" w:eastAsia="nl-BE"/>
        </w:rPr>
        <w:t xml:space="preserve">voorstellen. Want het kruis en het kruisteken is het meest zichtbare en meest gebruikte symbool van ons geloof. En ik vind het belangrijk om daar voor uit te komen. </w:t>
      </w:r>
      <w:r>
        <w:rPr>
          <w:rFonts w:ascii="Times New Roman" w:hAnsi="Times New Roman" w:cs="Times New Roman"/>
          <w:sz w:val="24"/>
          <w:szCs w:val="24"/>
          <w:lang w:val="nl-NL" w:eastAsia="nl-BE"/>
        </w:rPr>
        <w:t xml:space="preserve">En ik ben niet de enige, gelukkig… </w:t>
      </w:r>
    </w:p>
    <w:p w:rsidR="004628F4" w:rsidRPr="000F108D" w:rsidRDefault="004628F4" w:rsidP="004628F4">
      <w:pPr>
        <w:spacing w:after="0" w:line="240" w:lineRule="auto"/>
        <w:jc w:val="both"/>
        <w:rPr>
          <w:rFonts w:ascii="Times New Roman" w:hAnsi="Times New Roman" w:cs="Times New Roman"/>
          <w:sz w:val="16"/>
          <w:szCs w:val="16"/>
          <w:lang w:val="nl-NL" w:eastAsia="nl-BE"/>
        </w:rPr>
      </w:pPr>
    </w:p>
    <w:p w:rsidR="004628F4" w:rsidRPr="00FB3101" w:rsidRDefault="004628F4" w:rsidP="004628F4">
      <w:pPr>
        <w:spacing w:after="0" w:line="240" w:lineRule="auto"/>
        <w:jc w:val="both"/>
        <w:rPr>
          <w:rFonts w:ascii="Times New Roman" w:hAnsi="Times New Roman" w:cs="Times New Roman"/>
          <w:sz w:val="24"/>
          <w:szCs w:val="24"/>
          <w:lang w:val="nl-NL" w:eastAsia="nl-BE"/>
        </w:rPr>
      </w:pPr>
      <w:r w:rsidRPr="00FB3101">
        <w:rPr>
          <w:rFonts w:ascii="Times New Roman" w:hAnsi="Times New Roman" w:cs="Times New Roman"/>
          <w:sz w:val="24"/>
          <w:szCs w:val="24"/>
          <w:lang w:val="nl-NL" w:eastAsia="nl-BE"/>
        </w:rPr>
        <w:t>Maar</w:t>
      </w:r>
      <w:r>
        <w:rPr>
          <w:rFonts w:ascii="Times New Roman" w:hAnsi="Times New Roman" w:cs="Times New Roman"/>
          <w:sz w:val="24"/>
          <w:szCs w:val="24"/>
          <w:lang w:val="nl-NL" w:eastAsia="nl-BE"/>
        </w:rPr>
        <w:t xml:space="preserve"> dat is niet altijd zo geweest</w:t>
      </w:r>
      <w:r w:rsidRPr="00FB3101">
        <w:rPr>
          <w:rFonts w:ascii="Times New Roman" w:hAnsi="Times New Roman" w:cs="Times New Roman"/>
          <w:sz w:val="24"/>
          <w:szCs w:val="24"/>
          <w:lang w:val="nl-NL" w:eastAsia="nl-BE"/>
        </w:rPr>
        <w:t>. De eerste christenen liepen niet zo te koop met het kruis, het kruisbeeld en het kruisteken, en dat heeft meer dan driehonderd jaar ge</w:t>
      </w:r>
      <w:r>
        <w:rPr>
          <w:rFonts w:ascii="Times New Roman" w:hAnsi="Times New Roman" w:cs="Times New Roman"/>
          <w:sz w:val="24"/>
          <w:szCs w:val="24"/>
          <w:lang w:val="nl-NL" w:eastAsia="nl-BE"/>
        </w:rPr>
        <w:t>duurd. Dat is niet verwonderlijk</w:t>
      </w:r>
      <w:r w:rsidRPr="00FB3101">
        <w:rPr>
          <w:rFonts w:ascii="Times New Roman" w:hAnsi="Times New Roman" w:cs="Times New Roman"/>
          <w:sz w:val="24"/>
          <w:szCs w:val="24"/>
          <w:lang w:val="nl-NL" w:eastAsia="nl-BE"/>
        </w:rPr>
        <w:t>, want de kruisiging was een vreselijke straf die ten tijde van Jezus vooral door de Romeinen werd toegepast. Het was een</w:t>
      </w:r>
      <w:r>
        <w:rPr>
          <w:rFonts w:ascii="Times New Roman" w:hAnsi="Times New Roman" w:cs="Times New Roman"/>
          <w:sz w:val="24"/>
          <w:szCs w:val="24"/>
          <w:lang w:val="nl-NL" w:eastAsia="nl-BE"/>
        </w:rPr>
        <w:t xml:space="preserve"> straf voor opstandige slaven, voor misdadigers en</w:t>
      </w:r>
      <w:r w:rsidRPr="00FB3101">
        <w:rPr>
          <w:rFonts w:ascii="Times New Roman" w:hAnsi="Times New Roman" w:cs="Times New Roman"/>
          <w:sz w:val="24"/>
          <w:szCs w:val="24"/>
          <w:lang w:val="nl-NL" w:eastAsia="nl-BE"/>
        </w:rPr>
        <w:t xml:space="preserve"> vijanden van het Romeinse Rijk. Een gekruisigde mocht als uiterste vernedering ook niet begraven worden. Zijn lichaam moest ten prooi vallen aan honden en vogels. De Romeinen waren totaal ongevoelig waren voor al die wreedheid, maar ze zagen die wreedheid wel in, want alleen niet-Romeinen mochten gekruisigd worden, Romeinen niet.</w:t>
      </w:r>
    </w:p>
    <w:p w:rsidR="004628F4" w:rsidRPr="000F108D" w:rsidRDefault="004628F4" w:rsidP="004628F4">
      <w:pPr>
        <w:spacing w:after="0" w:line="240" w:lineRule="auto"/>
        <w:jc w:val="both"/>
        <w:rPr>
          <w:rFonts w:ascii="Times New Roman" w:hAnsi="Times New Roman" w:cs="Times New Roman"/>
          <w:sz w:val="16"/>
          <w:szCs w:val="16"/>
          <w:lang w:val="nl-NL" w:eastAsia="nl-BE"/>
        </w:rPr>
      </w:pPr>
    </w:p>
    <w:p w:rsidR="004628F4" w:rsidRDefault="004628F4" w:rsidP="004628F4">
      <w:pPr>
        <w:spacing w:after="0" w:line="240" w:lineRule="auto"/>
        <w:jc w:val="both"/>
        <w:rPr>
          <w:rFonts w:ascii="Times New Roman" w:hAnsi="Times New Roman" w:cs="Times New Roman"/>
          <w:sz w:val="24"/>
          <w:szCs w:val="24"/>
          <w:lang w:val="nl-NL" w:eastAsia="nl-BE"/>
        </w:rPr>
      </w:pPr>
      <w:r>
        <w:rPr>
          <w:rFonts w:ascii="Times New Roman" w:hAnsi="Times New Roman" w:cs="Times New Roman"/>
          <w:sz w:val="24"/>
          <w:szCs w:val="24"/>
          <w:lang w:val="nl-NL" w:eastAsia="nl-BE"/>
        </w:rPr>
        <w:t>Jezus onderging</w:t>
      </w:r>
      <w:r w:rsidRPr="00FB3101">
        <w:rPr>
          <w:rFonts w:ascii="Times New Roman" w:hAnsi="Times New Roman" w:cs="Times New Roman"/>
          <w:sz w:val="24"/>
          <w:szCs w:val="24"/>
          <w:lang w:val="nl-NL" w:eastAsia="nl-BE"/>
        </w:rPr>
        <w:t xml:space="preserve"> die vreselijke Romeinse straf. Het is dus niet verwonderlijk dat de eerste christenen daar niet mee op straat kwamen. Hoe konden ze</w:t>
      </w:r>
      <w:r>
        <w:rPr>
          <w:rFonts w:ascii="Times New Roman" w:hAnsi="Times New Roman" w:cs="Times New Roman"/>
          <w:sz w:val="24"/>
          <w:szCs w:val="24"/>
          <w:lang w:val="nl-NL" w:eastAsia="nl-BE"/>
        </w:rPr>
        <w:t xml:space="preserve"> immers mensen overtuigen te geloven in</w:t>
      </w:r>
      <w:r w:rsidRPr="00FB3101">
        <w:rPr>
          <w:rFonts w:ascii="Times New Roman" w:hAnsi="Times New Roman" w:cs="Times New Roman"/>
          <w:sz w:val="24"/>
          <w:szCs w:val="24"/>
          <w:lang w:val="nl-NL" w:eastAsia="nl-BE"/>
        </w:rPr>
        <w:t xml:space="preserve"> een Go</w:t>
      </w:r>
      <w:r>
        <w:rPr>
          <w:rFonts w:ascii="Times New Roman" w:hAnsi="Times New Roman" w:cs="Times New Roman"/>
          <w:sz w:val="24"/>
          <w:szCs w:val="24"/>
          <w:lang w:val="nl-NL" w:eastAsia="nl-BE"/>
        </w:rPr>
        <w:t xml:space="preserve">d die als een zware misdadiger </w:t>
      </w:r>
      <w:r w:rsidRPr="00FB3101">
        <w:rPr>
          <w:rFonts w:ascii="Times New Roman" w:hAnsi="Times New Roman" w:cs="Times New Roman"/>
          <w:sz w:val="24"/>
          <w:szCs w:val="24"/>
          <w:lang w:val="nl-NL" w:eastAsia="nl-BE"/>
        </w:rPr>
        <w:t>of een opstandige slaaf aan het kruis was gestorven. Nee</w:t>
      </w:r>
      <w:r>
        <w:rPr>
          <w:rFonts w:ascii="Times New Roman" w:hAnsi="Times New Roman" w:cs="Times New Roman"/>
          <w:sz w:val="24"/>
          <w:szCs w:val="24"/>
          <w:lang w:val="nl-NL" w:eastAsia="nl-BE"/>
        </w:rPr>
        <w:t>n</w:t>
      </w:r>
      <w:r w:rsidRPr="00FB3101">
        <w:rPr>
          <w:rFonts w:ascii="Times New Roman" w:hAnsi="Times New Roman" w:cs="Times New Roman"/>
          <w:sz w:val="24"/>
          <w:szCs w:val="24"/>
          <w:lang w:val="nl-NL" w:eastAsia="nl-BE"/>
        </w:rPr>
        <w:t>, veel liever vertelden</w:t>
      </w:r>
      <w:r>
        <w:rPr>
          <w:rFonts w:ascii="Times New Roman" w:hAnsi="Times New Roman" w:cs="Times New Roman"/>
          <w:sz w:val="24"/>
          <w:szCs w:val="24"/>
          <w:lang w:val="nl-NL" w:eastAsia="nl-BE"/>
        </w:rPr>
        <w:t xml:space="preserve"> ze over Jezus’ wondere daden</w:t>
      </w:r>
      <w:r w:rsidRPr="00FB3101">
        <w:rPr>
          <w:rFonts w:ascii="Times New Roman" w:hAnsi="Times New Roman" w:cs="Times New Roman"/>
          <w:sz w:val="24"/>
          <w:szCs w:val="24"/>
          <w:lang w:val="nl-NL" w:eastAsia="nl-BE"/>
        </w:rPr>
        <w:t>, over zijn liefde voor de armen en de kleinen, over het leven na de dood en de eeu</w:t>
      </w:r>
      <w:r>
        <w:rPr>
          <w:rFonts w:ascii="Times New Roman" w:hAnsi="Times New Roman" w:cs="Times New Roman"/>
          <w:sz w:val="24"/>
          <w:szCs w:val="24"/>
          <w:lang w:val="nl-NL" w:eastAsia="nl-BE"/>
        </w:rPr>
        <w:t>wige heerlijkheid bij God</w:t>
      </w:r>
      <w:r w:rsidRPr="00FB3101">
        <w:rPr>
          <w:rFonts w:ascii="Times New Roman" w:hAnsi="Times New Roman" w:cs="Times New Roman"/>
          <w:sz w:val="24"/>
          <w:szCs w:val="24"/>
          <w:lang w:val="nl-NL" w:eastAsia="nl-BE"/>
        </w:rPr>
        <w:t xml:space="preserve">. </w:t>
      </w:r>
    </w:p>
    <w:p w:rsidR="004628F4" w:rsidRPr="000F108D" w:rsidRDefault="004628F4" w:rsidP="004628F4">
      <w:pPr>
        <w:spacing w:after="0" w:line="240" w:lineRule="auto"/>
        <w:jc w:val="both"/>
        <w:rPr>
          <w:rFonts w:ascii="Times New Roman" w:hAnsi="Times New Roman" w:cs="Times New Roman"/>
          <w:sz w:val="16"/>
          <w:szCs w:val="16"/>
          <w:lang w:val="nl-NL" w:eastAsia="nl-BE"/>
        </w:rPr>
      </w:pPr>
    </w:p>
    <w:p w:rsidR="004628F4" w:rsidRDefault="004628F4" w:rsidP="004628F4">
      <w:pPr>
        <w:spacing w:after="0" w:line="240" w:lineRule="auto"/>
        <w:jc w:val="both"/>
        <w:rPr>
          <w:rFonts w:ascii="Times New Roman" w:hAnsi="Times New Roman" w:cs="Times New Roman"/>
          <w:sz w:val="24"/>
          <w:szCs w:val="24"/>
          <w:lang w:val="nl-NL" w:eastAsia="nl-BE"/>
        </w:rPr>
      </w:pPr>
      <w:r w:rsidRPr="00FB3101">
        <w:rPr>
          <w:rFonts w:ascii="Times New Roman" w:hAnsi="Times New Roman" w:cs="Times New Roman"/>
          <w:sz w:val="24"/>
          <w:szCs w:val="24"/>
          <w:lang w:val="nl-NL" w:eastAsia="nl-BE"/>
        </w:rPr>
        <w:t xml:space="preserve">Dat veranderde pas toen keizer Constantijn in 313 niet alleen een einde maakte aan de vervolging van christenen, maar de christenen ook steunde, en dankzij zijn moeder Helena ontstond toen ook de kruisverering. Haar eigen paleis in Rome liet ze in 320 ombouwen tot de Santa </w:t>
      </w:r>
      <w:proofErr w:type="spellStart"/>
      <w:r w:rsidRPr="00FB3101">
        <w:rPr>
          <w:rFonts w:ascii="Times New Roman" w:hAnsi="Times New Roman" w:cs="Times New Roman"/>
          <w:sz w:val="24"/>
          <w:szCs w:val="24"/>
          <w:lang w:val="nl-NL" w:eastAsia="nl-BE"/>
        </w:rPr>
        <w:t>Croce</w:t>
      </w:r>
      <w:proofErr w:type="spellEnd"/>
      <w:r w:rsidRPr="00FB3101">
        <w:rPr>
          <w:rFonts w:ascii="Times New Roman" w:hAnsi="Times New Roman" w:cs="Times New Roman"/>
          <w:sz w:val="24"/>
          <w:szCs w:val="24"/>
          <w:lang w:val="nl-NL" w:eastAsia="nl-BE"/>
        </w:rPr>
        <w:t xml:space="preserve">, en dat is de </w:t>
      </w:r>
      <w:r>
        <w:rPr>
          <w:rFonts w:ascii="Times New Roman" w:hAnsi="Times New Roman" w:cs="Times New Roman"/>
          <w:sz w:val="24"/>
          <w:szCs w:val="24"/>
          <w:lang w:val="nl-NL" w:eastAsia="nl-BE"/>
        </w:rPr>
        <w:t>eerste kerk die aan het heilig K</w:t>
      </w:r>
      <w:r w:rsidRPr="00FB3101">
        <w:rPr>
          <w:rFonts w:ascii="Times New Roman" w:hAnsi="Times New Roman" w:cs="Times New Roman"/>
          <w:sz w:val="24"/>
          <w:szCs w:val="24"/>
          <w:lang w:val="nl-NL" w:eastAsia="nl-BE"/>
        </w:rPr>
        <w:t>ruis gewijd was. Het werd meteen ook een heel belangrijke kerk, wan</w:t>
      </w:r>
      <w:r>
        <w:rPr>
          <w:rFonts w:ascii="Times New Roman" w:hAnsi="Times New Roman" w:cs="Times New Roman"/>
          <w:sz w:val="24"/>
          <w:szCs w:val="24"/>
          <w:lang w:val="nl-NL" w:eastAsia="nl-BE"/>
        </w:rPr>
        <w:t>t het was, en het is nog steeds</w:t>
      </w:r>
      <w:r w:rsidRPr="00FB3101">
        <w:rPr>
          <w:rFonts w:ascii="Times New Roman" w:hAnsi="Times New Roman" w:cs="Times New Roman"/>
          <w:sz w:val="24"/>
          <w:szCs w:val="24"/>
          <w:lang w:val="nl-NL" w:eastAsia="nl-BE"/>
        </w:rPr>
        <w:t xml:space="preserve"> een van de zeven pelgrimskerken van Rome.</w:t>
      </w:r>
    </w:p>
    <w:p w:rsidR="004628F4" w:rsidRPr="000F108D" w:rsidRDefault="004628F4" w:rsidP="004628F4">
      <w:pPr>
        <w:spacing w:after="0" w:line="240" w:lineRule="auto"/>
        <w:jc w:val="both"/>
        <w:rPr>
          <w:rFonts w:ascii="Times New Roman" w:hAnsi="Times New Roman" w:cs="Times New Roman"/>
          <w:sz w:val="16"/>
          <w:szCs w:val="16"/>
          <w:lang w:val="nl-NL" w:eastAsia="nl-BE"/>
        </w:rPr>
      </w:pPr>
    </w:p>
    <w:p w:rsidR="004628F4" w:rsidRDefault="004628F4" w:rsidP="004628F4">
      <w:pPr>
        <w:spacing w:after="0" w:line="240" w:lineRule="auto"/>
        <w:jc w:val="both"/>
        <w:rPr>
          <w:rFonts w:ascii="Times New Roman" w:hAnsi="Times New Roman" w:cs="Times New Roman"/>
          <w:sz w:val="24"/>
          <w:szCs w:val="24"/>
          <w:lang w:val="nl-NL" w:eastAsia="nl-BE"/>
        </w:rPr>
      </w:pPr>
      <w:r w:rsidRPr="00FB3101">
        <w:rPr>
          <w:rFonts w:ascii="Times New Roman" w:hAnsi="Times New Roman" w:cs="Times New Roman"/>
          <w:sz w:val="24"/>
          <w:szCs w:val="24"/>
          <w:lang w:val="nl-NL" w:eastAsia="nl-BE"/>
        </w:rPr>
        <w:t xml:space="preserve">En zo kreeg het kruis de verering die Jezus waardig was. We hoorden in het evangelie wat Hij tegen de farizeeër Nicodemus zei: </w:t>
      </w:r>
      <w:r w:rsidRPr="0026274B">
        <w:rPr>
          <w:rFonts w:ascii="Times New Roman" w:hAnsi="Times New Roman" w:cs="Times New Roman"/>
          <w:i/>
          <w:sz w:val="24"/>
          <w:szCs w:val="24"/>
          <w:lang w:val="nl-NL" w:eastAsia="nl-BE"/>
        </w:rPr>
        <w:t xml:space="preserve">‘De Mensenzoon’ </w:t>
      </w:r>
      <w:r>
        <w:rPr>
          <w:rFonts w:ascii="Times New Roman" w:hAnsi="Times New Roman" w:cs="Times New Roman"/>
          <w:sz w:val="24"/>
          <w:szCs w:val="24"/>
          <w:lang w:val="nl-NL" w:eastAsia="nl-BE"/>
        </w:rPr>
        <w:t>– Hij heeft het over zichzelf –</w:t>
      </w:r>
      <w:r w:rsidRPr="00FB3101">
        <w:rPr>
          <w:rFonts w:ascii="Times New Roman" w:hAnsi="Times New Roman" w:cs="Times New Roman"/>
          <w:sz w:val="24"/>
          <w:szCs w:val="24"/>
          <w:lang w:val="nl-NL" w:eastAsia="nl-BE"/>
        </w:rPr>
        <w:t xml:space="preserve"> </w:t>
      </w:r>
      <w:r w:rsidRPr="0026274B">
        <w:rPr>
          <w:rFonts w:ascii="Times New Roman" w:hAnsi="Times New Roman" w:cs="Times New Roman"/>
          <w:i/>
          <w:sz w:val="24"/>
          <w:szCs w:val="24"/>
          <w:lang w:val="nl-NL" w:eastAsia="nl-BE"/>
        </w:rPr>
        <w:t>‘moet omhoog worden geheven zoals Mozes eens de slang omhoog hief in de woestijn, opdat eenieder die gelooft in Hem eeuwig leven zal hebben.’</w:t>
      </w:r>
      <w:r w:rsidRPr="00FB3101">
        <w:rPr>
          <w:rFonts w:ascii="Times New Roman" w:hAnsi="Times New Roman" w:cs="Times New Roman"/>
          <w:sz w:val="24"/>
          <w:szCs w:val="24"/>
          <w:lang w:val="nl-NL" w:eastAsia="nl-BE"/>
        </w:rPr>
        <w:t xml:space="preserve"> Het is niet de enige keer dat Jezus zijn kruisiging voorspelt. Hij deed dat ook tegen zijn apostelen. En het is en blijft een merkwaardig iets: Hij wist wat Hem zou overkomen als Hij zijn boodschap van liefde en vrede ook in Jeruzalem zou verkondigen, en toch deed Hij het. Want zijn boodschap was belangrijker dan zijn leven. De boodschap waartoe zijn Vader Hem gezonden had.</w:t>
      </w:r>
    </w:p>
    <w:p w:rsidR="004628F4" w:rsidRPr="000F108D" w:rsidRDefault="004628F4" w:rsidP="004628F4">
      <w:pPr>
        <w:spacing w:after="0" w:line="240" w:lineRule="auto"/>
        <w:jc w:val="both"/>
        <w:rPr>
          <w:rFonts w:ascii="Times New Roman" w:hAnsi="Times New Roman" w:cs="Times New Roman"/>
          <w:sz w:val="16"/>
          <w:szCs w:val="16"/>
          <w:lang w:val="nl-NL" w:eastAsia="nl-BE"/>
        </w:rPr>
      </w:pPr>
    </w:p>
    <w:p w:rsidR="004628F4" w:rsidRDefault="004628F4" w:rsidP="004628F4">
      <w:pPr>
        <w:spacing w:after="0"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Toevallig ging het er in het e</w:t>
      </w:r>
      <w:r w:rsidRPr="003362C2">
        <w:rPr>
          <w:rFonts w:ascii="Times New Roman" w:eastAsia="Times New Roman" w:hAnsi="Times New Roman" w:cs="Times New Roman"/>
          <w:sz w:val="24"/>
          <w:szCs w:val="24"/>
          <w:lang w:eastAsia="nl-BE"/>
        </w:rPr>
        <w:t>vangelie van vorige zondag ook over (</w:t>
      </w:r>
      <w:r>
        <w:rPr>
          <w:rFonts w:ascii="Times New Roman" w:hAnsi="Times New Roman" w:cs="Times New Roman"/>
          <w:sz w:val="24"/>
          <w:szCs w:val="24"/>
        </w:rPr>
        <w:t>Mc.</w:t>
      </w:r>
      <w:r w:rsidRPr="003362C2">
        <w:rPr>
          <w:rFonts w:ascii="Times New Roman" w:hAnsi="Times New Roman" w:cs="Times New Roman"/>
          <w:sz w:val="24"/>
          <w:szCs w:val="24"/>
        </w:rPr>
        <w:t xml:space="preserve"> 9, 30-37</w:t>
      </w:r>
      <w:r w:rsidRPr="003362C2">
        <w:rPr>
          <w:rFonts w:ascii="Times New Roman" w:eastAsia="Times New Roman" w:hAnsi="Times New Roman" w:cs="Times New Roman"/>
          <w:sz w:val="24"/>
          <w:szCs w:val="24"/>
          <w:lang w:eastAsia="nl-BE"/>
        </w:rPr>
        <w:t>). Als Jezus aankondigt dat Hij veel zal moeten lijden en ter dood zal worden gebracht, protesteert Petrus heftig. Er zit nochtans veel goe</w:t>
      </w:r>
      <w:r>
        <w:rPr>
          <w:rFonts w:ascii="Times New Roman" w:eastAsia="Times New Roman" w:hAnsi="Times New Roman" w:cs="Times New Roman"/>
          <w:sz w:val="24"/>
          <w:szCs w:val="24"/>
          <w:lang w:eastAsia="nl-BE"/>
        </w:rPr>
        <w:t>dbedoelde</w:t>
      </w:r>
      <w:r w:rsidRPr="003362C2">
        <w:rPr>
          <w:rFonts w:ascii="Times New Roman" w:eastAsia="Times New Roman" w:hAnsi="Times New Roman" w:cs="Times New Roman"/>
          <w:sz w:val="24"/>
          <w:szCs w:val="24"/>
          <w:lang w:eastAsia="nl-BE"/>
        </w:rPr>
        <w:t xml:space="preserve"> en oprechte bekommernis voor Jezus </w:t>
      </w:r>
      <w:r>
        <w:rPr>
          <w:rFonts w:ascii="Times New Roman" w:eastAsia="Times New Roman" w:hAnsi="Times New Roman" w:cs="Times New Roman"/>
          <w:sz w:val="24"/>
          <w:szCs w:val="24"/>
          <w:lang w:eastAsia="nl-BE"/>
        </w:rPr>
        <w:t>in zijn protest</w:t>
      </w:r>
      <w:r w:rsidRPr="003362C2">
        <w:rPr>
          <w:rFonts w:ascii="Times New Roman" w:eastAsia="Times New Roman" w:hAnsi="Times New Roman" w:cs="Times New Roman"/>
          <w:sz w:val="24"/>
          <w:szCs w:val="24"/>
          <w:lang w:eastAsia="nl-BE"/>
        </w:rPr>
        <w:t>: Petrus wil immers nie</w:t>
      </w:r>
      <w:r>
        <w:rPr>
          <w:rFonts w:ascii="Times New Roman" w:eastAsia="Times New Roman" w:hAnsi="Times New Roman" w:cs="Times New Roman"/>
          <w:sz w:val="24"/>
          <w:szCs w:val="24"/>
          <w:lang w:eastAsia="nl-BE"/>
        </w:rPr>
        <w:t>t dat Jezus zal moeten lijden!</w:t>
      </w:r>
      <w:r w:rsidRPr="003362C2">
        <w:rPr>
          <w:rFonts w:ascii="Times New Roman" w:eastAsia="Times New Roman" w:hAnsi="Times New Roman" w:cs="Times New Roman"/>
          <w:sz w:val="24"/>
          <w:szCs w:val="24"/>
          <w:lang w:eastAsia="nl-BE"/>
        </w:rPr>
        <w:t xml:space="preserve"> Maar hoe reageert Jezus bij dat goedbedoelde prot</w:t>
      </w:r>
      <w:r>
        <w:rPr>
          <w:rFonts w:ascii="Times New Roman" w:eastAsia="Times New Roman" w:hAnsi="Times New Roman" w:cs="Times New Roman"/>
          <w:sz w:val="24"/>
          <w:szCs w:val="24"/>
          <w:lang w:eastAsia="nl-BE"/>
        </w:rPr>
        <w:t>est om niet te moeten lijden?</w:t>
      </w:r>
      <w:r w:rsidRPr="003362C2">
        <w:rPr>
          <w:rFonts w:ascii="Times New Roman" w:eastAsia="Times New Roman" w:hAnsi="Times New Roman" w:cs="Times New Roman"/>
          <w:sz w:val="24"/>
          <w:szCs w:val="24"/>
          <w:lang w:eastAsia="nl-BE"/>
        </w:rPr>
        <w:t xml:space="preserve"> Ik denk dat er geen a</w:t>
      </w:r>
      <w:r>
        <w:rPr>
          <w:rFonts w:ascii="Times New Roman" w:eastAsia="Times New Roman" w:hAnsi="Times New Roman" w:cs="Times New Roman"/>
          <w:sz w:val="24"/>
          <w:szCs w:val="24"/>
          <w:lang w:eastAsia="nl-BE"/>
        </w:rPr>
        <w:t>ndere plaats is in het e</w:t>
      </w:r>
      <w:r w:rsidRPr="003362C2">
        <w:rPr>
          <w:rFonts w:ascii="Times New Roman" w:eastAsia="Times New Roman" w:hAnsi="Times New Roman" w:cs="Times New Roman"/>
          <w:sz w:val="24"/>
          <w:szCs w:val="24"/>
          <w:lang w:eastAsia="nl-BE"/>
        </w:rPr>
        <w:t>vangelie waarin Jezus iemand zo heftig terechtwijst. Hij noemt P</w:t>
      </w:r>
      <w:r>
        <w:rPr>
          <w:rFonts w:ascii="Times New Roman" w:eastAsia="Times New Roman" w:hAnsi="Times New Roman" w:cs="Times New Roman"/>
          <w:sz w:val="24"/>
          <w:szCs w:val="24"/>
          <w:lang w:eastAsia="nl-BE"/>
        </w:rPr>
        <w:t>etrus zelfs “satan”,</w:t>
      </w:r>
      <w:r w:rsidRPr="003362C2">
        <w:rPr>
          <w:rFonts w:ascii="Times New Roman" w:eastAsia="Times New Roman" w:hAnsi="Times New Roman" w:cs="Times New Roman"/>
          <w:sz w:val="24"/>
          <w:szCs w:val="24"/>
          <w:lang w:eastAsia="nl-BE"/>
        </w:rPr>
        <w:t xml:space="preserve"> een aanstoot, want, zegt Jezus “</w:t>
      </w:r>
      <w:r w:rsidRPr="003362C2">
        <w:rPr>
          <w:rFonts w:ascii="Times New Roman" w:eastAsia="Times New Roman" w:hAnsi="Times New Roman" w:cs="Times New Roman"/>
          <w:i/>
          <w:iCs/>
          <w:sz w:val="24"/>
          <w:szCs w:val="24"/>
          <w:lang w:eastAsia="nl-BE"/>
        </w:rPr>
        <w:t>Gij laat u leiden door menselijke overwegingen en niet door wat God wil…</w:t>
      </w:r>
      <w:r>
        <w:rPr>
          <w:rFonts w:ascii="Times New Roman" w:eastAsia="Times New Roman" w:hAnsi="Times New Roman" w:cs="Times New Roman"/>
          <w:sz w:val="24"/>
          <w:szCs w:val="24"/>
          <w:lang w:eastAsia="nl-BE"/>
        </w:rPr>
        <w:t>” Ook al had H</w:t>
      </w:r>
      <w:r w:rsidRPr="003362C2">
        <w:rPr>
          <w:rFonts w:ascii="Times New Roman" w:eastAsia="Times New Roman" w:hAnsi="Times New Roman" w:cs="Times New Roman"/>
          <w:sz w:val="24"/>
          <w:szCs w:val="24"/>
          <w:lang w:eastAsia="nl-BE"/>
        </w:rPr>
        <w:t xml:space="preserve">ij hem vlak daarvoor de sleutels van het Koninkrijk gegeven en hem aangesteld als de steenrots waarop hij Zijn Kerk zou bouwen… Geen enkele aanstelling, hoge functie of wijding vrijwaart ons blijkbaar van een zekere verblinding als het op de waarheid van het Kruis op aankomt… </w:t>
      </w:r>
    </w:p>
    <w:p w:rsidR="004628F4" w:rsidRPr="000F108D" w:rsidRDefault="004628F4" w:rsidP="004628F4">
      <w:pPr>
        <w:spacing w:after="0" w:line="240" w:lineRule="auto"/>
        <w:jc w:val="both"/>
        <w:rPr>
          <w:rFonts w:ascii="Times New Roman" w:eastAsia="Times New Roman" w:hAnsi="Times New Roman" w:cs="Times New Roman"/>
          <w:sz w:val="16"/>
          <w:szCs w:val="16"/>
          <w:lang w:eastAsia="nl-BE"/>
        </w:rPr>
      </w:pPr>
    </w:p>
    <w:p w:rsidR="004628F4" w:rsidRDefault="004628F4" w:rsidP="004628F4">
      <w:pPr>
        <w:spacing w:after="0" w:line="240" w:lineRule="auto"/>
        <w:jc w:val="both"/>
        <w:rPr>
          <w:rFonts w:ascii="Times New Roman" w:eastAsia="Times New Roman" w:hAnsi="Times New Roman" w:cs="Times New Roman"/>
          <w:sz w:val="24"/>
          <w:szCs w:val="24"/>
          <w:lang w:eastAsia="nl-BE"/>
        </w:rPr>
      </w:pPr>
      <w:r w:rsidRPr="003362C2">
        <w:rPr>
          <w:rFonts w:ascii="Times New Roman" w:eastAsia="Times New Roman" w:hAnsi="Times New Roman" w:cs="Times New Roman"/>
          <w:sz w:val="24"/>
          <w:szCs w:val="24"/>
          <w:lang w:eastAsia="nl-BE"/>
        </w:rPr>
        <w:lastRenderedPageBreak/>
        <w:t>En dan nod</w:t>
      </w:r>
      <w:r>
        <w:rPr>
          <w:rFonts w:ascii="Times New Roman" w:eastAsia="Times New Roman" w:hAnsi="Times New Roman" w:cs="Times New Roman"/>
          <w:sz w:val="24"/>
          <w:szCs w:val="24"/>
          <w:lang w:eastAsia="nl-BE"/>
        </w:rPr>
        <w:t xml:space="preserve">igt Jezus zijn leerlingen uit: </w:t>
      </w:r>
      <w:r>
        <w:rPr>
          <w:rFonts w:ascii="Times New Roman" w:eastAsia="Times New Roman" w:hAnsi="Times New Roman" w:cs="Times New Roman"/>
          <w:i/>
          <w:sz w:val="24"/>
          <w:szCs w:val="24"/>
          <w:lang w:eastAsia="nl-BE"/>
        </w:rPr>
        <w:t>‘</w:t>
      </w:r>
      <w:r w:rsidRPr="003362C2">
        <w:rPr>
          <w:rFonts w:ascii="Times New Roman" w:eastAsia="Times New Roman" w:hAnsi="Times New Roman" w:cs="Times New Roman"/>
          <w:i/>
          <w:iCs/>
          <w:sz w:val="24"/>
          <w:szCs w:val="24"/>
          <w:lang w:eastAsia="nl-BE"/>
        </w:rPr>
        <w:t>Wie mijn volgeling wil zijn, moet Mij volgen door zichzelf te verloochenen en zijn kruis op te nemen</w:t>
      </w:r>
      <w:r>
        <w:rPr>
          <w:rFonts w:ascii="Times New Roman" w:eastAsia="Times New Roman" w:hAnsi="Times New Roman" w:cs="Times New Roman"/>
          <w:sz w:val="24"/>
          <w:szCs w:val="24"/>
          <w:lang w:eastAsia="nl-BE"/>
        </w:rPr>
        <w:t>.</w:t>
      </w:r>
      <w:r>
        <w:rPr>
          <w:rFonts w:ascii="Times New Roman" w:eastAsia="Times New Roman" w:hAnsi="Times New Roman" w:cs="Times New Roman"/>
          <w:i/>
          <w:sz w:val="24"/>
          <w:szCs w:val="24"/>
          <w:lang w:eastAsia="nl-BE"/>
        </w:rPr>
        <w:t>’</w:t>
      </w:r>
      <w:r w:rsidRPr="003362C2">
        <w:rPr>
          <w:rFonts w:ascii="Times New Roman" w:eastAsia="Times New Roman" w:hAnsi="Times New Roman" w:cs="Times New Roman"/>
          <w:sz w:val="24"/>
          <w:szCs w:val="24"/>
          <w:lang w:eastAsia="nl-BE"/>
        </w:rPr>
        <w:t xml:space="preserve"> Daar is het Jezus duidelijk om te doen: dat we het kruis dat op onze weg komt, </w:t>
      </w:r>
      <w:r w:rsidRPr="003362C2">
        <w:rPr>
          <w:rFonts w:ascii="Times New Roman" w:eastAsia="Times New Roman" w:hAnsi="Times New Roman" w:cs="Times New Roman"/>
          <w:bCs/>
          <w:sz w:val="24"/>
          <w:szCs w:val="24"/>
          <w:lang w:eastAsia="nl-BE"/>
        </w:rPr>
        <w:t>niet</w:t>
      </w:r>
      <w:r w:rsidRPr="003362C2">
        <w:rPr>
          <w:rFonts w:ascii="Times New Roman" w:eastAsia="Times New Roman" w:hAnsi="Times New Roman" w:cs="Times New Roman"/>
          <w:sz w:val="24"/>
          <w:szCs w:val="24"/>
          <w:lang w:eastAsia="nl-BE"/>
        </w:rPr>
        <w:t xml:space="preserve"> uit de weg gaan, er </w:t>
      </w:r>
      <w:r w:rsidRPr="003362C2">
        <w:rPr>
          <w:rFonts w:ascii="Times New Roman" w:eastAsia="Times New Roman" w:hAnsi="Times New Roman" w:cs="Times New Roman"/>
          <w:bCs/>
          <w:sz w:val="24"/>
          <w:szCs w:val="24"/>
          <w:lang w:eastAsia="nl-BE"/>
        </w:rPr>
        <w:t>niet</w:t>
      </w:r>
      <w:r>
        <w:rPr>
          <w:rFonts w:ascii="Times New Roman" w:eastAsia="Times New Roman" w:hAnsi="Times New Roman" w:cs="Times New Roman"/>
          <w:sz w:val="24"/>
          <w:szCs w:val="24"/>
          <w:lang w:eastAsia="nl-BE"/>
        </w:rPr>
        <w:t xml:space="preserve"> voor vluchten,</w:t>
      </w:r>
      <w:r w:rsidRPr="003362C2">
        <w:rPr>
          <w:rFonts w:ascii="Times New Roman" w:eastAsia="Times New Roman" w:hAnsi="Times New Roman" w:cs="Times New Roman"/>
          <w:sz w:val="24"/>
          <w:szCs w:val="24"/>
          <w:lang w:eastAsia="nl-BE"/>
        </w:rPr>
        <w:t xml:space="preserve"> maar als het zich aandient, dat we het dragen, samen mét Hem en omwille van </w:t>
      </w:r>
      <w:r>
        <w:rPr>
          <w:rFonts w:ascii="Times New Roman" w:eastAsia="Times New Roman" w:hAnsi="Times New Roman" w:cs="Times New Roman"/>
          <w:sz w:val="24"/>
          <w:szCs w:val="24"/>
          <w:lang w:eastAsia="nl-BE"/>
        </w:rPr>
        <w:t>Hem</w:t>
      </w:r>
      <w:r w:rsidRPr="003362C2">
        <w:rPr>
          <w:rFonts w:ascii="Times New Roman" w:eastAsia="Times New Roman" w:hAnsi="Times New Roman" w:cs="Times New Roman"/>
          <w:sz w:val="24"/>
          <w:szCs w:val="24"/>
          <w:lang w:eastAsia="nl-BE"/>
        </w:rPr>
        <w:t>… Jezus gaat verder</w:t>
      </w:r>
      <w:r>
        <w:rPr>
          <w:rFonts w:ascii="Times New Roman" w:eastAsia="Times New Roman" w:hAnsi="Times New Roman" w:cs="Times New Roman"/>
          <w:sz w:val="24"/>
          <w:szCs w:val="24"/>
          <w:lang w:eastAsia="nl-BE"/>
        </w:rPr>
        <w:t xml:space="preserve">: </w:t>
      </w:r>
      <w:r>
        <w:rPr>
          <w:rFonts w:ascii="Times New Roman" w:eastAsia="Times New Roman" w:hAnsi="Times New Roman" w:cs="Times New Roman"/>
          <w:i/>
          <w:sz w:val="24"/>
          <w:szCs w:val="24"/>
          <w:lang w:eastAsia="nl-BE"/>
        </w:rPr>
        <w:t>‘</w:t>
      </w:r>
      <w:r w:rsidRPr="003362C2">
        <w:rPr>
          <w:rFonts w:ascii="Times New Roman" w:eastAsia="Times New Roman" w:hAnsi="Times New Roman" w:cs="Times New Roman"/>
          <w:i/>
          <w:iCs/>
          <w:sz w:val="24"/>
          <w:szCs w:val="24"/>
          <w:lang w:eastAsia="nl-BE"/>
        </w:rPr>
        <w:t>Want wie zijn leven wil redden</w:t>
      </w:r>
      <w:r w:rsidRPr="003362C2">
        <w:rPr>
          <w:rFonts w:ascii="Times New Roman" w:eastAsia="Times New Roman" w:hAnsi="Times New Roman" w:cs="Times New Roman"/>
          <w:sz w:val="24"/>
          <w:szCs w:val="24"/>
          <w:lang w:eastAsia="nl-BE"/>
        </w:rPr>
        <w:t xml:space="preserve">, - d.w.z. wie zijn kruis niet opneemt -, </w:t>
      </w:r>
      <w:r w:rsidRPr="003362C2">
        <w:rPr>
          <w:rFonts w:ascii="Times New Roman" w:eastAsia="Times New Roman" w:hAnsi="Times New Roman" w:cs="Times New Roman"/>
          <w:i/>
          <w:iCs/>
          <w:sz w:val="24"/>
          <w:szCs w:val="24"/>
          <w:lang w:eastAsia="nl-BE"/>
        </w:rPr>
        <w:t xml:space="preserve">zal het verliezen, maar wie zijn leven verliest om Mijnentwil – </w:t>
      </w:r>
      <w:r w:rsidRPr="003362C2">
        <w:rPr>
          <w:rFonts w:ascii="Times New Roman" w:eastAsia="Times New Roman" w:hAnsi="Times New Roman" w:cs="Times New Roman"/>
          <w:sz w:val="24"/>
          <w:szCs w:val="24"/>
          <w:lang w:eastAsia="nl-BE"/>
        </w:rPr>
        <w:t>d.w.z. wie zichzelf verloochent en zijn kruis wél opneemt</w:t>
      </w:r>
      <w:r w:rsidRPr="003362C2">
        <w:rPr>
          <w:rFonts w:ascii="Times New Roman" w:eastAsia="Times New Roman" w:hAnsi="Times New Roman" w:cs="Times New Roman"/>
          <w:i/>
          <w:iCs/>
          <w:sz w:val="24"/>
          <w:szCs w:val="24"/>
          <w:lang w:eastAsia="nl-BE"/>
        </w:rPr>
        <w:t xml:space="preserve"> -, zal het vinden…</w:t>
      </w:r>
      <w:r>
        <w:rPr>
          <w:rFonts w:ascii="Times New Roman" w:eastAsia="Times New Roman" w:hAnsi="Times New Roman" w:cs="Times New Roman"/>
          <w:i/>
          <w:sz w:val="24"/>
          <w:szCs w:val="24"/>
          <w:lang w:eastAsia="nl-BE"/>
        </w:rPr>
        <w:t>’</w:t>
      </w:r>
      <w:r w:rsidRPr="003362C2">
        <w:rPr>
          <w:rFonts w:ascii="Times New Roman" w:eastAsia="Times New Roman" w:hAnsi="Times New Roman" w:cs="Times New Roman"/>
          <w:sz w:val="24"/>
          <w:szCs w:val="24"/>
          <w:lang w:eastAsia="nl-BE"/>
        </w:rPr>
        <w:t xml:space="preserve"> </w:t>
      </w:r>
    </w:p>
    <w:p w:rsidR="004628F4" w:rsidRPr="000F108D" w:rsidRDefault="004628F4" w:rsidP="004628F4">
      <w:pPr>
        <w:spacing w:after="0" w:line="240" w:lineRule="auto"/>
        <w:jc w:val="both"/>
        <w:rPr>
          <w:rFonts w:ascii="Times New Roman" w:eastAsia="Times New Roman" w:hAnsi="Times New Roman" w:cs="Times New Roman"/>
          <w:sz w:val="16"/>
          <w:szCs w:val="16"/>
          <w:lang w:eastAsia="nl-BE"/>
        </w:rPr>
      </w:pPr>
    </w:p>
    <w:p w:rsidR="004628F4" w:rsidRDefault="004628F4" w:rsidP="004628F4">
      <w:pPr>
        <w:spacing w:after="0" w:line="240" w:lineRule="auto"/>
        <w:jc w:val="both"/>
        <w:rPr>
          <w:rFonts w:ascii="Times New Roman" w:eastAsia="Times New Roman" w:hAnsi="Times New Roman" w:cs="Times New Roman"/>
          <w:sz w:val="24"/>
          <w:szCs w:val="24"/>
          <w:lang w:eastAsia="nl-BE"/>
        </w:rPr>
      </w:pPr>
      <w:r w:rsidRPr="003362C2">
        <w:rPr>
          <w:rFonts w:ascii="Times New Roman" w:eastAsia="Times New Roman" w:hAnsi="Times New Roman" w:cs="Times New Roman"/>
          <w:sz w:val="24"/>
          <w:szCs w:val="24"/>
          <w:lang w:eastAsia="nl-BE"/>
        </w:rPr>
        <w:t>In zijn homi</w:t>
      </w:r>
      <w:r>
        <w:rPr>
          <w:rFonts w:ascii="Times New Roman" w:eastAsia="Times New Roman" w:hAnsi="Times New Roman" w:cs="Times New Roman"/>
          <w:sz w:val="24"/>
          <w:szCs w:val="24"/>
          <w:lang w:eastAsia="nl-BE"/>
        </w:rPr>
        <w:t xml:space="preserve">lie over dezelfde lezing van vorige zondag zei paus Franciscus: </w:t>
      </w:r>
      <w:r>
        <w:rPr>
          <w:rFonts w:ascii="Times New Roman" w:eastAsia="Times New Roman" w:hAnsi="Times New Roman" w:cs="Times New Roman"/>
          <w:i/>
          <w:sz w:val="24"/>
          <w:szCs w:val="24"/>
          <w:lang w:eastAsia="nl-BE"/>
        </w:rPr>
        <w:t>‘</w:t>
      </w:r>
      <w:r w:rsidRPr="003362C2">
        <w:rPr>
          <w:rFonts w:ascii="Times New Roman" w:eastAsia="Times New Roman" w:hAnsi="Times New Roman" w:cs="Times New Roman"/>
          <w:i/>
          <w:iCs/>
          <w:sz w:val="24"/>
          <w:szCs w:val="24"/>
          <w:lang w:eastAsia="nl-BE"/>
        </w:rPr>
        <w:t>Wij lev</w:t>
      </w:r>
      <w:r>
        <w:rPr>
          <w:rFonts w:ascii="Times New Roman" w:eastAsia="Times New Roman" w:hAnsi="Times New Roman" w:cs="Times New Roman"/>
          <w:i/>
          <w:iCs/>
          <w:sz w:val="24"/>
          <w:szCs w:val="24"/>
          <w:lang w:eastAsia="nl-BE"/>
        </w:rPr>
        <w:t>en als christenen in een wereld</w:t>
      </w:r>
      <w:r w:rsidRPr="003362C2">
        <w:rPr>
          <w:rFonts w:ascii="Times New Roman" w:eastAsia="Times New Roman" w:hAnsi="Times New Roman" w:cs="Times New Roman"/>
          <w:i/>
          <w:iCs/>
          <w:sz w:val="24"/>
          <w:szCs w:val="24"/>
          <w:lang w:eastAsia="nl-BE"/>
        </w:rPr>
        <w:t xml:space="preserve"> die helemaal geïntegreerd is in de sociale en culturele werkelijkheid van onze tijd en dat is in orde; maar dat houdt het gevaar in dat wij “van de wereld” worden, dat “het zout zijn smaak verliest”, zoals Jezus zou zeggen (cf</w:t>
      </w:r>
      <w:r>
        <w:rPr>
          <w:rFonts w:ascii="Times New Roman" w:eastAsia="Times New Roman" w:hAnsi="Times New Roman" w:cs="Times New Roman"/>
          <w:i/>
          <w:iCs/>
          <w:sz w:val="24"/>
          <w:szCs w:val="24"/>
          <w:lang w:eastAsia="nl-BE"/>
        </w:rPr>
        <w:t>.</w:t>
      </w:r>
      <w:r w:rsidRPr="003362C2">
        <w:rPr>
          <w:rFonts w:ascii="Times New Roman" w:eastAsia="Times New Roman" w:hAnsi="Times New Roman" w:cs="Times New Roman"/>
          <w:i/>
          <w:iCs/>
          <w:sz w:val="24"/>
          <w:szCs w:val="24"/>
          <w:lang w:eastAsia="nl-BE"/>
        </w:rPr>
        <w:t xml:space="preserve"> Mt. 5,13), met andere woorden dat een christen “verwat</w:t>
      </w:r>
      <w:r>
        <w:rPr>
          <w:rFonts w:ascii="Times New Roman" w:eastAsia="Times New Roman" w:hAnsi="Times New Roman" w:cs="Times New Roman"/>
          <w:i/>
          <w:iCs/>
          <w:sz w:val="24"/>
          <w:szCs w:val="24"/>
          <w:lang w:eastAsia="nl-BE"/>
        </w:rPr>
        <w:t>ert”</w:t>
      </w:r>
      <w:r w:rsidRPr="003362C2">
        <w:rPr>
          <w:rFonts w:ascii="Times New Roman" w:eastAsia="Times New Roman" w:hAnsi="Times New Roman" w:cs="Times New Roman"/>
          <w:i/>
          <w:iCs/>
          <w:sz w:val="24"/>
          <w:szCs w:val="24"/>
          <w:lang w:eastAsia="nl-BE"/>
        </w:rPr>
        <w:t xml:space="preserve"> (…)</w:t>
      </w:r>
      <w:r>
        <w:rPr>
          <w:rFonts w:ascii="Times New Roman" w:eastAsia="Times New Roman" w:hAnsi="Times New Roman" w:cs="Times New Roman"/>
          <w:i/>
          <w:sz w:val="24"/>
          <w:szCs w:val="24"/>
          <w:lang w:eastAsia="nl-BE"/>
        </w:rPr>
        <w:t xml:space="preserve"> ‘</w:t>
      </w:r>
      <w:r>
        <w:rPr>
          <w:rFonts w:ascii="Times New Roman" w:eastAsia="Times New Roman" w:hAnsi="Times New Roman" w:cs="Times New Roman"/>
          <w:i/>
          <w:iCs/>
          <w:sz w:val="24"/>
          <w:szCs w:val="24"/>
          <w:lang w:eastAsia="nl-BE"/>
        </w:rPr>
        <w:t>Verwaterde’</w:t>
      </w:r>
      <w:r w:rsidRPr="003362C2">
        <w:rPr>
          <w:rFonts w:ascii="Times New Roman" w:eastAsia="Times New Roman" w:hAnsi="Times New Roman" w:cs="Times New Roman"/>
          <w:i/>
          <w:iCs/>
          <w:sz w:val="24"/>
          <w:szCs w:val="24"/>
          <w:lang w:eastAsia="nl-BE"/>
        </w:rPr>
        <w:t xml:space="preserve"> christenen zijn droevig om zien, zij zijn als verdunde wijn en men weet niet of zij christen zijn of werelds, zoals men van verdunde wijn niet weet of het wijn of water is! Hun zout heeft zijn smaak verloren omdat zij overgeleverd zijn aan de geest van de wereld, dat wil zeggen dat zij werelds geworden zijn</w:t>
      </w:r>
      <w:r>
        <w:rPr>
          <w:rFonts w:ascii="Times New Roman" w:eastAsia="Times New Roman" w:hAnsi="Times New Roman" w:cs="Times New Roman"/>
          <w:sz w:val="24"/>
          <w:szCs w:val="24"/>
          <w:lang w:eastAsia="nl-BE"/>
        </w:rPr>
        <w:t>.</w:t>
      </w:r>
      <w:r>
        <w:rPr>
          <w:rFonts w:ascii="Times New Roman" w:eastAsia="Times New Roman" w:hAnsi="Times New Roman" w:cs="Times New Roman"/>
          <w:i/>
          <w:sz w:val="24"/>
          <w:szCs w:val="24"/>
          <w:lang w:eastAsia="nl-BE"/>
        </w:rPr>
        <w:t xml:space="preserve">’ </w:t>
      </w:r>
      <w:r w:rsidRPr="003362C2">
        <w:rPr>
          <w:rFonts w:ascii="Times New Roman" w:eastAsia="Times New Roman" w:hAnsi="Times New Roman" w:cs="Times New Roman"/>
          <w:sz w:val="24"/>
          <w:szCs w:val="24"/>
          <w:lang w:eastAsia="nl-BE"/>
        </w:rPr>
        <w:t xml:space="preserve">Paus Franciscus zegt hetzelfde </w:t>
      </w:r>
      <w:r>
        <w:rPr>
          <w:rFonts w:ascii="Times New Roman" w:eastAsia="Times New Roman" w:hAnsi="Times New Roman" w:cs="Times New Roman"/>
          <w:sz w:val="24"/>
          <w:szCs w:val="24"/>
          <w:lang w:eastAsia="nl-BE"/>
        </w:rPr>
        <w:t xml:space="preserve">als Jezus </w:t>
      </w:r>
      <w:r w:rsidRPr="003362C2">
        <w:rPr>
          <w:rFonts w:ascii="Times New Roman" w:eastAsia="Times New Roman" w:hAnsi="Times New Roman" w:cs="Times New Roman"/>
          <w:sz w:val="24"/>
          <w:szCs w:val="24"/>
          <w:lang w:eastAsia="nl-BE"/>
        </w:rPr>
        <w:t xml:space="preserve">met andere woorden: als Jezus ons oproept om het Kruis </w:t>
      </w:r>
      <w:r>
        <w:rPr>
          <w:rFonts w:ascii="Times New Roman" w:eastAsia="Times New Roman" w:hAnsi="Times New Roman" w:cs="Times New Roman"/>
          <w:sz w:val="24"/>
          <w:szCs w:val="24"/>
          <w:lang w:eastAsia="nl-BE"/>
        </w:rPr>
        <w:t>op te nemen, bedoelt Hij helemáá</w:t>
      </w:r>
      <w:r w:rsidRPr="003362C2">
        <w:rPr>
          <w:rFonts w:ascii="Times New Roman" w:eastAsia="Times New Roman" w:hAnsi="Times New Roman" w:cs="Times New Roman"/>
          <w:sz w:val="24"/>
          <w:szCs w:val="24"/>
          <w:lang w:eastAsia="nl-BE"/>
        </w:rPr>
        <w:t>l, en niet slechts een deel van dat k</w:t>
      </w:r>
      <w:r>
        <w:rPr>
          <w:rFonts w:ascii="Times New Roman" w:eastAsia="Times New Roman" w:hAnsi="Times New Roman" w:cs="Times New Roman"/>
          <w:sz w:val="24"/>
          <w:szCs w:val="24"/>
          <w:lang w:eastAsia="nl-BE"/>
        </w:rPr>
        <w:t>ruis, want dan verliest het kruis</w:t>
      </w:r>
      <w:r w:rsidRPr="003362C2">
        <w:rPr>
          <w:rFonts w:ascii="Times New Roman" w:eastAsia="Times New Roman" w:hAnsi="Times New Roman" w:cs="Times New Roman"/>
          <w:sz w:val="24"/>
          <w:szCs w:val="24"/>
          <w:lang w:eastAsia="nl-BE"/>
        </w:rPr>
        <w:t xml:space="preserve"> zijn kracht. </w:t>
      </w:r>
    </w:p>
    <w:p w:rsidR="004628F4" w:rsidRPr="000F108D" w:rsidRDefault="004628F4" w:rsidP="004628F4">
      <w:pPr>
        <w:spacing w:after="0" w:line="240" w:lineRule="auto"/>
        <w:jc w:val="both"/>
        <w:rPr>
          <w:rFonts w:ascii="Times New Roman" w:eastAsia="Times New Roman" w:hAnsi="Times New Roman" w:cs="Times New Roman"/>
          <w:i/>
          <w:sz w:val="16"/>
          <w:szCs w:val="16"/>
          <w:lang w:eastAsia="nl-BE"/>
        </w:rPr>
      </w:pPr>
    </w:p>
    <w:p w:rsidR="004628F4" w:rsidRDefault="004628F4" w:rsidP="004628F4">
      <w:pPr>
        <w:pStyle w:val="Plattetekst"/>
        <w:rPr>
          <w:lang w:eastAsia="nl-BE"/>
        </w:rPr>
      </w:pPr>
      <w:r>
        <w:rPr>
          <w:noProof/>
          <w:lang w:val="nl-BE" w:eastAsia="nl-BE"/>
        </w:rPr>
        <w:drawing>
          <wp:anchor distT="0" distB="0" distL="114300" distR="114300" simplePos="0" relativeHeight="251659264" behindDoc="0" locked="0" layoutInCell="1" allowOverlap="1" wp14:anchorId="19AD64D1" wp14:editId="2C01750D">
            <wp:simplePos x="0" y="0"/>
            <wp:positionH relativeFrom="margin">
              <wp:posOffset>2903220</wp:posOffset>
            </wp:positionH>
            <wp:positionV relativeFrom="margin">
              <wp:posOffset>4326890</wp:posOffset>
            </wp:positionV>
            <wp:extent cx="2832735" cy="3671570"/>
            <wp:effectExtent l="0" t="0" r="5715" b="5080"/>
            <wp:wrapSquare wrapText="bothSides"/>
            <wp:docPr id="6" name="Afbeelding 6" descr="http://www.dionysiusparochie.nl/media/Liturgische_Tijd/Kruisverheffing_-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onysiusparochie.nl/media/Liturgische_Tijd/Kruisverheffing_-_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2735" cy="3671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nl-BE"/>
        </w:rPr>
        <w:t>We weten dat Jezus met da</w:t>
      </w:r>
      <w:r w:rsidRPr="00FB3101">
        <w:rPr>
          <w:lang w:eastAsia="nl-BE"/>
        </w:rPr>
        <w:t>t kruis niet letterlijk het kruis bedoelde dat Hijzelf moest dragen en waarop Hij stierf. Nee, dat moeten wij niet doen. Ons kruis dragen, dat is Hem willen volgen zoals Hij is. Dat is zijn woorden en daden tot de onze maken en ze naleven. Dat is leven naar de woorden van Paulus in zijn brief a</w:t>
      </w:r>
      <w:r>
        <w:rPr>
          <w:lang w:eastAsia="nl-BE"/>
        </w:rPr>
        <w:t>an de Filippenzen, waarin hij</w:t>
      </w:r>
      <w:r w:rsidRPr="00FB3101">
        <w:rPr>
          <w:lang w:eastAsia="nl-BE"/>
        </w:rPr>
        <w:t xml:space="preserve"> schrijft: </w:t>
      </w:r>
      <w:r w:rsidRPr="00B23E33">
        <w:rPr>
          <w:i/>
          <w:lang w:eastAsia="nl-BE"/>
        </w:rPr>
        <w:t>‘Hij die de gestalte van God had, hield niet vast aan zijn gelijkheid met God, maar werd gelijk aan een mens. En als mens heeft Hij zich vernederd door gehoorzaam te worden tot de dood aan het kruis. Daarom heeft God Hem hoog verheven en Hem de naam gegeven die elke naam te boven gaat, opdat in zijn naam elke knie zich zal buigen, in de hemel, op de aarde en onder de aarde, en elke tong zal bel</w:t>
      </w:r>
      <w:r>
        <w:rPr>
          <w:i/>
          <w:lang w:eastAsia="nl-BE"/>
        </w:rPr>
        <w:t>ijden: “Jezus Christus is Heer”’</w:t>
      </w:r>
      <w:r>
        <w:rPr>
          <w:lang w:eastAsia="nl-BE"/>
        </w:rPr>
        <w:t xml:space="preserve">. Het is de tekst die we elke jaar als geloofsbelijdenis uitspreken met Palmzondag. </w:t>
      </w:r>
    </w:p>
    <w:p w:rsidR="004628F4" w:rsidRPr="000F108D" w:rsidRDefault="004628F4" w:rsidP="004628F4">
      <w:pPr>
        <w:pStyle w:val="Plattetekst"/>
        <w:rPr>
          <w:sz w:val="16"/>
          <w:szCs w:val="16"/>
          <w:lang w:eastAsia="nl-BE"/>
        </w:rPr>
      </w:pPr>
    </w:p>
    <w:p w:rsidR="004628F4" w:rsidRPr="00FB3101" w:rsidRDefault="004628F4" w:rsidP="004628F4">
      <w:pPr>
        <w:pStyle w:val="Plattetekst"/>
        <w:rPr>
          <w:lang w:eastAsia="nl-BE"/>
        </w:rPr>
      </w:pPr>
      <w:r>
        <w:rPr>
          <w:lang w:eastAsia="nl-BE"/>
        </w:rPr>
        <w:t>L</w:t>
      </w:r>
      <w:r w:rsidRPr="00FB3101">
        <w:rPr>
          <w:lang w:eastAsia="nl-BE"/>
        </w:rPr>
        <w:t>ate</w:t>
      </w:r>
      <w:r>
        <w:rPr>
          <w:lang w:eastAsia="nl-BE"/>
        </w:rPr>
        <w:t>n we even gehoorzaam zijn aan</w:t>
      </w:r>
      <w:r w:rsidRPr="00FB3101">
        <w:rPr>
          <w:lang w:eastAsia="nl-BE"/>
        </w:rPr>
        <w:t xml:space="preserve"> Gods wet van liefde en vrede </w:t>
      </w:r>
      <w:r>
        <w:rPr>
          <w:lang w:eastAsia="nl-BE"/>
        </w:rPr>
        <w:t>zo</w:t>
      </w:r>
      <w:r w:rsidRPr="00FB3101">
        <w:rPr>
          <w:lang w:eastAsia="nl-BE"/>
        </w:rPr>
        <w:t>als Jezus dat is geweest, en laten we ook nooit nalaten te knielen voor Hem die op het kruis is gestorven, en blijven geloven en getu</w:t>
      </w:r>
      <w:r>
        <w:rPr>
          <w:lang w:eastAsia="nl-BE"/>
        </w:rPr>
        <w:t xml:space="preserve">igen dat Hij onze Heer is. </w:t>
      </w:r>
    </w:p>
    <w:p w:rsidR="004628F4" w:rsidRDefault="004628F4" w:rsidP="004628F4">
      <w:pPr>
        <w:pStyle w:val="Normaalweb"/>
        <w:spacing w:before="0" w:beforeAutospacing="0" w:after="0" w:afterAutospacing="0"/>
        <w:rPr>
          <w:rFonts w:eastAsiaTheme="minorHAnsi"/>
          <w:lang w:val="nl-NL" w:eastAsia="en-US"/>
        </w:rPr>
      </w:pPr>
    </w:p>
    <w:p w:rsidR="004628F4" w:rsidRDefault="004628F4" w:rsidP="004628F4">
      <w:pPr>
        <w:pStyle w:val="Normaalweb"/>
        <w:spacing w:before="0" w:beforeAutospacing="0" w:after="0" w:afterAutospacing="0"/>
        <w:rPr>
          <w:rFonts w:eastAsiaTheme="minorHAnsi"/>
          <w:lang w:val="nl-NL" w:eastAsia="en-US"/>
        </w:rPr>
      </w:pPr>
    </w:p>
    <w:p w:rsidR="004628F4" w:rsidRDefault="004628F4" w:rsidP="004628F4">
      <w:pPr>
        <w:pStyle w:val="Normaalweb"/>
        <w:spacing w:before="0" w:beforeAutospacing="0" w:after="0" w:afterAutospacing="0"/>
        <w:rPr>
          <w:rFonts w:eastAsiaTheme="minorHAnsi"/>
          <w:lang w:val="nl-NL" w:eastAsia="en-US"/>
        </w:rPr>
      </w:pPr>
    </w:p>
    <w:p w:rsidR="004628F4" w:rsidRDefault="004628F4" w:rsidP="004628F4">
      <w:pPr>
        <w:pStyle w:val="Normaalweb"/>
        <w:spacing w:before="0" w:beforeAutospacing="0" w:after="0" w:afterAutospacing="0"/>
        <w:rPr>
          <w:rFonts w:eastAsiaTheme="minorHAnsi"/>
          <w:lang w:val="nl-NL" w:eastAsia="en-US"/>
        </w:rPr>
      </w:pPr>
    </w:p>
    <w:p w:rsidR="004628F4" w:rsidRDefault="004628F4" w:rsidP="004628F4">
      <w:pPr>
        <w:pStyle w:val="Normaalweb"/>
        <w:spacing w:before="0" w:beforeAutospacing="0" w:after="0" w:afterAutospacing="0"/>
        <w:rPr>
          <w:rFonts w:eastAsiaTheme="minorHAnsi"/>
          <w:lang w:val="nl-NL" w:eastAsia="en-US"/>
        </w:rPr>
      </w:pPr>
    </w:p>
    <w:p w:rsidR="004628F4" w:rsidRPr="00E87777" w:rsidRDefault="004628F4" w:rsidP="004628F4">
      <w:pPr>
        <w:pStyle w:val="Normaalweb"/>
        <w:spacing w:before="0" w:beforeAutospacing="0" w:after="0" w:afterAutospacing="0"/>
        <w:jc w:val="right"/>
        <w:rPr>
          <w:rFonts w:eastAsiaTheme="minorHAnsi"/>
          <w:i/>
          <w:sz w:val="20"/>
          <w:szCs w:val="20"/>
          <w:lang w:val="nl-NL" w:eastAsia="en-US"/>
        </w:rPr>
      </w:pPr>
      <w:r w:rsidRPr="00E87777">
        <w:rPr>
          <w:rFonts w:eastAsiaTheme="minorHAnsi"/>
          <w:i/>
          <w:sz w:val="20"/>
          <w:szCs w:val="20"/>
          <w:lang w:val="nl-NL" w:eastAsia="en-US"/>
        </w:rPr>
        <w:t>Keizer Constantijn en keizerin Helena met het Heilig Kruis</w:t>
      </w:r>
    </w:p>
    <w:p w:rsidR="004628F4" w:rsidRDefault="004628F4" w:rsidP="004628F4">
      <w:pPr>
        <w:pStyle w:val="Normaalweb"/>
        <w:spacing w:before="0" w:beforeAutospacing="0" w:after="0" w:afterAutospacing="0"/>
        <w:rPr>
          <w:rFonts w:eastAsiaTheme="minorHAnsi"/>
          <w:lang w:val="nl-NL" w:eastAsia="en-US"/>
        </w:rPr>
      </w:pPr>
    </w:p>
    <w:p w:rsidR="004628F4" w:rsidRPr="004628F4" w:rsidRDefault="004628F4" w:rsidP="00EE6FF1">
      <w:pPr>
        <w:pStyle w:val="Normaalweb"/>
        <w:spacing w:before="0" w:beforeAutospacing="0" w:after="0" w:afterAutospacing="0"/>
        <w:rPr>
          <w:rFonts w:eastAsiaTheme="minorHAnsi"/>
          <w:i/>
          <w:lang w:val="nl-NL" w:eastAsia="en-US"/>
        </w:rPr>
      </w:pPr>
      <w:r>
        <w:rPr>
          <w:rFonts w:eastAsiaTheme="minorHAnsi"/>
          <w:i/>
          <w:lang w:val="nl-NL" w:eastAsia="en-US"/>
        </w:rPr>
        <w:t xml:space="preserve">Jan Verheyen – Lier. </w:t>
      </w:r>
      <w:r>
        <w:rPr>
          <w:rFonts w:eastAsiaTheme="minorHAnsi"/>
          <w:i/>
          <w:lang w:val="nl-NL" w:eastAsia="en-US"/>
        </w:rPr>
        <w:br/>
        <w:t>Kruisverheffing – 20.9.2015</w:t>
      </w:r>
      <w:bookmarkStart w:id="0" w:name="_GoBack"/>
      <w:bookmarkEnd w:id="0"/>
    </w:p>
    <w:sectPr w:rsidR="004628F4" w:rsidRPr="00462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F1"/>
    <w:rsid w:val="004628F4"/>
    <w:rsid w:val="00CB2BB8"/>
    <w:rsid w:val="00EE6F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6F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EE6FF1"/>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EE6FF1"/>
    <w:rPr>
      <w:rFonts w:ascii="Times New Roman" w:hAnsi="Times New Roman" w:cs="Times New Roman"/>
      <w:sz w:val="24"/>
      <w:szCs w:val="24"/>
      <w:lang w:val="nl-NL"/>
    </w:rPr>
  </w:style>
  <w:style w:type="paragraph" w:styleId="Normaalweb">
    <w:name w:val="Normal (Web)"/>
    <w:basedOn w:val="Standaard"/>
    <w:uiPriority w:val="99"/>
    <w:unhideWhenUsed/>
    <w:rsid w:val="00EE6FF1"/>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6F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EE6FF1"/>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EE6FF1"/>
    <w:rPr>
      <w:rFonts w:ascii="Times New Roman" w:hAnsi="Times New Roman" w:cs="Times New Roman"/>
      <w:sz w:val="24"/>
      <w:szCs w:val="24"/>
      <w:lang w:val="nl-NL"/>
    </w:rPr>
  </w:style>
  <w:style w:type="paragraph" w:styleId="Normaalweb">
    <w:name w:val="Normal (Web)"/>
    <w:basedOn w:val="Standaard"/>
    <w:uiPriority w:val="99"/>
    <w:unhideWhenUsed/>
    <w:rsid w:val="00EE6FF1"/>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1003</Words>
  <Characters>5517</Characters>
  <Application>Microsoft Office Word</Application>
  <DocSecurity>0</DocSecurity>
  <Lines>45</Lines>
  <Paragraphs>13</Paragraphs>
  <ScaleCrop>false</ScaleCrop>
  <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2015-09-17T16:43:00Z</dcterms:created>
  <dcterms:modified xsi:type="dcterms:W3CDTF">2015-09-18T17:09:00Z</dcterms:modified>
</cp:coreProperties>
</file>