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F6A" w:rsidRDefault="00F71F6A" w:rsidP="00F71F6A">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Homilie – Kerstmis </w:t>
      </w:r>
      <w:r>
        <w:rPr>
          <w:rFonts w:ascii="Times New Roman" w:hAnsi="Times New Roman" w:cs="Times New Roman"/>
          <w:b/>
          <w:i/>
          <w:sz w:val="24"/>
          <w:szCs w:val="24"/>
          <w:u w:val="single"/>
        </w:rPr>
        <w:t>(nachtmis)</w:t>
      </w:r>
      <w:r>
        <w:rPr>
          <w:rFonts w:ascii="Times New Roman" w:hAnsi="Times New Roman" w:cs="Times New Roman"/>
          <w:b/>
          <w:sz w:val="24"/>
          <w:szCs w:val="24"/>
          <w:u w:val="single"/>
        </w:rPr>
        <w:t xml:space="preserve">                                                                                 24.12.2015</w:t>
      </w:r>
      <w:r>
        <w:rPr>
          <w:rFonts w:ascii="Times New Roman" w:hAnsi="Times New Roman" w:cs="Times New Roman"/>
          <w:i/>
          <w:sz w:val="24"/>
          <w:szCs w:val="24"/>
        </w:rPr>
        <w:br/>
        <w:t>Jesaja 9, 1-3.5-6 / Lucas 2, 1-14</w:t>
      </w:r>
    </w:p>
    <w:p w:rsidR="00F71F6A" w:rsidRPr="002D5EC5" w:rsidRDefault="00F71F6A" w:rsidP="00F71F6A">
      <w:pPr>
        <w:spacing w:after="0" w:line="240" w:lineRule="auto"/>
        <w:jc w:val="both"/>
        <w:rPr>
          <w:rFonts w:ascii="Times New Roman" w:hAnsi="Times New Roman" w:cs="Times New Roman"/>
          <w:sz w:val="24"/>
          <w:szCs w:val="24"/>
        </w:rPr>
      </w:pPr>
    </w:p>
    <w:p w:rsidR="00F71F6A" w:rsidRDefault="00F71F6A" w:rsidP="00F71F6A">
      <w:pPr>
        <w:pStyle w:val="Plattetekst"/>
        <w:jc w:val="both"/>
        <w:rPr>
          <w:i w:val="0"/>
        </w:rPr>
      </w:pPr>
      <w:r>
        <w:rPr>
          <w:i w:val="0"/>
        </w:rPr>
        <w:t xml:space="preserve">Van de Frans-joodse filosoof Emmanuel </w:t>
      </w:r>
      <w:proofErr w:type="spellStart"/>
      <w:r>
        <w:rPr>
          <w:i w:val="0"/>
        </w:rPr>
        <w:t>Levinas</w:t>
      </w:r>
      <w:proofErr w:type="spellEnd"/>
      <w:r>
        <w:rPr>
          <w:i w:val="0"/>
        </w:rPr>
        <w:t xml:space="preserve"> hebben we geleerd dat we God moeten zien te ontdekken in het gelaat van de Ander. En die 'Ander' werd dan consequent met een hoofdletter geschreven. En bijzonder vandaag, deze nacht, zijn we bij mekaar gekomen om God te ontdekken en daarom gaan we richting Bethlehem. Want zoals de herders hebben ook wij zojuist gehoord dat daar </w:t>
      </w:r>
      <w:r>
        <w:t>heden</w:t>
      </w:r>
      <w:r>
        <w:rPr>
          <w:i w:val="0"/>
        </w:rPr>
        <w:t xml:space="preserve">, </w:t>
      </w:r>
      <w:r>
        <w:t>nu</w:t>
      </w:r>
      <w:r>
        <w:rPr>
          <w:i w:val="0"/>
        </w:rPr>
        <w:t xml:space="preserve">, een kind is geboren. Niet zomaar een kind, neen, God zelf in het gelaat van een kind, adem van God in een kind. Ik nodig jullie uit om mee op weg te gaan, naar Bethlehem, naar dat Kind.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Het mag ons ondertussen al wel duidelijk zijn dat Kerstmis niet bedoeld is om een gebeuren in herinnering te brengen van tweeduizend jaar geleden. De viering van Christus' geboorte gaat over de wereld van nu: </w:t>
      </w:r>
      <w:r>
        <w:t>Héden</w:t>
      </w:r>
      <w:r>
        <w:rPr>
          <w:i w:val="0"/>
        </w:rPr>
        <w:t xml:space="preserve"> is u een Redder geboren in de stad van David! En die Redder is de </w:t>
      </w:r>
      <w:r>
        <w:t>Gezalfde van God</w:t>
      </w:r>
      <w:r>
        <w:rPr>
          <w:i w:val="0"/>
        </w:rPr>
        <w:t xml:space="preserve">, in het Hebreeuws is dat </w:t>
      </w:r>
      <w:r>
        <w:t>Messias</w:t>
      </w:r>
      <w:r>
        <w:rPr>
          <w:i w:val="0"/>
        </w:rPr>
        <w:t xml:space="preserve">, in het Grieks </w:t>
      </w:r>
      <w:proofErr w:type="spellStart"/>
      <w:r>
        <w:t>Christos</w:t>
      </w:r>
      <w:proofErr w:type="spellEnd"/>
      <w:r>
        <w:rPr>
          <w:i w:val="0"/>
        </w:rPr>
        <w:t xml:space="preserve">. </w:t>
      </w:r>
    </w:p>
    <w:p w:rsidR="00F71F6A" w:rsidRDefault="00F71F6A" w:rsidP="00F71F6A">
      <w:pPr>
        <w:pStyle w:val="Plattetekst"/>
        <w:jc w:val="both"/>
        <w:rPr>
          <w:i w:val="0"/>
        </w:rPr>
      </w:pPr>
      <w:r>
        <w:rPr>
          <w:i w:val="0"/>
        </w:rPr>
        <w:t xml:space="preserve">Het gaat dus om de Messias, de Christus </w:t>
      </w:r>
      <w:r>
        <w:t>nu</w:t>
      </w:r>
      <w:r>
        <w:rPr>
          <w:i w:val="0"/>
        </w:rPr>
        <w:t xml:space="preserve">, in óns leven, in déze tijd! Hem willen we kennen, met Hem willen we op weg gaan. Kerstmis is niet zomaar geschiedenis van een verleden tijd. Het is </w:t>
      </w:r>
      <w:r>
        <w:t>nu</w:t>
      </w:r>
      <w:r>
        <w:rPr>
          <w:i w:val="0"/>
        </w:rPr>
        <w:t xml:space="preserve"> dat de Messias geboren wordt. Het is </w:t>
      </w:r>
      <w:r>
        <w:t>nu</w:t>
      </w:r>
      <w:r>
        <w:rPr>
          <w:i w:val="0"/>
        </w:rPr>
        <w:t xml:space="preserve"> dat we Christus in de ogen kunnen zien, </w:t>
      </w:r>
      <w:r>
        <w:t xml:space="preserve">nu </w:t>
      </w:r>
      <w:r>
        <w:rPr>
          <w:i w:val="0"/>
        </w:rPr>
        <w:t xml:space="preserve">kunnen we iets van God op het spoor komen. Laten we dan samen naar Bethlehem gaan.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Maar dat Bethlehem van nu is een gehavende stad: aan de grens ervan, en voor een deel door het stadje heen, staat een muur, opgetrokken uit hoge betonnen platen. Er staan wachttorens omheen zoals eertijds in Berlijn. En je moet door een checkpoint om er binnen te geraken. En als je eenmaal bij de geboortekerk bent aangekomen, zie je aan de zijkant van de kerk nog altijd de kogelinslagen uit de tijd van de laatste intifada. Duizenden Palestijnse christenen zijn de laatste jaren dan ook uit Bethlehem weggetrokken omdat ze er voor hun kinderen geen toekomst meer zagen. De patriarch van Jeruzalem zal er deze nacht ook wel weer de nachtmis vieren – zoals wij hier nu – maar het oude lieflijke Bethlehem is niet meer. De kerkgangers daar zullen Kerstmis vieren in spanning en onzekerheid. Niet eenvoudig om dáár de Messias te vinden. God in het gelaat van de Ander.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Maar misschien is die God van liefde, waarnaar mensen op zoek zijn, eerder te vinden in het Bethlehem van nu, eerder dan in de vroegere jaren van vóór de muur? Juist in dat onzekere, meer angstige gelaat van de bewoners van nu. Misschien zien we God eerder in de vertwijfelde ogen van de Palestijnse christenen die niet goed meer weten hoe nu verder en die denken aan emigreren.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Als het er om gaat God te vinden in het gelaat van de Ander, als de kerstengelen ons hebben opgeroepen om op zoek te gaan naar de kribbe van Jezus, dan heeft Bethlehem in onze wereld vele namen gekregen. Want Bethlehem is daar waar het bed van mensen meer is gaan lijken op een kribbe dan op een Auping- of </w:t>
      </w:r>
      <w:proofErr w:type="spellStart"/>
      <w:r>
        <w:rPr>
          <w:i w:val="0"/>
        </w:rPr>
        <w:t>Tempur</w:t>
      </w:r>
      <w:proofErr w:type="spellEnd"/>
      <w:r>
        <w:rPr>
          <w:i w:val="0"/>
        </w:rPr>
        <w:t xml:space="preserve">-matras. Ja, daar waar een bed méér weg heeft van een kribbe heb je wellicht meer kans om God te herkennen, om Hem in de ogen te zien.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Hij kijkt ons vannacht aan in het kind – ver weg – dat schreeuwt om onderwijs, maar het niet krijgt. Hij kijkt ons aan met de ogen van een jongetje in Zuid-Afrika dat Aids heeft, maar voor wie nog geen betaalbare medicijnen beschikbaar zijn. Hij kijkt ons aan met de ogen van de ouders van de jongen die vorige week doodgereden werd en met de ogen van die eenzame dementerende moeder, van wie de kinderen bijna nooit op bezoek komen omdat ze het zo druk hebben. Ja, God kijkt ons aan met de ogen van zovele mensen wiens leven in scherven ligt. In hen allen wordt Christus vannacht geboren, met hun ogen kijkt Hij ons aan. Zijn engel heeft zojuist verkondigd dat precies zij ons gelukkig maken wanneer wij hen niet links laten </w:t>
      </w:r>
      <w:r>
        <w:rPr>
          <w:i w:val="0"/>
        </w:rPr>
        <w:lastRenderedPageBreak/>
        <w:t xml:space="preserve">liggen, maar als bewogen herders en herderinnen met de geschenken van ons hart naar hen toegaan... </w:t>
      </w:r>
    </w:p>
    <w:p w:rsidR="00F71F6A" w:rsidRPr="000E5FFF" w:rsidRDefault="00F71F6A" w:rsidP="00F71F6A">
      <w:pPr>
        <w:pStyle w:val="Plattetekst"/>
        <w:jc w:val="both"/>
        <w:rPr>
          <w:i w:val="0"/>
          <w:sz w:val="16"/>
          <w:szCs w:val="16"/>
        </w:rPr>
      </w:pPr>
    </w:p>
    <w:p w:rsidR="00F71F6A" w:rsidRDefault="00F71F6A" w:rsidP="00F71F6A">
      <w:pPr>
        <w:pStyle w:val="Plattetekst"/>
        <w:jc w:val="both"/>
        <w:rPr>
          <w:i w:val="0"/>
        </w:rPr>
      </w:pPr>
      <w:r>
        <w:rPr>
          <w:i w:val="0"/>
        </w:rPr>
        <w:t xml:space="preserve">Dat kunnen we leren van de herders uit het kerstverhaal: dat je zelf gelukkiger wordt wanneer je God kunt ontmoeten in de ogen van de Ander. En wie weet lukt het ons om onze vette schaapjes een ogenblik te laten voor wat zij zijn om zo naar de kribbe toe te gaan. Komt, laten we naar Bethlehem gaan... Heden is u een redder geboren, een gezalfde van God. Je kunt Hem herkennen in het gelaat van de Ander. </w:t>
      </w:r>
    </w:p>
    <w:p w:rsidR="00F71F6A" w:rsidRPr="00B926A7" w:rsidRDefault="00F71F6A" w:rsidP="00F71F6A">
      <w:pPr>
        <w:pStyle w:val="Plattetekst"/>
        <w:jc w:val="both"/>
        <w:rPr>
          <w:i w:val="0"/>
        </w:rPr>
      </w:pPr>
      <w:r>
        <w:rPr>
          <w:i w:val="0"/>
        </w:rPr>
        <w:t>Zalig Kerstmis!</w:t>
      </w:r>
    </w:p>
    <w:p w:rsidR="00F71F6A" w:rsidRDefault="00F71F6A" w:rsidP="00F71F6A">
      <w:pPr>
        <w:pStyle w:val="Plattetekst"/>
        <w:jc w:val="both"/>
        <w:rPr>
          <w:i w:val="0"/>
        </w:rPr>
      </w:pPr>
    </w:p>
    <w:p w:rsidR="00F71F6A" w:rsidRDefault="00F71F6A" w:rsidP="00F71F6A">
      <w:pPr>
        <w:pStyle w:val="Plattetekst"/>
        <w:jc w:val="center"/>
        <w:rPr>
          <w:i w:val="0"/>
        </w:rPr>
      </w:pPr>
      <w:r>
        <w:rPr>
          <w:i w:val="0"/>
          <w:noProof/>
        </w:rPr>
        <w:drawing>
          <wp:inline distT="0" distB="0" distL="0" distR="0" wp14:anchorId="0D68DDAA" wp14:editId="0B0C70FE">
            <wp:extent cx="4237787" cy="5976000"/>
            <wp:effectExtent l="0" t="0" r="0" b="5715"/>
            <wp:docPr id="1" name="Afbeelding 1" descr="F:\DATA\bilder\27189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7189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7787" cy="5976000"/>
                    </a:xfrm>
                    <a:prstGeom prst="rect">
                      <a:avLst/>
                    </a:prstGeom>
                    <a:noFill/>
                    <a:ln>
                      <a:noFill/>
                    </a:ln>
                  </pic:spPr>
                </pic:pic>
              </a:graphicData>
            </a:graphic>
          </wp:inline>
        </w:drawing>
      </w:r>
    </w:p>
    <w:p w:rsidR="00F71F6A" w:rsidRPr="002C51E3" w:rsidRDefault="00F71F6A" w:rsidP="00F71F6A">
      <w:pPr>
        <w:pStyle w:val="Plattetekst"/>
        <w:jc w:val="center"/>
        <w:rPr>
          <w:sz w:val="20"/>
          <w:szCs w:val="20"/>
        </w:rPr>
      </w:pPr>
      <w:r w:rsidRPr="002C51E3">
        <w:rPr>
          <w:sz w:val="20"/>
          <w:szCs w:val="20"/>
        </w:rPr>
        <w:t xml:space="preserve">De boodschap van de engel aan de herders, Pia </w:t>
      </w:r>
      <w:proofErr w:type="spellStart"/>
      <w:r w:rsidRPr="002C51E3">
        <w:rPr>
          <w:sz w:val="20"/>
          <w:szCs w:val="20"/>
        </w:rPr>
        <w:t>Foierl</w:t>
      </w:r>
      <w:proofErr w:type="spellEnd"/>
      <w:r w:rsidRPr="002C51E3">
        <w:rPr>
          <w:sz w:val="20"/>
          <w:szCs w:val="20"/>
        </w:rPr>
        <w:t xml:space="preserve"> (°1976)</w:t>
      </w:r>
    </w:p>
    <w:p w:rsidR="00F71F6A" w:rsidRPr="002D5EC5" w:rsidRDefault="00F71F6A" w:rsidP="00F71F6A">
      <w:pPr>
        <w:pStyle w:val="Plattetekst"/>
        <w:rPr>
          <w:i w:val="0"/>
        </w:rPr>
      </w:pPr>
    </w:p>
    <w:p w:rsidR="00F71F6A" w:rsidRDefault="00F71F6A" w:rsidP="00F71F6A">
      <w:pPr>
        <w:pStyle w:val="Plattetekst"/>
      </w:pPr>
      <w:r>
        <w:t xml:space="preserve">Jan Verheyen – Lier. </w:t>
      </w:r>
    </w:p>
    <w:p w:rsidR="00F71F6A" w:rsidRDefault="00F71F6A" w:rsidP="00F71F6A">
      <w:pPr>
        <w:pStyle w:val="Plattetekst"/>
      </w:pPr>
      <w:r>
        <w:t>Kerstmis (nachtmis) – 24.12.2015</w:t>
      </w:r>
    </w:p>
    <w:p w:rsidR="00FE3B2B" w:rsidRDefault="00F71F6A" w:rsidP="00F71F6A">
      <w:pPr>
        <w:pStyle w:val="Plattetekst"/>
      </w:pPr>
      <w:r>
        <w:t xml:space="preserve">(Inspiratie: o.a. Rob </w:t>
      </w:r>
      <w:proofErr w:type="spellStart"/>
      <w:r>
        <w:t>G.A.</w:t>
      </w:r>
      <w:proofErr w:type="spellEnd"/>
      <w:r>
        <w:t xml:space="preserve"> </w:t>
      </w:r>
      <w:proofErr w:type="spellStart"/>
      <w:r>
        <w:t>Kurvers</w:t>
      </w:r>
      <w:proofErr w:type="spellEnd"/>
      <w:r>
        <w:t>, Op de pelgrimsweg van het geloof. Preken voor het jaar C, Berne Media – Heeswijk 2015)</w:t>
      </w:r>
      <w:bookmarkStart w:id="0" w:name="_GoBack"/>
      <w:bookmarkEnd w:id="0"/>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F6A"/>
    <w:rsid w:val="00F71F6A"/>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1F6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unhideWhenUsed/>
    <w:rsid w:val="00F71F6A"/>
    <w:pPr>
      <w:spacing w:after="0" w:line="240" w:lineRule="auto"/>
    </w:pPr>
    <w:rPr>
      <w:rFonts w:ascii="Times New Roman" w:hAnsi="Times New Roman" w:cs="Times New Roman"/>
      <w:i/>
      <w:sz w:val="24"/>
      <w:szCs w:val="24"/>
      <w:lang w:eastAsia="nl-BE"/>
    </w:rPr>
  </w:style>
  <w:style w:type="character" w:customStyle="1" w:styleId="PlattetekstChar">
    <w:name w:val="Platte tekst Char"/>
    <w:basedOn w:val="Standaardalinea-lettertype"/>
    <w:link w:val="Plattetekst"/>
    <w:uiPriority w:val="99"/>
    <w:rsid w:val="00F71F6A"/>
    <w:rPr>
      <w:rFonts w:ascii="Times New Roman" w:hAnsi="Times New Roman" w:cs="Times New Roman"/>
      <w:i/>
      <w:sz w:val="24"/>
      <w:szCs w:val="24"/>
      <w:lang w:eastAsia="nl-BE"/>
    </w:rPr>
  </w:style>
  <w:style w:type="paragraph" w:styleId="Ballontekst">
    <w:name w:val="Balloon Text"/>
    <w:basedOn w:val="Standaard"/>
    <w:link w:val="BallontekstChar"/>
    <w:uiPriority w:val="99"/>
    <w:semiHidden/>
    <w:unhideWhenUsed/>
    <w:rsid w:val="00F71F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1F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1F6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unhideWhenUsed/>
    <w:rsid w:val="00F71F6A"/>
    <w:pPr>
      <w:spacing w:after="0" w:line="240" w:lineRule="auto"/>
    </w:pPr>
    <w:rPr>
      <w:rFonts w:ascii="Times New Roman" w:hAnsi="Times New Roman" w:cs="Times New Roman"/>
      <w:i/>
      <w:sz w:val="24"/>
      <w:szCs w:val="24"/>
      <w:lang w:eastAsia="nl-BE"/>
    </w:rPr>
  </w:style>
  <w:style w:type="character" w:customStyle="1" w:styleId="PlattetekstChar">
    <w:name w:val="Platte tekst Char"/>
    <w:basedOn w:val="Standaardalinea-lettertype"/>
    <w:link w:val="Plattetekst"/>
    <w:uiPriority w:val="99"/>
    <w:rsid w:val="00F71F6A"/>
    <w:rPr>
      <w:rFonts w:ascii="Times New Roman" w:hAnsi="Times New Roman" w:cs="Times New Roman"/>
      <w:i/>
      <w:sz w:val="24"/>
      <w:szCs w:val="24"/>
      <w:lang w:eastAsia="nl-BE"/>
    </w:rPr>
  </w:style>
  <w:style w:type="paragraph" w:styleId="Ballontekst">
    <w:name w:val="Balloon Text"/>
    <w:basedOn w:val="Standaard"/>
    <w:link w:val="BallontekstChar"/>
    <w:uiPriority w:val="99"/>
    <w:semiHidden/>
    <w:unhideWhenUsed/>
    <w:rsid w:val="00F71F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1F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714</Words>
  <Characters>3930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2015-12-23T16:38:00Z</dcterms:created>
  <dcterms:modified xsi:type="dcterms:W3CDTF">2015-12-23T16:38:00Z</dcterms:modified>
</cp:coreProperties>
</file>