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A8" w:rsidRDefault="008F22A8" w:rsidP="008F22A8">
      <w:pPr>
        <w:spacing w:after="0" w:line="240" w:lineRule="auto"/>
        <w:jc w:val="both"/>
        <w:rPr>
          <w:rFonts w:ascii="Times New Roman" w:hAnsi="Times New Roman" w:cs="Times New Roman"/>
          <w:sz w:val="24"/>
          <w:szCs w:val="24"/>
          <w:lang w:eastAsia="nl-BE"/>
        </w:rPr>
      </w:pPr>
      <w:r>
        <w:rPr>
          <w:rFonts w:ascii="Times New Roman" w:hAnsi="Times New Roman" w:cs="Times New Roman"/>
          <w:b/>
          <w:sz w:val="24"/>
          <w:szCs w:val="24"/>
          <w:u w:val="single"/>
          <w:lang w:eastAsia="nl-BE"/>
        </w:rPr>
        <w:t xml:space="preserve">Homilie – Allerzielen </w:t>
      </w:r>
      <w:r>
        <w:rPr>
          <w:rFonts w:ascii="Times New Roman" w:hAnsi="Times New Roman" w:cs="Times New Roman"/>
          <w:b/>
          <w:i/>
          <w:sz w:val="24"/>
          <w:szCs w:val="24"/>
          <w:u w:val="single"/>
          <w:lang w:eastAsia="nl-BE"/>
        </w:rPr>
        <w:t>– Gedachtenis van alle overledenen</w:t>
      </w:r>
      <w:r>
        <w:rPr>
          <w:rFonts w:ascii="Times New Roman" w:hAnsi="Times New Roman" w:cs="Times New Roman"/>
          <w:b/>
          <w:sz w:val="24"/>
          <w:szCs w:val="24"/>
          <w:u w:val="single"/>
          <w:lang w:eastAsia="nl-BE"/>
        </w:rPr>
        <w:t xml:space="preserve">                                     02.11.2016</w:t>
      </w:r>
      <w:r>
        <w:rPr>
          <w:rFonts w:ascii="Times New Roman" w:hAnsi="Times New Roman" w:cs="Times New Roman"/>
          <w:i/>
          <w:sz w:val="24"/>
          <w:szCs w:val="24"/>
          <w:lang w:eastAsia="nl-BE"/>
        </w:rPr>
        <w:br/>
        <w:t>Apokalyps 21, 1-</w:t>
      </w:r>
      <w:proofErr w:type="spellStart"/>
      <w:r>
        <w:rPr>
          <w:rFonts w:ascii="Times New Roman" w:hAnsi="Times New Roman" w:cs="Times New Roman"/>
          <w:i/>
          <w:sz w:val="24"/>
          <w:szCs w:val="24"/>
          <w:lang w:eastAsia="nl-BE"/>
        </w:rPr>
        <w:t>5a.6b</w:t>
      </w:r>
      <w:proofErr w:type="spellEnd"/>
      <w:r>
        <w:rPr>
          <w:rFonts w:ascii="Times New Roman" w:hAnsi="Times New Roman" w:cs="Times New Roman"/>
          <w:i/>
          <w:sz w:val="24"/>
          <w:szCs w:val="24"/>
          <w:lang w:eastAsia="nl-BE"/>
        </w:rPr>
        <w:t>-7 (Lect. uitvaart 29) / Lucas 24, 13-35 (Lect. uitvaart 80)</w:t>
      </w:r>
    </w:p>
    <w:p w:rsidR="008F22A8" w:rsidRDefault="008F22A8" w:rsidP="008F22A8">
      <w:pPr>
        <w:spacing w:after="0" w:line="240" w:lineRule="auto"/>
        <w:jc w:val="both"/>
        <w:rPr>
          <w:rFonts w:ascii="Times New Roman" w:hAnsi="Times New Roman" w:cs="Times New Roman"/>
          <w:sz w:val="24"/>
          <w:szCs w:val="24"/>
          <w:lang w:eastAsia="nl-BE"/>
        </w:rPr>
      </w:pPr>
    </w:p>
    <w:p w:rsidR="008F22A8" w:rsidRDefault="008F22A8" w:rsidP="008F22A8">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Op het feest van Allerheiligen lazen we uit dat wat mystieke boek van de Openbaring over </w:t>
      </w:r>
      <w:r>
        <w:rPr>
          <w:rFonts w:ascii="Times New Roman" w:hAnsi="Times New Roman" w:cs="Times New Roman"/>
          <w:i/>
          <w:sz w:val="24"/>
          <w:szCs w:val="24"/>
          <w:lang w:eastAsia="nl-BE"/>
        </w:rPr>
        <w:t>‘een grote menigte die niemand tellen kan, uit alle rassen en stammen en volken en talen’</w:t>
      </w:r>
      <w:r>
        <w:rPr>
          <w:rFonts w:ascii="Times New Roman" w:hAnsi="Times New Roman" w:cs="Times New Roman"/>
          <w:sz w:val="24"/>
          <w:szCs w:val="24"/>
          <w:lang w:eastAsia="nl-BE"/>
        </w:rPr>
        <w:t xml:space="preserve">. We hebben vandaag in de viering ook een gedeelte gelezen uit datzelfde boek. Bij het lezen van die grote menigte gaan onze gedachten naar al diegenen van wie wij geloven dat zij nu – over de grens van de dood heen – verblijven in Gods nabijheid. ‘Heiligen’ worden zij genoemd, omdat de glans van Gods liefde op een bijzondere wijze in hen zichtbaar is geworden. Er zijn heel populaire heiligen bij, er zijn heiligen afgebeeld op glas-in-lood ramen, van anderen staan er beelden in de kerken. </w:t>
      </w:r>
    </w:p>
    <w:p w:rsidR="008F22A8" w:rsidRPr="0033642E" w:rsidRDefault="008F22A8" w:rsidP="008F22A8">
      <w:pPr>
        <w:spacing w:after="0" w:line="240" w:lineRule="auto"/>
        <w:jc w:val="both"/>
        <w:rPr>
          <w:rFonts w:ascii="Times New Roman" w:hAnsi="Times New Roman" w:cs="Times New Roman"/>
          <w:sz w:val="16"/>
          <w:szCs w:val="16"/>
          <w:lang w:eastAsia="nl-BE"/>
        </w:rPr>
      </w:pPr>
    </w:p>
    <w:p w:rsidR="008F22A8" w:rsidRDefault="008F22A8" w:rsidP="008F22A8">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Maar terwijl het over die heiligen ging, waren onze gedachten misschien ook wel bij familie en vrienden die gestorven zijn, of mensen aan wie we veel te danken hebben en van wie we mogen geloven dat ze in Gods liefde geborgen zijn. </w:t>
      </w:r>
    </w:p>
    <w:p w:rsidR="008F22A8" w:rsidRPr="0033642E" w:rsidRDefault="008F22A8" w:rsidP="008F22A8">
      <w:pPr>
        <w:spacing w:after="0" w:line="240" w:lineRule="auto"/>
        <w:jc w:val="both"/>
        <w:rPr>
          <w:rFonts w:ascii="Times New Roman" w:hAnsi="Times New Roman" w:cs="Times New Roman"/>
          <w:sz w:val="16"/>
          <w:szCs w:val="16"/>
          <w:lang w:eastAsia="nl-BE"/>
        </w:rPr>
      </w:pPr>
    </w:p>
    <w:p w:rsidR="008F22A8" w:rsidRDefault="008F22A8" w:rsidP="008F22A8">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Vandaag, in deze viering, staan juist zij centraal: al die lieve dierbaren van ons, die nog steeds een belangrijke plek hebben in ons hart. Wij staan vandaag stil bij hun leven, we hebben deze dagen hun graf bezocht, stilgestaan bij het columbarium of staan mijmeren bij de strooiweide. Of gewoon een kaarsje gebrand bij hun foto thuis. En we troosten ons bij de gedachte – en we willen er in deze viering ook voor bidden – dat ook zij deel mogen uitmaken van die </w:t>
      </w:r>
      <w:r>
        <w:rPr>
          <w:rFonts w:ascii="Times New Roman" w:hAnsi="Times New Roman" w:cs="Times New Roman"/>
          <w:i/>
          <w:sz w:val="24"/>
          <w:szCs w:val="24"/>
          <w:lang w:eastAsia="nl-BE"/>
        </w:rPr>
        <w:t>‘grote menigte uit alle rassen en stammen en volken en talen’</w:t>
      </w:r>
      <w:r>
        <w:rPr>
          <w:rFonts w:ascii="Times New Roman" w:hAnsi="Times New Roman" w:cs="Times New Roman"/>
          <w:sz w:val="24"/>
          <w:szCs w:val="24"/>
          <w:lang w:eastAsia="nl-BE"/>
        </w:rPr>
        <w:t xml:space="preserve"> voor Gods aanschijn. </w:t>
      </w:r>
    </w:p>
    <w:p w:rsidR="008F22A8" w:rsidRPr="0033642E" w:rsidRDefault="008F22A8" w:rsidP="008F22A8">
      <w:pPr>
        <w:spacing w:after="0" w:line="240" w:lineRule="auto"/>
        <w:jc w:val="both"/>
        <w:rPr>
          <w:rFonts w:ascii="Times New Roman" w:hAnsi="Times New Roman" w:cs="Times New Roman"/>
          <w:sz w:val="16"/>
          <w:szCs w:val="16"/>
          <w:lang w:eastAsia="nl-BE"/>
        </w:rPr>
      </w:pPr>
    </w:p>
    <w:p w:rsidR="008F22A8" w:rsidRDefault="008F22A8" w:rsidP="008F22A8">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In deze viering willen we onze aandacht ook wat verbreden. Want we vragen Gods liefde ook heel speciaal voor hen die in het afgelopen jaar onbekend en misschien ook onbemind zijn gestorven: die talrijke </w:t>
      </w:r>
      <w:proofErr w:type="spellStart"/>
      <w:r>
        <w:rPr>
          <w:rFonts w:ascii="Times New Roman" w:hAnsi="Times New Roman" w:cs="Times New Roman"/>
          <w:sz w:val="24"/>
          <w:szCs w:val="24"/>
          <w:lang w:eastAsia="nl-BE"/>
        </w:rPr>
        <w:t>naamlozen</w:t>
      </w:r>
      <w:proofErr w:type="spellEnd"/>
      <w:r>
        <w:rPr>
          <w:rFonts w:ascii="Times New Roman" w:hAnsi="Times New Roman" w:cs="Times New Roman"/>
          <w:sz w:val="24"/>
          <w:szCs w:val="24"/>
          <w:lang w:eastAsia="nl-BE"/>
        </w:rPr>
        <w:t xml:space="preserve"> die eenzaam sterven in de straten van Calcutta en andere grote wereldsteden, de vele doden van het alsmaar voortdurende oorlogsgeweld in Syrië en elders; de velen die hun graf moesten vinden op de bodem van de Middellandse Zee. Ook voor al die </w:t>
      </w:r>
      <w:proofErr w:type="spellStart"/>
      <w:r>
        <w:rPr>
          <w:rFonts w:ascii="Times New Roman" w:hAnsi="Times New Roman" w:cs="Times New Roman"/>
          <w:sz w:val="24"/>
          <w:szCs w:val="24"/>
          <w:lang w:eastAsia="nl-BE"/>
        </w:rPr>
        <w:t>ongekenden</w:t>
      </w:r>
      <w:proofErr w:type="spellEnd"/>
      <w:r>
        <w:rPr>
          <w:rFonts w:ascii="Times New Roman" w:hAnsi="Times New Roman" w:cs="Times New Roman"/>
          <w:sz w:val="24"/>
          <w:szCs w:val="24"/>
          <w:lang w:eastAsia="nl-BE"/>
        </w:rPr>
        <w:t xml:space="preserve"> bidden wij tot de barmhartige God, die </w:t>
      </w:r>
      <w:proofErr w:type="spellStart"/>
      <w:r>
        <w:rPr>
          <w:rFonts w:ascii="Times New Roman" w:hAnsi="Times New Roman" w:cs="Times New Roman"/>
          <w:sz w:val="24"/>
          <w:szCs w:val="24"/>
          <w:lang w:eastAsia="nl-BE"/>
        </w:rPr>
        <w:t>wèl</w:t>
      </w:r>
      <w:proofErr w:type="spellEnd"/>
      <w:r>
        <w:rPr>
          <w:rFonts w:ascii="Times New Roman" w:hAnsi="Times New Roman" w:cs="Times New Roman"/>
          <w:sz w:val="24"/>
          <w:szCs w:val="24"/>
          <w:lang w:eastAsia="nl-BE"/>
        </w:rPr>
        <w:t xml:space="preserve"> al hun namen kent. En we vragen God dat al diegenen die op aarde zoveel te kort kwamen, overstelpt mogen worden met goddelijke liefde. </w:t>
      </w:r>
    </w:p>
    <w:p w:rsidR="008F22A8" w:rsidRPr="0033642E" w:rsidRDefault="008F22A8" w:rsidP="008F22A8">
      <w:pPr>
        <w:spacing w:after="0" w:line="240" w:lineRule="auto"/>
        <w:jc w:val="both"/>
        <w:rPr>
          <w:rFonts w:ascii="Times New Roman" w:hAnsi="Times New Roman" w:cs="Times New Roman"/>
          <w:sz w:val="16"/>
          <w:szCs w:val="16"/>
          <w:lang w:eastAsia="nl-BE"/>
        </w:rPr>
      </w:pPr>
    </w:p>
    <w:p w:rsidR="008F22A8" w:rsidRDefault="008F22A8" w:rsidP="008F22A8">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In het evangelie lazen we over twee mannen, waarvan we er een met name kennen, Kleopas, die een doel hadden in hun leven, maar die na de dood van hun vriend Jezus verslagen achterblijven. Ze hadden zoveel plannen, zoveel idealen waarin ze geloofden. En dat is ineens voorbij. Ze hebben de moed opgegeven en zijn terug naar hun dorp vertrokken, naar Emmaüs. Hun leven heeft zin en betekenis verloren. </w:t>
      </w:r>
    </w:p>
    <w:p w:rsidR="008F22A8" w:rsidRDefault="008F22A8" w:rsidP="008F22A8">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Maar dan gebeuren er twee dingen die hun leven veranderen. </w:t>
      </w:r>
    </w:p>
    <w:p w:rsidR="008F22A8" w:rsidRPr="00DD3B30" w:rsidRDefault="008F22A8" w:rsidP="008F22A8">
      <w:pPr>
        <w:spacing w:after="0" w:line="240" w:lineRule="auto"/>
        <w:jc w:val="both"/>
        <w:rPr>
          <w:rFonts w:ascii="Times New Roman" w:hAnsi="Times New Roman" w:cs="Times New Roman"/>
          <w:sz w:val="16"/>
          <w:szCs w:val="16"/>
          <w:lang w:eastAsia="nl-BE"/>
        </w:rPr>
      </w:pPr>
    </w:p>
    <w:p w:rsidR="008F22A8" w:rsidRDefault="008F22A8" w:rsidP="008F22A8">
      <w:pPr>
        <w:spacing w:after="0" w:line="240" w:lineRule="auto"/>
        <w:jc w:val="both"/>
        <w:rPr>
          <w:rFonts w:ascii="Times New Roman" w:hAnsi="Times New Roman" w:cs="Times New Roman"/>
          <w:sz w:val="24"/>
          <w:szCs w:val="24"/>
          <w:lang w:eastAsia="nl-BE"/>
        </w:rPr>
      </w:pPr>
      <w:r w:rsidRPr="00BC2E19">
        <w:rPr>
          <w:rFonts w:ascii="Times New Roman" w:hAnsi="Times New Roman" w:cs="Times New Roman"/>
          <w:sz w:val="24"/>
          <w:szCs w:val="24"/>
          <w:lang w:eastAsia="nl-BE"/>
        </w:rPr>
        <w:t>Het eerste is dit. Jezus</w:t>
      </w:r>
      <w:r>
        <w:rPr>
          <w:rFonts w:ascii="Times New Roman" w:hAnsi="Times New Roman" w:cs="Times New Roman"/>
          <w:sz w:val="24"/>
          <w:szCs w:val="24"/>
          <w:lang w:eastAsia="nl-BE"/>
        </w:rPr>
        <w:t xml:space="preserve"> gaat die twee wanhopige mensen</w:t>
      </w:r>
      <w:r w:rsidRPr="00BC2E19">
        <w:rPr>
          <w:rFonts w:ascii="Times New Roman" w:hAnsi="Times New Roman" w:cs="Times New Roman"/>
          <w:sz w:val="24"/>
          <w:szCs w:val="24"/>
          <w:lang w:eastAsia="nl-BE"/>
        </w:rPr>
        <w:t xml:space="preserve"> achterna en voegt zich bij hen en neemt hun verdriet en hun rouw serieus. Hij vraagt ernaar en voelt hoe zwaar het is en draagt</w:t>
      </w:r>
      <w:r>
        <w:rPr>
          <w:rFonts w:ascii="Times New Roman" w:hAnsi="Times New Roman" w:cs="Times New Roman"/>
          <w:sz w:val="24"/>
          <w:szCs w:val="24"/>
          <w:lang w:eastAsia="nl-BE"/>
        </w:rPr>
        <w:t xml:space="preserve"> het met hen. En H</w:t>
      </w:r>
      <w:r w:rsidRPr="00BC2E19">
        <w:rPr>
          <w:rFonts w:ascii="Times New Roman" w:hAnsi="Times New Roman" w:cs="Times New Roman"/>
          <w:sz w:val="24"/>
          <w:szCs w:val="24"/>
          <w:lang w:eastAsia="nl-BE"/>
        </w:rPr>
        <w:t>ij doet meer. Hij geeft structuur aan hun herinneringen. Hij laat horen dat hun leven niet hopeloos ui</w:t>
      </w:r>
      <w:r>
        <w:rPr>
          <w:rFonts w:ascii="Times New Roman" w:hAnsi="Times New Roman" w:cs="Times New Roman"/>
          <w:sz w:val="24"/>
          <w:szCs w:val="24"/>
          <w:lang w:eastAsia="nl-BE"/>
        </w:rPr>
        <w:t>teengevallen is, maar H</w:t>
      </w:r>
      <w:r w:rsidRPr="00BC2E19">
        <w:rPr>
          <w:rFonts w:ascii="Times New Roman" w:hAnsi="Times New Roman" w:cs="Times New Roman"/>
          <w:sz w:val="24"/>
          <w:szCs w:val="24"/>
          <w:lang w:eastAsia="nl-BE"/>
        </w:rPr>
        <w:t xml:space="preserve">ij geeft hun leven een sterk verleden en een nieuwe toekomst. Hij legt uit hoe in de verhalen van Mozes God met zijn volk meegaat, dwars door de woestijn van het bestaan. Zo’n sterk </w:t>
      </w:r>
      <w:r>
        <w:rPr>
          <w:rFonts w:ascii="Times New Roman" w:hAnsi="Times New Roman" w:cs="Times New Roman"/>
          <w:sz w:val="24"/>
          <w:szCs w:val="24"/>
          <w:lang w:eastAsia="nl-BE"/>
        </w:rPr>
        <w:t>verleden geeft God aan hen. En H</w:t>
      </w:r>
      <w:r w:rsidRPr="00BC2E19">
        <w:rPr>
          <w:rFonts w:ascii="Times New Roman" w:hAnsi="Times New Roman" w:cs="Times New Roman"/>
          <w:sz w:val="24"/>
          <w:szCs w:val="24"/>
          <w:lang w:eastAsia="nl-BE"/>
        </w:rPr>
        <w:t>ij laat horen hoe de Profeten van Israël het volk hoop geven op een nieuwe toekomst na ondergang en vernietiging. Zo’n toekomst geeft God aan hen. Hun hart begint te gloeien. Ze worden warm en krijgen het gevoel dat ze weer lucht krijgen. Dat is het eerste waardoor hun leven verandert: er komt structuur in hun bestaan. En… ze krijgen waarachtig weer trek!</w:t>
      </w:r>
    </w:p>
    <w:p w:rsidR="008F22A8" w:rsidRPr="00DD3B30" w:rsidRDefault="008F22A8" w:rsidP="008F22A8">
      <w:pPr>
        <w:spacing w:after="0" w:line="240" w:lineRule="auto"/>
        <w:jc w:val="both"/>
        <w:rPr>
          <w:rFonts w:ascii="Times New Roman" w:hAnsi="Times New Roman" w:cs="Times New Roman"/>
          <w:sz w:val="16"/>
          <w:szCs w:val="16"/>
          <w:lang w:eastAsia="nl-BE"/>
        </w:rPr>
      </w:pPr>
    </w:p>
    <w:p w:rsidR="008F22A8" w:rsidRDefault="008F22A8" w:rsidP="008F22A8">
      <w:pPr>
        <w:spacing w:after="0" w:line="240" w:lineRule="auto"/>
        <w:jc w:val="both"/>
        <w:rPr>
          <w:rFonts w:ascii="Times New Roman" w:hAnsi="Times New Roman" w:cs="Times New Roman"/>
          <w:sz w:val="24"/>
          <w:szCs w:val="24"/>
          <w:lang w:eastAsia="nl-BE"/>
        </w:rPr>
      </w:pPr>
      <w:r w:rsidRPr="00BC2E19">
        <w:rPr>
          <w:rFonts w:ascii="Times New Roman" w:hAnsi="Times New Roman" w:cs="Times New Roman"/>
          <w:sz w:val="24"/>
          <w:szCs w:val="24"/>
          <w:lang w:eastAsia="nl-BE"/>
        </w:rPr>
        <w:t xml:space="preserve">Het tweede dat er in hun leven gebeurt is dit. Ze nodigen Jezus uit om te blijven eten. Als </w:t>
      </w:r>
      <w:r w:rsidRPr="00BC2E19">
        <w:rPr>
          <w:rFonts w:ascii="Times New Roman" w:hAnsi="Times New Roman" w:cs="Times New Roman"/>
          <w:i/>
          <w:iCs/>
          <w:sz w:val="24"/>
          <w:szCs w:val="24"/>
          <w:lang w:eastAsia="nl-BE"/>
        </w:rPr>
        <w:t>zij</w:t>
      </w:r>
      <w:r w:rsidRPr="00BC2E19">
        <w:rPr>
          <w:rFonts w:ascii="Times New Roman" w:hAnsi="Times New Roman" w:cs="Times New Roman"/>
          <w:sz w:val="24"/>
          <w:szCs w:val="24"/>
          <w:lang w:eastAsia="nl-BE"/>
        </w:rPr>
        <w:t xml:space="preserve"> trek hebben dan </w:t>
      </w:r>
      <w:r>
        <w:rPr>
          <w:rFonts w:ascii="Times New Roman" w:hAnsi="Times New Roman" w:cs="Times New Roman"/>
          <w:i/>
          <w:iCs/>
          <w:sz w:val="24"/>
          <w:szCs w:val="24"/>
          <w:lang w:eastAsia="nl-BE"/>
        </w:rPr>
        <w:t>H</w:t>
      </w:r>
      <w:r w:rsidRPr="00BC2E19">
        <w:rPr>
          <w:rFonts w:ascii="Times New Roman" w:hAnsi="Times New Roman" w:cs="Times New Roman"/>
          <w:i/>
          <w:iCs/>
          <w:sz w:val="24"/>
          <w:szCs w:val="24"/>
          <w:lang w:eastAsia="nl-BE"/>
        </w:rPr>
        <w:t xml:space="preserve">ij </w:t>
      </w:r>
      <w:r w:rsidRPr="00BC2E19">
        <w:rPr>
          <w:rFonts w:ascii="Times New Roman" w:hAnsi="Times New Roman" w:cs="Times New Roman"/>
          <w:sz w:val="24"/>
          <w:szCs w:val="24"/>
          <w:lang w:eastAsia="nl-BE"/>
        </w:rPr>
        <w:t xml:space="preserve">zeker ook. Ze voelen zich zo opgemonterd dat ze hun weggenoot niet </w:t>
      </w:r>
      <w:r w:rsidRPr="00BC2E19">
        <w:rPr>
          <w:rFonts w:ascii="Times New Roman" w:hAnsi="Times New Roman" w:cs="Times New Roman"/>
          <w:sz w:val="24"/>
          <w:szCs w:val="24"/>
          <w:lang w:eastAsia="nl-BE"/>
        </w:rPr>
        <w:lastRenderedPageBreak/>
        <w:t xml:space="preserve">zomaar laten gaan. Ze hebben weer genoeg energie gekregen om gastvrij te zijn. Intussen hebben ze </w:t>
      </w:r>
      <w:r>
        <w:rPr>
          <w:rFonts w:ascii="Times New Roman" w:hAnsi="Times New Roman" w:cs="Times New Roman"/>
          <w:sz w:val="24"/>
          <w:szCs w:val="24"/>
          <w:lang w:eastAsia="nl-BE"/>
        </w:rPr>
        <w:t>nog geen idee wie H</w:t>
      </w:r>
      <w:r w:rsidRPr="00BC2E19">
        <w:rPr>
          <w:rFonts w:ascii="Times New Roman" w:hAnsi="Times New Roman" w:cs="Times New Roman"/>
          <w:sz w:val="24"/>
          <w:szCs w:val="24"/>
          <w:lang w:eastAsia="nl-BE"/>
        </w:rPr>
        <w:t xml:space="preserve">ij is. Ze zijn nog steeds </w:t>
      </w:r>
      <w:r>
        <w:rPr>
          <w:rFonts w:ascii="Times New Roman" w:hAnsi="Times New Roman" w:cs="Times New Roman"/>
          <w:sz w:val="24"/>
          <w:szCs w:val="24"/>
          <w:lang w:eastAsia="nl-BE"/>
        </w:rPr>
        <w:t>zo bezig met hun eigen verdriet</w:t>
      </w:r>
      <w:r w:rsidRPr="00BC2E19">
        <w:rPr>
          <w:rFonts w:ascii="Times New Roman" w:hAnsi="Times New Roman" w:cs="Times New Roman"/>
          <w:sz w:val="24"/>
          <w:szCs w:val="24"/>
          <w:lang w:eastAsia="nl-BE"/>
        </w:rPr>
        <w:t xml:space="preserve"> dat ze niet open zijn voor </w:t>
      </w:r>
      <w:r>
        <w:rPr>
          <w:rFonts w:ascii="Times New Roman" w:hAnsi="Times New Roman" w:cs="Times New Roman"/>
          <w:sz w:val="24"/>
          <w:szCs w:val="24"/>
          <w:lang w:eastAsia="nl-BE"/>
        </w:rPr>
        <w:t>echte verrassingen. Ze nodigen H</w:t>
      </w:r>
      <w:r w:rsidRPr="00BC2E19">
        <w:rPr>
          <w:rFonts w:ascii="Times New Roman" w:hAnsi="Times New Roman" w:cs="Times New Roman"/>
          <w:sz w:val="24"/>
          <w:szCs w:val="24"/>
          <w:lang w:eastAsia="nl-BE"/>
        </w:rPr>
        <w:t>e</w:t>
      </w:r>
      <w:r>
        <w:rPr>
          <w:rFonts w:ascii="Times New Roman" w:hAnsi="Times New Roman" w:cs="Times New Roman"/>
          <w:sz w:val="24"/>
          <w:szCs w:val="24"/>
          <w:lang w:eastAsia="nl-BE"/>
        </w:rPr>
        <w:t>m gewoon als gast aan tafel en H</w:t>
      </w:r>
      <w:r w:rsidRPr="00BC2E19">
        <w:rPr>
          <w:rFonts w:ascii="Times New Roman" w:hAnsi="Times New Roman" w:cs="Times New Roman"/>
          <w:sz w:val="24"/>
          <w:szCs w:val="24"/>
          <w:lang w:eastAsia="nl-BE"/>
        </w:rPr>
        <w:t>ij schuift gewoon aan. Maar hoe vreemd! Als ze willen beginnen, neemt Jezu</w:t>
      </w:r>
      <w:r>
        <w:rPr>
          <w:rFonts w:ascii="Times New Roman" w:hAnsi="Times New Roman" w:cs="Times New Roman"/>
          <w:sz w:val="24"/>
          <w:szCs w:val="24"/>
          <w:lang w:eastAsia="nl-BE"/>
        </w:rPr>
        <w:t>s het initiatief. Hij kwam er als</w:t>
      </w:r>
      <w:r w:rsidRPr="00BC2E19">
        <w:rPr>
          <w:rFonts w:ascii="Times New Roman" w:hAnsi="Times New Roman" w:cs="Times New Roman"/>
          <w:sz w:val="24"/>
          <w:szCs w:val="24"/>
          <w:lang w:eastAsia="nl-BE"/>
        </w:rPr>
        <w:t xml:space="preserve"> gast, maar </w:t>
      </w:r>
      <w:r>
        <w:rPr>
          <w:rFonts w:ascii="Times New Roman" w:hAnsi="Times New Roman" w:cs="Times New Roman"/>
          <w:sz w:val="24"/>
          <w:szCs w:val="24"/>
          <w:lang w:eastAsia="nl-BE"/>
        </w:rPr>
        <w:t>Hij speelt de gastheer: H</w:t>
      </w:r>
      <w:r w:rsidRPr="00BC2E19">
        <w:rPr>
          <w:rFonts w:ascii="Times New Roman" w:hAnsi="Times New Roman" w:cs="Times New Roman"/>
          <w:sz w:val="24"/>
          <w:szCs w:val="24"/>
          <w:lang w:eastAsia="nl-BE"/>
        </w:rPr>
        <w:t>ij deelt h</w:t>
      </w:r>
      <w:r>
        <w:rPr>
          <w:rFonts w:ascii="Times New Roman" w:hAnsi="Times New Roman" w:cs="Times New Roman"/>
          <w:sz w:val="24"/>
          <w:szCs w:val="24"/>
          <w:lang w:eastAsia="nl-BE"/>
        </w:rPr>
        <w:t>et brood,</w:t>
      </w:r>
      <w:r w:rsidRPr="00BC2E19">
        <w:rPr>
          <w:rFonts w:ascii="Times New Roman" w:hAnsi="Times New Roman" w:cs="Times New Roman"/>
          <w:sz w:val="24"/>
          <w:szCs w:val="24"/>
          <w:lang w:eastAsia="nl-BE"/>
        </w:rPr>
        <w:t xml:space="preserve"> zijn wo</w:t>
      </w:r>
      <w:r>
        <w:rPr>
          <w:rFonts w:ascii="Times New Roman" w:hAnsi="Times New Roman" w:cs="Times New Roman"/>
          <w:sz w:val="24"/>
          <w:szCs w:val="24"/>
          <w:lang w:eastAsia="nl-BE"/>
        </w:rPr>
        <w:t>orden worden voedzame gebaren, H</w:t>
      </w:r>
      <w:r w:rsidRPr="00BC2E19">
        <w:rPr>
          <w:rFonts w:ascii="Times New Roman" w:hAnsi="Times New Roman" w:cs="Times New Roman"/>
          <w:sz w:val="24"/>
          <w:szCs w:val="24"/>
          <w:lang w:eastAsia="nl-BE"/>
        </w:rPr>
        <w:t>ij ziet erop toe dat ze het b</w:t>
      </w:r>
      <w:r>
        <w:rPr>
          <w:rFonts w:ascii="Times New Roman" w:hAnsi="Times New Roman" w:cs="Times New Roman"/>
          <w:sz w:val="24"/>
          <w:szCs w:val="24"/>
          <w:lang w:eastAsia="nl-BE"/>
        </w:rPr>
        <w:t>rood ook werkelijk aannemen en H</w:t>
      </w:r>
      <w:r w:rsidRPr="00BC2E19">
        <w:rPr>
          <w:rFonts w:ascii="Times New Roman" w:hAnsi="Times New Roman" w:cs="Times New Roman"/>
          <w:sz w:val="24"/>
          <w:szCs w:val="24"/>
          <w:lang w:eastAsia="nl-BE"/>
        </w:rPr>
        <w:t xml:space="preserve">ij zorgt ervoor dat ze het </w:t>
      </w:r>
      <w:r>
        <w:rPr>
          <w:rFonts w:ascii="Times New Roman" w:hAnsi="Times New Roman" w:cs="Times New Roman"/>
          <w:sz w:val="24"/>
          <w:szCs w:val="24"/>
          <w:lang w:eastAsia="nl-BE"/>
        </w:rPr>
        <w:t>ook werkelijk eten en zo bouwt H</w:t>
      </w:r>
      <w:r w:rsidRPr="00BC2E19">
        <w:rPr>
          <w:rFonts w:ascii="Times New Roman" w:hAnsi="Times New Roman" w:cs="Times New Roman"/>
          <w:sz w:val="24"/>
          <w:szCs w:val="24"/>
          <w:lang w:eastAsia="nl-BE"/>
        </w:rPr>
        <w:t>ij hun leven stukje bij beetje we</w:t>
      </w:r>
      <w:r>
        <w:rPr>
          <w:rFonts w:ascii="Times New Roman" w:hAnsi="Times New Roman" w:cs="Times New Roman"/>
          <w:sz w:val="24"/>
          <w:szCs w:val="24"/>
          <w:lang w:eastAsia="nl-BE"/>
        </w:rPr>
        <w:t>er op.</w:t>
      </w:r>
      <w:r w:rsidRPr="00BC2E19">
        <w:rPr>
          <w:rFonts w:ascii="Times New Roman" w:hAnsi="Times New Roman" w:cs="Times New Roman"/>
          <w:sz w:val="24"/>
          <w:szCs w:val="24"/>
          <w:lang w:eastAsia="nl-BE"/>
        </w:rPr>
        <w:t xml:space="preserve"> Ze eten samen en ze kijken </w:t>
      </w:r>
      <w:r w:rsidRPr="00BC2E19">
        <w:rPr>
          <w:rFonts w:ascii="Times New Roman" w:hAnsi="Times New Roman" w:cs="Times New Roman"/>
          <w:i/>
          <w:iCs/>
          <w:sz w:val="24"/>
          <w:szCs w:val="24"/>
          <w:lang w:eastAsia="nl-BE"/>
        </w:rPr>
        <w:t>elkaar</w:t>
      </w:r>
      <w:r w:rsidRPr="00BC2E19">
        <w:rPr>
          <w:rFonts w:ascii="Times New Roman" w:hAnsi="Times New Roman" w:cs="Times New Roman"/>
          <w:sz w:val="24"/>
          <w:szCs w:val="24"/>
          <w:lang w:eastAsia="nl-BE"/>
        </w:rPr>
        <w:t xml:space="preserve"> aan en ze kijken </w:t>
      </w:r>
      <w:r>
        <w:rPr>
          <w:rFonts w:ascii="Times New Roman" w:hAnsi="Times New Roman" w:cs="Times New Roman"/>
          <w:i/>
          <w:iCs/>
          <w:sz w:val="24"/>
          <w:szCs w:val="24"/>
          <w:lang w:eastAsia="nl-BE"/>
        </w:rPr>
        <w:t>H</w:t>
      </w:r>
      <w:r w:rsidRPr="00BC2E19">
        <w:rPr>
          <w:rFonts w:ascii="Times New Roman" w:hAnsi="Times New Roman" w:cs="Times New Roman"/>
          <w:i/>
          <w:iCs/>
          <w:sz w:val="24"/>
          <w:szCs w:val="24"/>
          <w:lang w:eastAsia="nl-BE"/>
        </w:rPr>
        <w:t>em</w:t>
      </w:r>
      <w:r w:rsidRPr="00BC2E19">
        <w:rPr>
          <w:rFonts w:ascii="Times New Roman" w:hAnsi="Times New Roman" w:cs="Times New Roman"/>
          <w:sz w:val="24"/>
          <w:szCs w:val="24"/>
          <w:lang w:eastAsia="nl-BE"/>
        </w:rPr>
        <w:t xml:space="preserve"> aan en ze merken dat er</w:t>
      </w:r>
      <w:r>
        <w:rPr>
          <w:rFonts w:ascii="Times New Roman" w:hAnsi="Times New Roman" w:cs="Times New Roman"/>
          <w:sz w:val="24"/>
          <w:szCs w:val="24"/>
          <w:lang w:eastAsia="nl-BE"/>
        </w:rPr>
        <w:t xml:space="preserve"> gemeenschap groeit tussen hen.</w:t>
      </w:r>
    </w:p>
    <w:p w:rsidR="008F22A8" w:rsidRPr="00DD3B30" w:rsidRDefault="008F22A8" w:rsidP="008F22A8">
      <w:pPr>
        <w:spacing w:after="0" w:line="240" w:lineRule="auto"/>
        <w:jc w:val="both"/>
        <w:rPr>
          <w:rFonts w:ascii="Times New Roman" w:hAnsi="Times New Roman" w:cs="Times New Roman"/>
          <w:sz w:val="16"/>
          <w:szCs w:val="16"/>
          <w:lang w:eastAsia="nl-BE"/>
        </w:rPr>
      </w:pPr>
    </w:p>
    <w:p w:rsidR="008F22A8" w:rsidRDefault="008F22A8" w:rsidP="008F22A8">
      <w:pPr>
        <w:spacing w:after="0" w:line="240" w:lineRule="auto"/>
        <w:jc w:val="both"/>
        <w:rPr>
          <w:rFonts w:ascii="Times New Roman" w:hAnsi="Times New Roman" w:cs="Times New Roman"/>
          <w:sz w:val="24"/>
          <w:szCs w:val="24"/>
          <w:lang w:eastAsia="nl-BE"/>
        </w:rPr>
      </w:pPr>
      <w:r w:rsidRPr="00BC2E19">
        <w:rPr>
          <w:rFonts w:ascii="Times New Roman" w:hAnsi="Times New Roman" w:cs="Times New Roman"/>
          <w:sz w:val="24"/>
          <w:szCs w:val="24"/>
          <w:lang w:eastAsia="nl-BE"/>
        </w:rPr>
        <w:t>Hoe werkt dat? Dat is het grote geheim van deze maaltijd. Ze merken dat Jezus niet achterge</w:t>
      </w:r>
      <w:r>
        <w:rPr>
          <w:rFonts w:ascii="Times New Roman" w:hAnsi="Times New Roman" w:cs="Times New Roman"/>
          <w:sz w:val="24"/>
          <w:szCs w:val="24"/>
          <w:lang w:eastAsia="nl-BE"/>
        </w:rPr>
        <w:t>bleven is in de dood, maar dat H</w:t>
      </w:r>
      <w:r w:rsidRPr="00BC2E19">
        <w:rPr>
          <w:rFonts w:ascii="Times New Roman" w:hAnsi="Times New Roman" w:cs="Times New Roman"/>
          <w:sz w:val="24"/>
          <w:szCs w:val="24"/>
          <w:lang w:eastAsia="nl-BE"/>
        </w:rPr>
        <w:t>ij bij hen aanwezig is en met hen deze maaltijd deelt. Hij was toch het slachtoffer van geweld en het was t</w:t>
      </w:r>
      <w:r>
        <w:rPr>
          <w:rFonts w:ascii="Times New Roman" w:hAnsi="Times New Roman" w:cs="Times New Roman"/>
          <w:sz w:val="24"/>
          <w:szCs w:val="24"/>
          <w:lang w:eastAsia="nl-BE"/>
        </w:rPr>
        <w:t>och met zijn dood voorgoed met H</w:t>
      </w:r>
      <w:r w:rsidRPr="00BC2E19">
        <w:rPr>
          <w:rFonts w:ascii="Times New Roman" w:hAnsi="Times New Roman" w:cs="Times New Roman"/>
          <w:sz w:val="24"/>
          <w:szCs w:val="24"/>
          <w:lang w:eastAsia="nl-BE"/>
        </w:rPr>
        <w:t>em gedaan? Maar nee, uitgerekend dit slachtoffer maakt deel uit van hun taf</w:t>
      </w:r>
      <w:r>
        <w:rPr>
          <w:rFonts w:ascii="Times New Roman" w:hAnsi="Times New Roman" w:cs="Times New Roman"/>
          <w:sz w:val="24"/>
          <w:szCs w:val="24"/>
          <w:lang w:eastAsia="nl-BE"/>
        </w:rPr>
        <w:t>elgemeenschap en meer dan dat: H</w:t>
      </w:r>
      <w:r w:rsidRPr="00BC2E19">
        <w:rPr>
          <w:rFonts w:ascii="Times New Roman" w:hAnsi="Times New Roman" w:cs="Times New Roman"/>
          <w:sz w:val="24"/>
          <w:szCs w:val="24"/>
          <w:lang w:eastAsia="nl-BE"/>
        </w:rPr>
        <w:t xml:space="preserve">ij </w:t>
      </w:r>
      <w:r w:rsidRPr="00BC2E19">
        <w:rPr>
          <w:rFonts w:ascii="Times New Roman" w:hAnsi="Times New Roman" w:cs="Times New Roman"/>
          <w:i/>
          <w:iCs/>
          <w:sz w:val="24"/>
          <w:szCs w:val="24"/>
          <w:lang w:eastAsia="nl-BE"/>
        </w:rPr>
        <w:t>sticht</w:t>
      </w:r>
      <w:r w:rsidRPr="00BC2E19">
        <w:rPr>
          <w:rFonts w:ascii="Times New Roman" w:hAnsi="Times New Roman" w:cs="Times New Roman"/>
          <w:sz w:val="24"/>
          <w:szCs w:val="24"/>
          <w:lang w:eastAsia="nl-BE"/>
        </w:rPr>
        <w:t xml:space="preserve"> hun tafelgemeenschap. Zijn leven, zijn woorden en daden, zijn de wereld niet uit, integendeel: ze geven richting aan de wereldgeschiedenis. Zijn optreden schept een sterk verleden en een hoopvolle toekomst voor de mensheid. Zo werkt het. Deze dode wordt le</w:t>
      </w:r>
      <w:r>
        <w:rPr>
          <w:rFonts w:ascii="Times New Roman" w:hAnsi="Times New Roman" w:cs="Times New Roman"/>
          <w:sz w:val="24"/>
          <w:szCs w:val="24"/>
          <w:lang w:eastAsia="nl-BE"/>
        </w:rPr>
        <w:t>vend. En de levenden herkennen H</w:t>
      </w:r>
      <w:r w:rsidRPr="00BC2E19">
        <w:rPr>
          <w:rFonts w:ascii="Times New Roman" w:hAnsi="Times New Roman" w:cs="Times New Roman"/>
          <w:sz w:val="24"/>
          <w:szCs w:val="24"/>
          <w:lang w:eastAsia="nl-BE"/>
        </w:rPr>
        <w:t>em. Zo gro</w:t>
      </w:r>
      <w:r>
        <w:rPr>
          <w:rFonts w:ascii="Times New Roman" w:hAnsi="Times New Roman" w:cs="Times New Roman"/>
          <w:sz w:val="24"/>
          <w:szCs w:val="24"/>
          <w:lang w:eastAsia="nl-BE"/>
        </w:rPr>
        <w:t xml:space="preserve">eit er gemeenschap tussen hen. </w:t>
      </w:r>
    </w:p>
    <w:p w:rsidR="008F22A8" w:rsidRPr="00DD3B30" w:rsidRDefault="008F22A8" w:rsidP="008F22A8">
      <w:pPr>
        <w:spacing w:after="0" w:line="240" w:lineRule="auto"/>
        <w:jc w:val="both"/>
        <w:rPr>
          <w:rFonts w:ascii="Times New Roman" w:hAnsi="Times New Roman" w:cs="Times New Roman"/>
          <w:sz w:val="16"/>
          <w:szCs w:val="16"/>
          <w:lang w:eastAsia="nl-BE"/>
        </w:rPr>
      </w:pPr>
    </w:p>
    <w:p w:rsidR="008F22A8" w:rsidRDefault="008F22A8" w:rsidP="008F22A8">
      <w:pPr>
        <w:spacing w:after="0" w:line="240" w:lineRule="auto"/>
        <w:jc w:val="both"/>
        <w:rPr>
          <w:rFonts w:ascii="Times New Roman" w:hAnsi="Times New Roman" w:cs="Times New Roman"/>
          <w:sz w:val="24"/>
          <w:szCs w:val="24"/>
          <w:lang w:eastAsia="nl-BE"/>
        </w:rPr>
      </w:pPr>
      <w:r w:rsidRPr="00BC2E19">
        <w:rPr>
          <w:rFonts w:ascii="Times New Roman" w:hAnsi="Times New Roman" w:cs="Times New Roman"/>
          <w:sz w:val="24"/>
          <w:szCs w:val="24"/>
          <w:lang w:eastAsia="nl-BE"/>
        </w:rPr>
        <w:t>Het duurt allemaal maar even. Zo’n ontmoeting tussen de levenden en de doden kun je niet vasthouden. Maar het is ee</w:t>
      </w:r>
      <w:r>
        <w:rPr>
          <w:rFonts w:ascii="Times New Roman" w:hAnsi="Times New Roman" w:cs="Times New Roman"/>
          <w:sz w:val="24"/>
          <w:szCs w:val="24"/>
          <w:lang w:eastAsia="nl-BE"/>
        </w:rPr>
        <w:t>n echte ontmoeting. En door die</w:t>
      </w:r>
      <w:r w:rsidRPr="00BC2E19">
        <w:rPr>
          <w:rFonts w:ascii="Times New Roman" w:hAnsi="Times New Roman" w:cs="Times New Roman"/>
          <w:sz w:val="24"/>
          <w:szCs w:val="24"/>
          <w:lang w:eastAsia="nl-BE"/>
        </w:rPr>
        <w:t xml:space="preserve"> ontmoeting verandert hun leven. Nu kunnen ze zelf aan anderen doen wat Jezus aan hen deed. Ze zoeken de ander</w:t>
      </w:r>
      <w:r>
        <w:rPr>
          <w:rFonts w:ascii="Times New Roman" w:hAnsi="Times New Roman" w:cs="Times New Roman"/>
          <w:sz w:val="24"/>
          <w:szCs w:val="24"/>
          <w:lang w:eastAsia="nl-BE"/>
        </w:rPr>
        <w:t>en op en nodigen hen aan tafel.</w:t>
      </w:r>
    </w:p>
    <w:p w:rsidR="008F22A8" w:rsidRPr="00DD3B30" w:rsidRDefault="008F22A8" w:rsidP="008F22A8">
      <w:pPr>
        <w:spacing w:after="0" w:line="240" w:lineRule="auto"/>
        <w:jc w:val="both"/>
        <w:rPr>
          <w:rFonts w:ascii="Times New Roman" w:hAnsi="Times New Roman" w:cs="Times New Roman"/>
          <w:sz w:val="16"/>
          <w:szCs w:val="16"/>
          <w:lang w:eastAsia="nl-BE"/>
        </w:rPr>
      </w:pPr>
    </w:p>
    <w:p w:rsidR="008F22A8" w:rsidRPr="00453D82" w:rsidRDefault="008F22A8" w:rsidP="008F22A8">
      <w:pPr>
        <w:pStyle w:val="Plattetekst"/>
        <w:rPr>
          <w:lang w:val="nl-BE" w:eastAsia="nl-BE"/>
        </w:rPr>
      </w:pPr>
      <w:r>
        <w:rPr>
          <w:noProof/>
          <w:lang w:eastAsia="nl-BE"/>
        </w:rPr>
        <w:drawing>
          <wp:anchor distT="0" distB="0" distL="114300" distR="114300" simplePos="0" relativeHeight="251659264" behindDoc="0" locked="0" layoutInCell="1" allowOverlap="1" wp14:anchorId="7BDD3E21" wp14:editId="71A56827">
            <wp:simplePos x="0" y="0"/>
            <wp:positionH relativeFrom="margin">
              <wp:posOffset>2980055</wp:posOffset>
            </wp:positionH>
            <wp:positionV relativeFrom="margin">
              <wp:posOffset>5116830</wp:posOffset>
            </wp:positionV>
            <wp:extent cx="2818130" cy="3743960"/>
            <wp:effectExtent l="0" t="0" r="1270" b="8890"/>
            <wp:wrapSquare wrapText="bothSides"/>
            <wp:docPr id="2" name="Afbeelding 2" descr="http://www.atelier-st-andre.net/fr/images/haute_resolution/disciples-emm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elier-st-andre.net/fr/images/haute_resolution/disciples-emmau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8130" cy="374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D82">
        <w:rPr>
          <w:lang w:val="nl-BE" w:eastAsia="nl-BE"/>
        </w:rPr>
        <w:t xml:space="preserve">Dat doen wij hier dus ook. We nodigen elkaar aan tafel. En vandaag, in deze gedachtenisviering, zeggen we erbij: denk aan de zielen die je mist. Als we vandaag het brood breken en het met elkaar delen, treedt Jezus zelf op als onze gastheer en Hij is vol aandacht voor onze herinneringen. Hij neemt ons verdriet om de mensen die we missen serieus. Hij zorgt ervoor dat die herinneringen niet verloren gaan, maar dat ze bewaard blijven tot in Gods toekomst. En dat is nog niet alles. Zoals Jezus, die gestorven is, hier aanwezig is en het brood met ons deelt, zo is het ook met de anderen. De mensen die gestorven zijn en die we missen, zijn op dit uur dicht bij ons. Bij Jezus ontmoeten de levenden en de doden elkaar. Ze worden gevormd tot één grote gemeenschap. Zij allen maken deel uit van de toekomst van de Heer. Er zal niemand zomaar kunnen verdwijnen in de geschiedenis. God brengt ze allen bijeen, de levenden en de doden. Goddelijke liefde en menselijke liefde versmelten als we hier tafelgemeenschap willen vormen, met mekaar, met diegenen die ons dierbaar zijn, en met God. </w:t>
      </w:r>
    </w:p>
    <w:p w:rsidR="008F22A8" w:rsidRDefault="008F22A8" w:rsidP="008F22A8">
      <w:pPr>
        <w:spacing w:after="0" w:line="240" w:lineRule="auto"/>
        <w:jc w:val="both"/>
        <w:rPr>
          <w:rFonts w:ascii="Times New Roman" w:hAnsi="Times New Roman" w:cs="Times New Roman"/>
          <w:sz w:val="24"/>
          <w:szCs w:val="24"/>
          <w:lang w:eastAsia="nl-BE"/>
        </w:rPr>
      </w:pPr>
    </w:p>
    <w:p w:rsidR="008F22A8" w:rsidRDefault="008F22A8" w:rsidP="008F22A8">
      <w:pPr>
        <w:spacing w:after="0" w:line="240" w:lineRule="auto"/>
        <w:rPr>
          <w:rFonts w:ascii="Times New Roman" w:hAnsi="Times New Roman" w:cs="Times New Roman"/>
          <w:sz w:val="24"/>
          <w:szCs w:val="24"/>
          <w:lang w:eastAsia="nl-BE"/>
        </w:rPr>
      </w:pPr>
    </w:p>
    <w:p w:rsidR="008F22A8" w:rsidRDefault="008F22A8" w:rsidP="008F22A8">
      <w:pPr>
        <w:spacing w:after="0" w:line="240" w:lineRule="auto"/>
        <w:jc w:val="both"/>
        <w:rPr>
          <w:rFonts w:ascii="Times New Roman" w:hAnsi="Times New Roman" w:cs="Times New Roman"/>
          <w:sz w:val="24"/>
          <w:szCs w:val="24"/>
          <w:lang w:eastAsia="nl-BE"/>
        </w:rPr>
      </w:pPr>
    </w:p>
    <w:p w:rsidR="008F22A8" w:rsidRDefault="008F22A8" w:rsidP="008F22A8">
      <w:pPr>
        <w:spacing w:after="0" w:line="240" w:lineRule="auto"/>
        <w:jc w:val="both"/>
        <w:rPr>
          <w:rFonts w:ascii="Times New Roman" w:hAnsi="Times New Roman" w:cs="Times New Roman"/>
          <w:i/>
          <w:sz w:val="24"/>
          <w:szCs w:val="24"/>
          <w:lang w:eastAsia="nl-BE"/>
        </w:rPr>
      </w:pPr>
      <w:r>
        <w:rPr>
          <w:rFonts w:ascii="Times New Roman" w:hAnsi="Times New Roman" w:cs="Times New Roman"/>
          <w:i/>
          <w:sz w:val="24"/>
          <w:szCs w:val="24"/>
          <w:lang w:eastAsia="nl-BE"/>
        </w:rPr>
        <w:t xml:space="preserve">Jan Verheyen – Lier. </w:t>
      </w:r>
    </w:p>
    <w:p w:rsidR="008F22A8" w:rsidRDefault="008F22A8" w:rsidP="008F22A8">
      <w:pPr>
        <w:spacing w:after="0" w:line="240" w:lineRule="auto"/>
        <w:jc w:val="both"/>
        <w:rPr>
          <w:rFonts w:ascii="Times New Roman" w:hAnsi="Times New Roman" w:cs="Times New Roman"/>
          <w:i/>
          <w:sz w:val="24"/>
          <w:szCs w:val="24"/>
          <w:lang w:eastAsia="nl-BE"/>
        </w:rPr>
      </w:pPr>
      <w:r>
        <w:rPr>
          <w:rFonts w:ascii="Times New Roman" w:hAnsi="Times New Roman" w:cs="Times New Roman"/>
          <w:i/>
          <w:sz w:val="24"/>
          <w:szCs w:val="24"/>
          <w:lang w:eastAsia="nl-BE"/>
        </w:rPr>
        <w:t>Allerzielen – Gedachtenisviering overledenen – 2.11.2016</w:t>
      </w:r>
    </w:p>
    <w:p w:rsidR="00FE3B2B" w:rsidRPr="008F22A8" w:rsidRDefault="008F22A8" w:rsidP="008F22A8">
      <w:pPr>
        <w:spacing w:after="0" w:line="240" w:lineRule="auto"/>
        <w:jc w:val="both"/>
        <w:rPr>
          <w:rFonts w:ascii="Times New Roman" w:hAnsi="Times New Roman" w:cs="Times New Roman"/>
          <w:i/>
          <w:sz w:val="24"/>
          <w:szCs w:val="24"/>
          <w:lang w:eastAsia="nl-BE"/>
        </w:rPr>
      </w:pPr>
      <w:r>
        <w:rPr>
          <w:rFonts w:ascii="Times New Roman" w:hAnsi="Times New Roman" w:cs="Times New Roman"/>
          <w:i/>
          <w:sz w:val="24"/>
          <w:szCs w:val="24"/>
          <w:lang w:eastAsia="nl-BE"/>
        </w:rPr>
        <w:t>(Inspiratie: o.a. Tijdschrift voor verkondiging, Jg. 88, nr. 6, nov/dec 2016)</w:t>
      </w:r>
      <w:bookmarkStart w:id="0" w:name="_GoBack"/>
      <w:bookmarkEnd w:id="0"/>
    </w:p>
    <w:sectPr w:rsidR="00FE3B2B" w:rsidRPr="008F2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A8"/>
    <w:rsid w:val="008F22A8"/>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22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8F22A8"/>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8F22A8"/>
    <w:rPr>
      <w:rFonts w:ascii="Times New Roman" w:hAnsi="Times New Roman" w:cs="Times New Roman"/>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22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8F22A8"/>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8F22A8"/>
    <w:rPr>
      <w:rFonts w:ascii="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5774</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2016-10-30T17:39:00Z</dcterms:created>
  <dcterms:modified xsi:type="dcterms:W3CDTF">2016-10-30T17:39:00Z</dcterms:modified>
</cp:coreProperties>
</file>