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C3" w:rsidRDefault="006A7AC3" w:rsidP="006A7AC3">
      <w:pPr>
        <w:jc w:val="both"/>
        <w:rPr>
          <w:i/>
        </w:rPr>
      </w:pPr>
      <w:r>
        <w:rPr>
          <w:b/>
          <w:u w:val="single"/>
        </w:rPr>
        <w:t>Homilie – Tweede zondag door het jaar – jaar B                                                   14.01.2018</w:t>
      </w:r>
    </w:p>
    <w:p w:rsidR="006A7AC3" w:rsidRPr="000471F6" w:rsidRDefault="006A7AC3" w:rsidP="006A7AC3">
      <w:pPr>
        <w:jc w:val="both"/>
        <w:rPr>
          <w:lang w:val="en-US"/>
        </w:rPr>
      </w:pPr>
      <w:r w:rsidRPr="000471F6">
        <w:rPr>
          <w:i/>
          <w:lang w:val="en-US"/>
        </w:rPr>
        <w:t xml:space="preserve">1 </w:t>
      </w:r>
      <w:proofErr w:type="spellStart"/>
      <w:r w:rsidRPr="000471F6">
        <w:rPr>
          <w:i/>
          <w:lang w:val="en-US"/>
        </w:rPr>
        <w:t>Samuël</w:t>
      </w:r>
      <w:proofErr w:type="spellEnd"/>
      <w:r w:rsidRPr="000471F6">
        <w:rPr>
          <w:i/>
          <w:lang w:val="en-US"/>
        </w:rPr>
        <w:t xml:space="preserve"> 3, </w:t>
      </w:r>
      <w:proofErr w:type="spellStart"/>
      <w:r w:rsidRPr="000471F6">
        <w:rPr>
          <w:i/>
          <w:lang w:val="en-US"/>
        </w:rPr>
        <w:t>3b</w:t>
      </w:r>
      <w:proofErr w:type="spellEnd"/>
      <w:r w:rsidRPr="000471F6">
        <w:rPr>
          <w:i/>
          <w:lang w:val="en-US"/>
        </w:rPr>
        <w:t xml:space="preserve">-10.19 / 1 Korintiërs 6, </w:t>
      </w:r>
      <w:proofErr w:type="spellStart"/>
      <w:r w:rsidRPr="000471F6">
        <w:rPr>
          <w:i/>
          <w:lang w:val="en-US"/>
        </w:rPr>
        <w:t>13c</w:t>
      </w:r>
      <w:proofErr w:type="spellEnd"/>
      <w:r w:rsidRPr="000471F6">
        <w:rPr>
          <w:i/>
          <w:lang w:val="en-US"/>
        </w:rPr>
        <w:t>-</w:t>
      </w:r>
      <w:proofErr w:type="spellStart"/>
      <w:r w:rsidRPr="000471F6">
        <w:rPr>
          <w:i/>
          <w:lang w:val="en-US"/>
        </w:rPr>
        <w:t>15a.17</w:t>
      </w:r>
      <w:proofErr w:type="spellEnd"/>
      <w:r w:rsidRPr="000471F6">
        <w:rPr>
          <w:i/>
          <w:lang w:val="en-US"/>
        </w:rPr>
        <w:t>-20 / Johannes 1, 35-42</w:t>
      </w:r>
    </w:p>
    <w:p w:rsidR="006A7AC3" w:rsidRPr="000471F6" w:rsidRDefault="006A7AC3" w:rsidP="006A7AC3">
      <w:pPr>
        <w:jc w:val="both"/>
        <w:rPr>
          <w:lang w:val="en-US"/>
        </w:rPr>
      </w:pPr>
    </w:p>
    <w:p w:rsidR="006A7AC3" w:rsidRDefault="006A7AC3" w:rsidP="006A7AC3">
      <w:pPr>
        <w:jc w:val="both"/>
      </w:pPr>
      <w:r w:rsidRPr="000471F6">
        <w:t xml:space="preserve">Gewoonlijk is Roepingenzondag ergens in mei </w:t>
      </w:r>
      <w:r>
        <w:t xml:space="preserve">op de zondag dat we in het evangelie lezen over de Goede Herder. Maar blijkbaar is het ook vandaag roepingenzondag als we de lezingen goed beluisterd hebben. Het woord </w:t>
      </w:r>
      <w:r>
        <w:rPr>
          <w:i/>
        </w:rPr>
        <w:t>roeping</w:t>
      </w:r>
      <w:r>
        <w:t xml:space="preserve"> staat ook centraal in de Bijbel. In de boeken van het Oude Testament is God op de eerste plaats een God die roept. Daarin verschilt Hij van de andere goden rondom Israël. God roept Abraham en Mozes en Hij roept de profeten. Hij roept zijn volk uit Egypte. Alle grote figuren uit het Oude Testament worden geroepen en hun roepingsverhalen behoren tot de mooiste bladzijden van de Bijbel. </w:t>
      </w:r>
    </w:p>
    <w:p w:rsidR="006A7AC3" w:rsidRPr="004866EB" w:rsidRDefault="006A7AC3" w:rsidP="006A7AC3">
      <w:pPr>
        <w:jc w:val="both"/>
        <w:rPr>
          <w:sz w:val="16"/>
          <w:szCs w:val="16"/>
        </w:rPr>
      </w:pPr>
    </w:p>
    <w:p w:rsidR="006A7AC3" w:rsidRDefault="006A7AC3" w:rsidP="006A7AC3">
      <w:pPr>
        <w:jc w:val="both"/>
      </w:pPr>
      <w:r>
        <w:t xml:space="preserve">Vandaag hoorden we in de eerste lezing de roeping van Samuël, dat mooie verhaal van de kleine Samuël die met de priester Eli in het heiligdom slaapt en in de nacht tot driemaal toe wordt geroepen bij zijn naam. Het speelt zich af ruim duizend jaar voor Christus, in het plaatsje Silo, in het heiligdom waar de Ark van het Verbond toen nog stond. De tempel van Jeruzalem bestond toen nog niet. De Ark van het Verbond stond nog in een tent. En dáár, in die tent gebeurt het. Samuël is een goede jongen uit een gelovig gezin, hij is door zijn moeder Hanna aan het heiligdom afgestaan, maar – zo staat er – hij kende God nog niet. Hij is nog nooit persoonlijk door God aangesproken. Zo verwonderlijk is dat niet, want in het begin van dit Bijbelse hoofdstuk staat dat Gods woord in die dagen een zeldzaamheid was. </w:t>
      </w:r>
    </w:p>
    <w:p w:rsidR="006A7AC3" w:rsidRPr="004866EB" w:rsidRDefault="006A7AC3" w:rsidP="006A7AC3">
      <w:pPr>
        <w:jc w:val="both"/>
        <w:rPr>
          <w:sz w:val="16"/>
          <w:szCs w:val="16"/>
        </w:rPr>
      </w:pPr>
    </w:p>
    <w:p w:rsidR="006A7AC3" w:rsidRDefault="006A7AC3" w:rsidP="006A7AC3">
      <w:pPr>
        <w:jc w:val="both"/>
      </w:pPr>
      <w:r>
        <w:t xml:space="preserve">Eigenlijk is dat een heel actueel gegeven: je zou het zo op onze tijd en de situatie in ons land kunnen toepassen. Als je hier het leven van alledag bekijkt, zou je ook kunnen denken dat Gods woord steeds meer een zeldzaamheid is. In sommige kringen is het zelfs een taboe om over je godsdienst te praten. Wie godsdienstig is, moet dat zelf maar weten, als je er een ander maar niet mee lastigvalt. Godsdienst wil men terugdringen naar de privésfeer, zonder te beseffen dat onze cultuur door onze godsdienst gevormd is. </w:t>
      </w:r>
    </w:p>
    <w:p w:rsidR="006A7AC3" w:rsidRPr="004866EB" w:rsidRDefault="006A7AC3" w:rsidP="006A7AC3">
      <w:pPr>
        <w:jc w:val="both"/>
        <w:rPr>
          <w:sz w:val="16"/>
          <w:szCs w:val="16"/>
        </w:rPr>
      </w:pPr>
    </w:p>
    <w:p w:rsidR="006A7AC3" w:rsidRDefault="006A7AC3" w:rsidP="006A7AC3">
      <w:pPr>
        <w:jc w:val="both"/>
      </w:pPr>
      <w:r>
        <w:t xml:space="preserve">Samuël wordt dus op een totaal onverwacht moment aangesproken. Nog half in slaap hoort hij ergens een stem, waarvan hij denkt dat het die van de priester Eli is. Als hij dan naar Eli toe loopt, kan die alleen maar zeggen dat hij Samuël niet geroepen heeft. Pas bij de derde keer gaat er bij Eli een lichtje branden: het is de Heer God die roept! Het wijze inzicht van de bejaarde Eli is nodig om de kleine Samuël op het goede spoort te zetten en te leren luisteren naar de stem van God. Zoals ook nu jonge mensen soms de richting naar God eerder vinden vanuit de wat rijpere geloofservaring van hun grootouders dan van hun ouders. </w:t>
      </w:r>
    </w:p>
    <w:p w:rsidR="006A7AC3" w:rsidRPr="004866EB" w:rsidRDefault="006A7AC3" w:rsidP="006A7AC3">
      <w:pPr>
        <w:jc w:val="both"/>
        <w:rPr>
          <w:sz w:val="16"/>
          <w:szCs w:val="16"/>
        </w:rPr>
      </w:pPr>
    </w:p>
    <w:p w:rsidR="006A7AC3" w:rsidRDefault="006A7AC3" w:rsidP="006A7AC3">
      <w:pPr>
        <w:jc w:val="both"/>
      </w:pPr>
      <w:r>
        <w:t xml:space="preserve">En wat Eli daar leerde aan de kleine Samuël is ook nu nog van belang: als hij werkelijk God wil horen spreken, moet hij eerst zijn houding aanpassen. In plaats van het kordate </w:t>
      </w:r>
      <w:r>
        <w:rPr>
          <w:i/>
        </w:rPr>
        <w:t>‘hier ben ik’</w:t>
      </w:r>
      <w:r>
        <w:t xml:space="preserve">, dat Samuël drie keer had gezegd tot Eli, moet hij anders spreken: </w:t>
      </w:r>
      <w:r>
        <w:rPr>
          <w:i/>
        </w:rPr>
        <w:t>‘Spreek, Heer, uw dienaar luistert!’</w:t>
      </w:r>
      <w:r>
        <w:t xml:space="preserve"> Want pas wanneer iemand zijn hart voor God opent om echt te kunnen luisteren, zal hij of zij de roepstem van God kunnen verstaan. </w:t>
      </w:r>
    </w:p>
    <w:p w:rsidR="006A7AC3" w:rsidRPr="004866EB" w:rsidRDefault="006A7AC3" w:rsidP="006A7AC3">
      <w:pPr>
        <w:jc w:val="both"/>
        <w:rPr>
          <w:sz w:val="16"/>
          <w:szCs w:val="16"/>
        </w:rPr>
      </w:pPr>
    </w:p>
    <w:p w:rsidR="006A7AC3" w:rsidRDefault="006A7AC3" w:rsidP="006A7AC3">
      <w:pPr>
        <w:jc w:val="both"/>
      </w:pPr>
      <w:r>
        <w:t xml:space="preserve">Ook in de verhalen van het Nieuwe Testament gaat het altijd opnieuw over een roepende God. In het evangelie van vandaag hoorden we hoe twee leerlingen van Johannes de Doper Jezus achterna gaan. En dan volgt er een heel kort gesprek, maar waarin eigenlijk alles gezegd wordt: </w:t>
      </w:r>
      <w:r>
        <w:rPr>
          <w:i/>
        </w:rPr>
        <w:t>‘Wat verlangen jullie?’</w:t>
      </w:r>
      <w:r>
        <w:t xml:space="preserve">, zegt Jezus. Hij vraagt het aan die twee leerlingen van Johannes de Doper en over hun hoofden heen aan ons: </w:t>
      </w:r>
      <w:r>
        <w:rPr>
          <w:i/>
        </w:rPr>
        <w:t>‘Wat verlangen jullie?’</w:t>
      </w:r>
      <w:r>
        <w:t xml:space="preserve"> Ja, wat verlangen wij van Jezus? </w:t>
      </w:r>
    </w:p>
    <w:p w:rsidR="006A7AC3" w:rsidRPr="004866EB" w:rsidRDefault="006A7AC3" w:rsidP="006A7AC3">
      <w:pPr>
        <w:jc w:val="both"/>
        <w:rPr>
          <w:sz w:val="16"/>
          <w:szCs w:val="16"/>
        </w:rPr>
      </w:pPr>
    </w:p>
    <w:p w:rsidR="006A7AC3" w:rsidRDefault="006A7AC3" w:rsidP="006A7AC3">
      <w:pPr>
        <w:jc w:val="both"/>
      </w:pPr>
      <w:r>
        <w:t xml:space="preserve">Eerlijk gezegd denk ik dat we, vooral in onze gebeden, met allerlei soorten van verlangens naar God of naar Jezus toe gaan en dat er onder die verlangens altijd wel een paar te vinden zijn die heel baatzuchtig of ronduit egoïstisch zijn: ‘God, maak dat het zó wordt, als </w:t>
      </w:r>
      <w:r>
        <w:rPr>
          <w:i/>
        </w:rPr>
        <w:t>ik</w:t>
      </w:r>
      <w:r>
        <w:t xml:space="preserve"> vind </w:t>
      </w:r>
      <w:r>
        <w:lastRenderedPageBreak/>
        <w:t xml:space="preserve">dat het moet zijn!’ Dat soort verlangens zouden we in ons leven moeten proberen uit te zuiveren, zodat we gaandeweg steeds meer leren zeggen: </w:t>
      </w:r>
      <w:r>
        <w:rPr>
          <w:i/>
        </w:rPr>
        <w:t>‘Spreek, Heer, uw dienaar luistert’</w:t>
      </w:r>
      <w:r>
        <w:t xml:space="preserve"> of misschien zelfs – zoals Jezus in de Hof van Olijven – </w:t>
      </w:r>
      <w:r>
        <w:rPr>
          <w:i/>
        </w:rPr>
        <w:t>‘Heer, niet mijn wil, maar uw Wil geschiede’</w:t>
      </w:r>
      <w:r>
        <w:t xml:space="preserve">. </w:t>
      </w:r>
    </w:p>
    <w:p w:rsidR="006A7AC3" w:rsidRPr="004866EB" w:rsidRDefault="006A7AC3" w:rsidP="006A7AC3">
      <w:pPr>
        <w:jc w:val="both"/>
        <w:rPr>
          <w:sz w:val="16"/>
          <w:szCs w:val="16"/>
        </w:rPr>
      </w:pPr>
    </w:p>
    <w:p w:rsidR="006A7AC3" w:rsidRDefault="006A7AC3" w:rsidP="006A7AC3">
      <w:pPr>
        <w:jc w:val="both"/>
      </w:pPr>
      <w:r>
        <w:t xml:space="preserve">Geloven is ten diepste jezelf gewonnen geven aan het woord van een God die roept. Geloven is – zoals die twee leerlingen in het evangelie van vandaag – achter Hem aan gaan, ook al weet je nog niet precies waarheen Hij je zal brengen. Ja, geloven is meegaan, Hem volgen, Hem achterna. </w:t>
      </w:r>
      <w:proofErr w:type="spellStart"/>
      <w:r>
        <w:t>Insha</w:t>
      </w:r>
      <w:proofErr w:type="spellEnd"/>
      <w:r>
        <w:t xml:space="preserve"> Allah, ‘als God het wil’ zeggen de moslims. </w:t>
      </w:r>
    </w:p>
    <w:p w:rsidR="006A7AC3" w:rsidRPr="004866EB" w:rsidRDefault="006A7AC3" w:rsidP="006A7AC3">
      <w:pPr>
        <w:jc w:val="both"/>
        <w:rPr>
          <w:sz w:val="16"/>
          <w:szCs w:val="16"/>
        </w:rPr>
      </w:pPr>
    </w:p>
    <w:p w:rsidR="006A7AC3" w:rsidRDefault="006A7AC3" w:rsidP="006A7AC3">
      <w:pPr>
        <w:jc w:val="both"/>
      </w:pPr>
      <w:r>
        <w:t xml:space="preserve">Of om het met woorden van kardinaal </w:t>
      </w:r>
      <w:proofErr w:type="spellStart"/>
      <w:r>
        <w:t>König</w:t>
      </w:r>
      <w:proofErr w:type="spellEnd"/>
      <w:r>
        <w:t xml:space="preserve">, de voormalige aartsbisschop van Wenen, te zeggen: </w:t>
      </w:r>
      <w:r>
        <w:rPr>
          <w:i/>
        </w:rPr>
        <w:t xml:space="preserve">‘Heel het evangelie is samen te vatten in drie kleine woordjes: </w:t>
      </w:r>
      <w:r>
        <w:rPr>
          <w:b/>
          <w:i/>
        </w:rPr>
        <w:t>Komt! Volgt Mij!</w:t>
      </w:r>
      <w:r>
        <w:rPr>
          <w:i/>
        </w:rPr>
        <w:t>’</w:t>
      </w:r>
      <w:r>
        <w:t xml:space="preserve"> Die twee leerlingen zijn Hem gevolgd, Andreas, een van die twee, heeft er zijn broer Simon Petrus bij gehaald en na hen zijn er heel wat gevolgd. Het heeft hen dichter bij zichzelf gebracht en ook dichter bij God. </w:t>
      </w:r>
    </w:p>
    <w:p w:rsidR="006A7AC3" w:rsidRPr="004866EB" w:rsidRDefault="006A7AC3" w:rsidP="006A7AC3">
      <w:pPr>
        <w:jc w:val="both"/>
        <w:rPr>
          <w:sz w:val="16"/>
          <w:szCs w:val="16"/>
        </w:rPr>
      </w:pPr>
    </w:p>
    <w:p w:rsidR="006A7AC3" w:rsidRDefault="006A7AC3" w:rsidP="006A7AC3">
      <w:pPr>
        <w:jc w:val="both"/>
      </w:pPr>
      <w:r>
        <w:t xml:space="preserve">Vandaag roept God vanuit de lezingen ieder van ons op om dat ook te doen: Hem achterna gaan, Hem volgen, naar zijn woord luisteren, naar wat Hij ons toeroept. Zijn roepstem helpt ons om onze plaats in deze wereld te vinden, de plaats waar Hij ons wil hebben. God heeft met ieder van ons zijn bedoeling. Hij roept ons om een taak te vervullen in deze wereld, om als een schone mens te leven op de plek waar we leven. Wie zó – met dat gevoel van geroepen zijn – in het leven staat, is een gelukkig mens. </w:t>
      </w:r>
    </w:p>
    <w:p w:rsidR="006A7AC3" w:rsidRDefault="006A7AC3" w:rsidP="006A7AC3">
      <w:pPr>
        <w:jc w:val="both"/>
      </w:pPr>
      <w:r>
        <w:rPr>
          <w:noProof/>
          <w:lang w:eastAsia="nl-BE"/>
        </w:rPr>
        <w:drawing>
          <wp:anchor distT="0" distB="0" distL="114300" distR="114300" simplePos="0" relativeHeight="251658240" behindDoc="0" locked="0" layoutInCell="1" allowOverlap="1">
            <wp:simplePos x="0" y="0"/>
            <wp:positionH relativeFrom="margin">
              <wp:posOffset>2186940</wp:posOffset>
            </wp:positionH>
            <wp:positionV relativeFrom="margin">
              <wp:posOffset>3764280</wp:posOffset>
            </wp:positionV>
            <wp:extent cx="3581400" cy="4572000"/>
            <wp:effectExtent l="0" t="0" r="0" b="0"/>
            <wp:wrapSquare wrapText="bothSides"/>
            <wp:docPr id="1" name="Afbeelding 1" descr="https://www.kuleuven.be/thomas/cms2/uploads/image/albums/bijbelfiche-roeping-van-enkele-vissers/kuns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uleuven.be/thomas/cms2/uploads/image/albums/bijbelfiche-roeping-van-enkele-vissers/kunst5.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81400" cy="45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Default="006A7AC3" w:rsidP="006A7AC3"/>
    <w:p w:rsidR="006A7AC3" w:rsidRPr="00B120AD" w:rsidRDefault="006A7AC3" w:rsidP="006A7AC3">
      <w:pPr>
        <w:rPr>
          <w:b/>
          <w:i/>
          <w:sz w:val="20"/>
          <w:szCs w:val="20"/>
        </w:rPr>
      </w:pPr>
      <w:r w:rsidRPr="00B120AD">
        <w:rPr>
          <w:b/>
          <w:i/>
          <w:sz w:val="20"/>
          <w:szCs w:val="20"/>
          <w:u w:val="single"/>
        </w:rPr>
        <w:t>Afbeelding</w:t>
      </w:r>
      <w:r w:rsidRPr="00B120AD">
        <w:rPr>
          <w:b/>
          <w:i/>
          <w:sz w:val="20"/>
          <w:szCs w:val="20"/>
        </w:rPr>
        <w:t>:</w:t>
      </w:r>
    </w:p>
    <w:p w:rsidR="006A7AC3" w:rsidRPr="00B120AD" w:rsidRDefault="006A7AC3" w:rsidP="006A7AC3">
      <w:pPr>
        <w:rPr>
          <w:i/>
          <w:sz w:val="20"/>
          <w:szCs w:val="20"/>
        </w:rPr>
      </w:pPr>
      <w:r w:rsidRPr="00B120AD">
        <w:rPr>
          <w:i/>
          <w:sz w:val="20"/>
          <w:szCs w:val="20"/>
        </w:rPr>
        <w:t xml:space="preserve">'Roeping van de eerste leerlingen', </w:t>
      </w:r>
      <w:r>
        <w:rPr>
          <w:i/>
          <w:sz w:val="20"/>
          <w:szCs w:val="20"/>
        </w:rPr>
        <w:br/>
      </w:r>
      <w:r w:rsidRPr="00B120AD">
        <w:rPr>
          <w:i/>
          <w:sz w:val="20"/>
          <w:szCs w:val="20"/>
        </w:rPr>
        <w:t xml:space="preserve">Otto </w:t>
      </w:r>
      <w:proofErr w:type="spellStart"/>
      <w:r w:rsidRPr="00B120AD">
        <w:rPr>
          <w:i/>
          <w:sz w:val="20"/>
          <w:szCs w:val="20"/>
        </w:rPr>
        <w:t>Dix</w:t>
      </w:r>
      <w:proofErr w:type="spellEnd"/>
    </w:p>
    <w:p w:rsidR="006A7AC3" w:rsidRDefault="006A7AC3" w:rsidP="006A7AC3">
      <w:pPr>
        <w:jc w:val="both"/>
      </w:pPr>
    </w:p>
    <w:p w:rsidR="006A7AC3" w:rsidRDefault="006A7AC3" w:rsidP="006A7AC3">
      <w:pPr>
        <w:jc w:val="both"/>
      </w:pPr>
    </w:p>
    <w:p w:rsidR="006A7AC3" w:rsidRDefault="006A7AC3" w:rsidP="006A7AC3">
      <w:pPr>
        <w:jc w:val="both"/>
        <w:rPr>
          <w:i/>
        </w:rPr>
      </w:pPr>
      <w:r>
        <w:rPr>
          <w:i/>
        </w:rPr>
        <w:t xml:space="preserve">Jan Verheyen – Lier. </w:t>
      </w:r>
    </w:p>
    <w:p w:rsidR="006A7AC3" w:rsidRDefault="006A7AC3" w:rsidP="006A7AC3">
      <w:pPr>
        <w:jc w:val="both"/>
        <w:rPr>
          <w:i/>
        </w:rPr>
      </w:pPr>
      <w:r>
        <w:rPr>
          <w:i/>
        </w:rPr>
        <w:t>2</w:t>
      </w:r>
      <w:r w:rsidRPr="0016576D">
        <w:rPr>
          <w:i/>
          <w:vertAlign w:val="superscript"/>
        </w:rPr>
        <w:t>de</w:t>
      </w:r>
      <w:r>
        <w:rPr>
          <w:i/>
        </w:rPr>
        <w:t xml:space="preserve"> zondag door het jaar B – 14.1.2018</w:t>
      </w:r>
    </w:p>
    <w:p w:rsidR="00FE3B2B" w:rsidRPr="006A7AC3" w:rsidRDefault="006A7AC3" w:rsidP="006A7AC3">
      <w:pPr>
        <w:jc w:val="both"/>
        <w:rPr>
          <w:i/>
        </w:rPr>
      </w:pPr>
      <w:r>
        <w:rPr>
          <w:i/>
        </w:rPr>
        <w:t>(Inspiratie: o.a. Dr. Rob G.A. Kurvers, Een paspoort voor het Rijk Gods. Preken voor het jaar B, Berne Media 2017)</w:t>
      </w:r>
      <w:bookmarkStart w:id="0" w:name="_GoBack"/>
      <w:bookmarkEnd w:id="0"/>
    </w:p>
    <w:sectPr w:rsidR="00FE3B2B" w:rsidRPr="006A7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C3"/>
    <w:rsid w:val="006A7AC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7AC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7AC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www.kuleuven.be/thomas/cms2/uploads/image/albums/bijbelfiche-roeping-van-enkele-vissers/kunst5.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4823</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2018-01-12T16:57:00Z</dcterms:created>
  <dcterms:modified xsi:type="dcterms:W3CDTF">2018-01-12T16:57:00Z</dcterms:modified>
</cp:coreProperties>
</file>