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F1E8" w14:textId="6F3D389C" w:rsidR="00BE3C39" w:rsidRPr="005843AB" w:rsidRDefault="003C45CF" w:rsidP="003C45CF">
      <w:pPr>
        <w:spacing w:after="0" w:line="240" w:lineRule="auto"/>
        <w:rPr>
          <w:sz w:val="2"/>
        </w:rPr>
      </w:pPr>
      <w:r>
        <w:rPr>
          <w:noProof/>
          <w:lang w:eastAsia="nl-BE"/>
        </w:rPr>
        <mc:AlternateContent>
          <mc:Choice Requires="wps">
            <w:drawing>
              <wp:anchor distT="45720" distB="45720" distL="114300" distR="114300" simplePos="0" relativeHeight="251658240" behindDoc="1" locked="0" layoutInCell="1" allowOverlap="1" wp14:anchorId="3FF5F1FA" wp14:editId="28F42303">
                <wp:simplePos x="0" y="0"/>
                <wp:positionH relativeFrom="column">
                  <wp:posOffset>128905</wp:posOffset>
                </wp:positionH>
                <wp:positionV relativeFrom="paragraph">
                  <wp:posOffset>5715</wp:posOffset>
                </wp:positionV>
                <wp:extent cx="1059180" cy="1043940"/>
                <wp:effectExtent l="0" t="0" r="7620" b="3810"/>
                <wp:wrapTight wrapText="bothSides">
                  <wp:wrapPolygon edited="0">
                    <wp:start x="0" y="0"/>
                    <wp:lineTo x="0" y="21285"/>
                    <wp:lineTo x="21367" y="21285"/>
                    <wp:lineTo x="21367"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043940"/>
                        </a:xfrm>
                        <a:prstGeom prst="rect">
                          <a:avLst/>
                        </a:prstGeom>
                        <a:solidFill>
                          <a:srgbClr val="FFFFFF"/>
                        </a:solidFill>
                        <a:ln w="9525">
                          <a:noFill/>
                          <a:miter lim="800000"/>
                          <a:headEnd/>
                          <a:tailEnd/>
                        </a:ln>
                      </wps:spPr>
                      <wps:txbx>
                        <w:txbxContent>
                          <w:p w14:paraId="3FF5F1FE" w14:textId="77777777" w:rsidR="00850961" w:rsidRDefault="00850961" w:rsidP="00982582">
                            <w:pPr>
                              <w:jc w:val="center"/>
                            </w:pPr>
                            <w:r>
                              <w:rPr>
                                <w:noProof/>
                                <w:lang w:eastAsia="nl-BE"/>
                              </w:rPr>
                              <w:drawing>
                                <wp:inline distT="0" distB="0" distL="0" distR="0" wp14:anchorId="3FF5F1FF" wp14:editId="4FF7FF4E">
                                  <wp:extent cx="891540" cy="982646"/>
                                  <wp:effectExtent l="0" t="0" r="381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RTSBISDOM - Wapen kle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851" cy="9873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5F1FA" id="_x0000_t202" coordsize="21600,21600" o:spt="202" path="m,l,21600r21600,l21600,xe">
                <v:stroke joinstyle="miter"/>
                <v:path gradientshapeok="t" o:connecttype="rect"/>
              </v:shapetype>
              <v:shape id="Tekstvak 2" o:spid="_x0000_s1026" type="#_x0000_t202" style="position:absolute;margin-left:10.15pt;margin-top:.45pt;width:83.4pt;height:8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" stroked="f">
                <v:textbox>
                  <w:txbxContent>
                    <w:p w14:paraId="3FF5F1FE" w14:textId="77777777" w:rsidR="00850961" w:rsidRDefault="00850961" w:rsidP="00982582">
                      <w:pPr>
                        <w:jc w:val="center"/>
                      </w:pPr>
                      <w:r>
                        <w:rPr>
                          <w:noProof/>
                          <w:lang w:eastAsia="nl-BE"/>
                        </w:rPr>
                        <w:drawing>
                          <wp:inline distT="0" distB="0" distL="0" distR="0" wp14:anchorId="3FF5F1FF" wp14:editId="4FF7FF4E">
                            <wp:extent cx="891540" cy="982646"/>
                            <wp:effectExtent l="0" t="0" r="381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RTSBISDOM - Wapen kle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851" cy="987397"/>
                                    </a:xfrm>
                                    <a:prstGeom prst="rect">
                                      <a:avLst/>
                                    </a:prstGeom>
                                  </pic:spPr>
                                </pic:pic>
                              </a:graphicData>
                            </a:graphic>
                          </wp:inline>
                        </w:drawing>
                      </w:r>
                    </w:p>
                  </w:txbxContent>
                </v:textbox>
                <w10:wrap type="tight"/>
              </v:shape>
            </w:pict>
          </mc:Fallback>
        </mc:AlternateContent>
      </w:r>
      <w:r>
        <w:rPr>
          <w:noProof/>
          <w:lang w:eastAsia="nl-BE"/>
        </w:rPr>
        <mc:AlternateContent>
          <mc:Choice Requires="wps">
            <w:drawing>
              <wp:anchor distT="45720" distB="45720" distL="114300" distR="114300" simplePos="0" relativeHeight="251658241" behindDoc="0" locked="0" layoutInCell="1" allowOverlap="1" wp14:anchorId="3FF5F1F8" wp14:editId="7EA79DBF">
                <wp:simplePos x="0" y="0"/>
                <wp:positionH relativeFrom="column">
                  <wp:posOffset>1439545</wp:posOffset>
                </wp:positionH>
                <wp:positionV relativeFrom="paragraph">
                  <wp:posOffset>245745</wp:posOffset>
                </wp:positionV>
                <wp:extent cx="4251960" cy="693420"/>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693420"/>
                        </a:xfrm>
                        <a:prstGeom prst="rect">
                          <a:avLst/>
                        </a:prstGeom>
                        <a:solidFill>
                          <a:srgbClr val="FFFFFF"/>
                        </a:solidFill>
                        <a:ln w="9525">
                          <a:noFill/>
                          <a:miter lim="800000"/>
                          <a:headEnd/>
                          <a:tailEnd/>
                        </a:ln>
                      </wps:spPr>
                      <wps:txbx>
                        <w:txbxContent>
                          <w:p w14:paraId="3FF5F1FC" w14:textId="0CA82DF9" w:rsidR="00850961" w:rsidRDefault="00612C02" w:rsidP="00612C02">
                            <w:pPr>
                              <w:spacing w:after="0"/>
                              <w:jc w:val="center"/>
                              <w:rPr>
                                <w:b/>
                                <w:sz w:val="28"/>
                                <w:szCs w:val="28"/>
                              </w:rPr>
                            </w:pPr>
                            <w:r w:rsidRPr="002C7D6E">
                              <w:rPr>
                                <w:b/>
                                <w:sz w:val="28"/>
                                <w:szCs w:val="28"/>
                              </w:rPr>
                              <w:t>Klimaatbeleid: Kiezen voor diepgaande verandering</w:t>
                            </w:r>
                          </w:p>
                          <w:p w14:paraId="2AF85092" w14:textId="615D535F" w:rsidR="00612C02" w:rsidRPr="00612C02" w:rsidRDefault="00612C02" w:rsidP="00612C02">
                            <w:pPr>
                              <w:spacing w:after="0"/>
                              <w:jc w:val="center"/>
                              <w:rPr>
                                <w:rFonts w:cs="Calibri"/>
                                <w:b/>
                                <w:szCs w:val="24"/>
                              </w:rPr>
                            </w:pPr>
                            <w:r w:rsidRPr="00612C02">
                              <w:rPr>
                                <w:rFonts w:cs="Calibri"/>
                                <w:b/>
                                <w:szCs w:val="24"/>
                              </w:rPr>
                              <w:t>Verklaring Bisschoppen van Belgi</w:t>
                            </w:r>
                            <w:r w:rsidR="0084406A">
                              <w:rPr>
                                <w:rFonts w:cs="Calibri"/>
                                <w:b/>
                                <w:szCs w:val="24"/>
                              </w:rPr>
                              <w:t>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5F1F8" id="_x0000_s1027" type="#_x0000_t202" style="position:absolute;margin-left:113.35pt;margin-top:19.35pt;width:334.8pt;height:54.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" stroked="f">
                <v:textbox>
                  <w:txbxContent>
                    <w:p w14:paraId="3FF5F1FC" w14:textId="0CA82DF9" w:rsidR="00850961" w:rsidRDefault="00612C02" w:rsidP="00612C02">
                      <w:pPr>
                        <w:spacing w:after="0"/>
                        <w:jc w:val="center"/>
                        <w:rPr>
                          <w:b/>
                          <w:sz w:val="28"/>
                          <w:szCs w:val="28"/>
                        </w:rPr>
                      </w:pPr>
                      <w:r w:rsidRPr="002C7D6E">
                        <w:rPr>
                          <w:b/>
                          <w:sz w:val="28"/>
                          <w:szCs w:val="28"/>
                        </w:rPr>
                        <w:t>Klimaatbeleid: Kiezen voor diepgaande verandering</w:t>
                      </w:r>
                    </w:p>
                    <w:p w14:paraId="2AF85092" w14:textId="615D535F" w:rsidR="00612C02" w:rsidRPr="00612C02" w:rsidRDefault="00612C02" w:rsidP="00612C02">
                      <w:pPr>
                        <w:spacing w:after="0"/>
                        <w:jc w:val="center"/>
                        <w:rPr>
                          <w:rFonts w:cs="Calibri"/>
                          <w:b/>
                          <w:szCs w:val="24"/>
                        </w:rPr>
                      </w:pPr>
                      <w:r w:rsidRPr="00612C02">
                        <w:rPr>
                          <w:rFonts w:cs="Calibri"/>
                          <w:b/>
                          <w:szCs w:val="24"/>
                        </w:rPr>
                        <w:t>Verklaring Bisschoppen van Belgi</w:t>
                      </w:r>
                      <w:r w:rsidR="0084406A">
                        <w:rPr>
                          <w:rFonts w:cs="Calibri"/>
                          <w:b/>
                          <w:szCs w:val="24"/>
                        </w:rPr>
                        <w:t>ë</w:t>
                      </w:r>
                    </w:p>
                  </w:txbxContent>
                </v:textbox>
                <w10:wrap type="square"/>
              </v:shape>
            </w:pict>
          </mc:Fallback>
        </mc:AlternateContent>
      </w:r>
    </w:p>
    <w:p w14:paraId="3FF5F1E9" w14:textId="2029F770" w:rsidR="00BE3C39" w:rsidRPr="00F919A9" w:rsidRDefault="00BE3C39" w:rsidP="003C45CF">
      <w:pPr>
        <w:spacing w:after="0" w:line="240" w:lineRule="auto"/>
        <w:rPr>
          <w:sz w:val="18"/>
        </w:rPr>
      </w:pPr>
    </w:p>
    <w:p w14:paraId="6734FE5A" w14:textId="1EFF2692" w:rsidR="003C45CF" w:rsidRDefault="003C45CF" w:rsidP="003C45CF">
      <w:pPr>
        <w:pBdr>
          <w:bottom w:val="single" w:sz="4" w:space="0" w:color="auto"/>
        </w:pBdr>
        <w:spacing w:after="0" w:line="240" w:lineRule="auto"/>
        <w:rPr>
          <w:sz w:val="8"/>
        </w:rPr>
      </w:pPr>
      <w:bookmarkStart w:id="0" w:name="_GoBack"/>
    </w:p>
    <w:p w14:paraId="3D7770AD" w14:textId="2A2A7B2F" w:rsidR="003C45CF" w:rsidRDefault="003C45CF" w:rsidP="003C45CF">
      <w:pPr>
        <w:pBdr>
          <w:bottom w:val="single" w:sz="4" w:space="0" w:color="auto"/>
        </w:pBdr>
        <w:spacing w:after="0" w:line="240" w:lineRule="auto"/>
        <w:rPr>
          <w:sz w:val="8"/>
        </w:rPr>
      </w:pPr>
    </w:p>
    <w:bookmarkEnd w:id="0"/>
    <w:p w14:paraId="3AC487DA" w14:textId="77777777" w:rsidR="003C45CF" w:rsidRPr="00F919A9" w:rsidRDefault="003C45CF" w:rsidP="005C0111">
      <w:pPr>
        <w:pBdr>
          <w:bottom w:val="single" w:sz="4" w:space="0" w:color="auto"/>
        </w:pBdr>
        <w:rPr>
          <w:sz w:val="8"/>
        </w:rPr>
      </w:pPr>
    </w:p>
    <w:p w14:paraId="2A1AC239" w14:textId="17DE1280" w:rsidR="00612C02" w:rsidRPr="0084406A" w:rsidRDefault="00612C02" w:rsidP="00612C02">
      <w:pPr>
        <w:spacing w:after="0" w:line="240" w:lineRule="auto"/>
        <w:jc w:val="both"/>
        <w:rPr>
          <w:b/>
          <w:sz w:val="22"/>
        </w:rPr>
      </w:pPr>
      <w:r w:rsidRPr="0084406A">
        <w:rPr>
          <w:b/>
          <w:sz w:val="22"/>
        </w:rPr>
        <w:t xml:space="preserve">De bisschoppen van België delen de bezorgdheid van de </w:t>
      </w:r>
      <w:r w:rsidRPr="0084406A">
        <w:rPr>
          <w:b/>
          <w:i/>
          <w:sz w:val="22"/>
        </w:rPr>
        <w:t>Klimaatcoalitie</w:t>
      </w:r>
      <w:r w:rsidRPr="0084406A">
        <w:rPr>
          <w:b/>
          <w:sz w:val="22"/>
        </w:rPr>
        <w:t xml:space="preserve">, die op zondag 2 december in Brussel de mars </w:t>
      </w:r>
      <w:r w:rsidRPr="0084406A">
        <w:rPr>
          <w:b/>
          <w:i/>
          <w:sz w:val="22"/>
        </w:rPr>
        <w:t xml:space="preserve">Claim </w:t>
      </w:r>
      <w:proofErr w:type="spellStart"/>
      <w:r w:rsidRPr="0084406A">
        <w:rPr>
          <w:b/>
          <w:i/>
          <w:sz w:val="22"/>
        </w:rPr>
        <w:t>the</w:t>
      </w:r>
      <w:proofErr w:type="spellEnd"/>
      <w:r w:rsidRPr="0084406A">
        <w:rPr>
          <w:b/>
          <w:i/>
          <w:sz w:val="22"/>
        </w:rPr>
        <w:t xml:space="preserve"> </w:t>
      </w:r>
      <w:proofErr w:type="spellStart"/>
      <w:r w:rsidRPr="0084406A">
        <w:rPr>
          <w:b/>
          <w:i/>
          <w:sz w:val="22"/>
        </w:rPr>
        <w:t>climate</w:t>
      </w:r>
      <w:proofErr w:type="spellEnd"/>
      <w:r w:rsidRPr="0084406A">
        <w:rPr>
          <w:b/>
          <w:sz w:val="22"/>
        </w:rPr>
        <w:t xml:space="preserve"> organiseert voor een ambitieus en sociaal rechtvaardig klimaatbeleid. In navolging van paus Franciscus roepen ze op tot een diepgaande </w:t>
      </w:r>
      <w:r w:rsidRPr="0084406A">
        <w:rPr>
          <w:b/>
          <w:i/>
          <w:sz w:val="22"/>
        </w:rPr>
        <w:t>ecologische bekering</w:t>
      </w:r>
      <w:r w:rsidRPr="0084406A">
        <w:rPr>
          <w:b/>
          <w:sz w:val="22"/>
        </w:rPr>
        <w:t xml:space="preserve"> en een </w:t>
      </w:r>
      <w:r w:rsidRPr="0084406A">
        <w:rPr>
          <w:b/>
          <w:i/>
          <w:sz w:val="22"/>
        </w:rPr>
        <w:t>integrale ecologie</w:t>
      </w:r>
      <w:r w:rsidRPr="0084406A">
        <w:rPr>
          <w:b/>
          <w:sz w:val="22"/>
        </w:rPr>
        <w:t>.</w:t>
      </w:r>
    </w:p>
    <w:p w14:paraId="5F99C55E" w14:textId="77777777" w:rsidR="00612C02" w:rsidRPr="0084406A" w:rsidRDefault="00612C02" w:rsidP="00612C02">
      <w:pPr>
        <w:spacing w:after="0" w:line="240" w:lineRule="auto"/>
        <w:jc w:val="both"/>
        <w:rPr>
          <w:sz w:val="22"/>
        </w:rPr>
      </w:pPr>
    </w:p>
    <w:p w14:paraId="29359DFD" w14:textId="77777777" w:rsidR="00612C02" w:rsidRPr="0084406A" w:rsidRDefault="00612C02" w:rsidP="00612C02">
      <w:pPr>
        <w:spacing w:after="0" w:line="240" w:lineRule="auto"/>
        <w:jc w:val="both"/>
        <w:rPr>
          <w:sz w:val="22"/>
        </w:rPr>
      </w:pPr>
      <w:r w:rsidRPr="0084406A">
        <w:rPr>
          <w:sz w:val="22"/>
        </w:rPr>
        <w:t xml:space="preserve">De afgelopen jaren werden we almaar duidelijker geconfronteerd met de vernietigende gevolgen van de klimaatverandering. Ze treft vooral arme bevolkingsgroepen al langer en tast hun voedselzekerheid, de leefbaarheid van hun woongebieden, de biodiversiteit en de kwaliteit van hun ecosystemen aan. </w:t>
      </w:r>
    </w:p>
    <w:p w14:paraId="08FAA989" w14:textId="77777777" w:rsidR="00612C02" w:rsidRPr="0084406A" w:rsidRDefault="00612C02" w:rsidP="00612C02">
      <w:pPr>
        <w:spacing w:after="0" w:line="240" w:lineRule="auto"/>
        <w:jc w:val="both"/>
        <w:rPr>
          <w:sz w:val="22"/>
        </w:rPr>
      </w:pPr>
    </w:p>
    <w:p w14:paraId="1346B035" w14:textId="77777777" w:rsidR="00612C02" w:rsidRPr="0084406A" w:rsidRDefault="00612C02" w:rsidP="00612C02">
      <w:pPr>
        <w:spacing w:after="0" w:line="240" w:lineRule="auto"/>
        <w:jc w:val="both"/>
        <w:rPr>
          <w:sz w:val="22"/>
        </w:rPr>
      </w:pPr>
      <w:r w:rsidRPr="0084406A">
        <w:rPr>
          <w:sz w:val="22"/>
        </w:rPr>
        <w:t xml:space="preserve">De klimaatcrisis met haar sociale en ecologische gevolgen zet mensen in beweging. Zij kiezen voor een duurzame levensstijl en een </w:t>
      </w:r>
      <w:r w:rsidRPr="0084406A">
        <w:rPr>
          <w:i/>
          <w:sz w:val="22"/>
        </w:rPr>
        <w:t>ethiek van het genoeg</w:t>
      </w:r>
      <w:r w:rsidRPr="0084406A">
        <w:rPr>
          <w:sz w:val="22"/>
        </w:rPr>
        <w:t xml:space="preserve">, dringen hun gebruik van materiaal en energie terug en vermijden afval. Ze schakelen over op hernieuwbare energie, lokale voeding, groene mobiliteit en duurzame producten. Ze investeren in projecten die de overgang naar een koolstofarme economie mogelijk maken. </w:t>
      </w:r>
    </w:p>
    <w:p w14:paraId="19E2A704" w14:textId="77777777" w:rsidR="00612C02" w:rsidRPr="0084406A" w:rsidRDefault="00612C02" w:rsidP="00612C02">
      <w:pPr>
        <w:spacing w:after="0" w:line="240" w:lineRule="auto"/>
        <w:jc w:val="both"/>
        <w:rPr>
          <w:sz w:val="22"/>
        </w:rPr>
      </w:pPr>
    </w:p>
    <w:p w14:paraId="272DFC0D" w14:textId="77777777" w:rsidR="00612C02" w:rsidRPr="0084406A" w:rsidRDefault="00612C02" w:rsidP="00612C02">
      <w:pPr>
        <w:spacing w:after="0" w:line="240" w:lineRule="auto"/>
        <w:jc w:val="both"/>
        <w:rPr>
          <w:sz w:val="22"/>
        </w:rPr>
      </w:pPr>
      <w:r w:rsidRPr="0084406A">
        <w:rPr>
          <w:sz w:val="22"/>
        </w:rPr>
        <w:t xml:space="preserve">Vele christelijke organisaties gaan hierin mee voorop. Ook de katholieke Kerk volgt dit voorbeeld. Zo hebben de Belgische bisdommen vorig najaar aan de financiële instellingen waarmee ze samen werken uitdrukkelijk gevraagd de voorkeur te geven aan investeringen in bedrijven die streven naar een duurzame energietoekomst. Het zijn belangrijke stappen in de immense opdracht die nog wacht voor de </w:t>
      </w:r>
      <w:r w:rsidRPr="0084406A">
        <w:rPr>
          <w:i/>
          <w:sz w:val="22"/>
        </w:rPr>
        <w:t>zorg voor het gemeenschappelijke huis</w:t>
      </w:r>
      <w:r w:rsidRPr="0084406A">
        <w:rPr>
          <w:sz w:val="22"/>
        </w:rPr>
        <w:t xml:space="preserve"> (cf. Paus Franciscus in zijn encycliek </w:t>
      </w:r>
      <w:proofErr w:type="spellStart"/>
      <w:r w:rsidRPr="0084406A">
        <w:rPr>
          <w:i/>
          <w:sz w:val="22"/>
        </w:rPr>
        <w:t>Laudato</w:t>
      </w:r>
      <w:proofErr w:type="spellEnd"/>
      <w:r w:rsidRPr="0084406A">
        <w:rPr>
          <w:i/>
          <w:sz w:val="22"/>
        </w:rPr>
        <w:t xml:space="preserve"> Si’</w:t>
      </w:r>
      <w:r w:rsidRPr="0084406A">
        <w:rPr>
          <w:sz w:val="22"/>
        </w:rPr>
        <w:t>, 2015).</w:t>
      </w:r>
    </w:p>
    <w:p w14:paraId="2A2B5006" w14:textId="77777777" w:rsidR="00612C02" w:rsidRPr="0084406A" w:rsidRDefault="00612C02" w:rsidP="00612C02">
      <w:pPr>
        <w:spacing w:after="0" w:line="240" w:lineRule="auto"/>
        <w:jc w:val="both"/>
        <w:rPr>
          <w:b/>
          <w:sz w:val="22"/>
        </w:rPr>
      </w:pPr>
    </w:p>
    <w:p w14:paraId="5AA9ACBA" w14:textId="77777777" w:rsidR="00612C02" w:rsidRPr="0084406A" w:rsidRDefault="00612C02" w:rsidP="00612C02">
      <w:pPr>
        <w:spacing w:after="0" w:line="240" w:lineRule="auto"/>
        <w:jc w:val="both"/>
        <w:rPr>
          <w:b/>
          <w:sz w:val="22"/>
        </w:rPr>
      </w:pPr>
      <w:r w:rsidRPr="0084406A">
        <w:rPr>
          <w:b/>
          <w:sz w:val="22"/>
        </w:rPr>
        <w:t xml:space="preserve">Een ambitieus en sociaal rechtvaardig klimaatbeleid </w:t>
      </w:r>
    </w:p>
    <w:p w14:paraId="3A543E67" w14:textId="77777777" w:rsidR="00612C02" w:rsidRPr="0084406A" w:rsidRDefault="00612C02" w:rsidP="00612C02">
      <w:pPr>
        <w:spacing w:after="0" w:line="240" w:lineRule="auto"/>
        <w:jc w:val="both"/>
        <w:rPr>
          <w:sz w:val="22"/>
        </w:rPr>
      </w:pPr>
      <w:r w:rsidRPr="0084406A">
        <w:rPr>
          <w:sz w:val="22"/>
        </w:rPr>
        <w:t xml:space="preserve">Het IPCC-rapport voor de Verenigde Naties geeft aan wat nodig is om de beoogde opwarmingslimiet van 1,5 °C binnen bereik te houden en wat de desastreuze gevolgen zullen zijn als we toelaten dat de gemiddelde temperatuur op aarde stijgt met 2°C of meer. Het rapport leert ons dat er </w:t>
      </w:r>
      <w:r w:rsidRPr="0084406A">
        <w:rPr>
          <w:i/>
          <w:sz w:val="22"/>
        </w:rPr>
        <w:t>snel verregaande en ongeziene veranderingen</w:t>
      </w:r>
      <w:r w:rsidRPr="0084406A">
        <w:rPr>
          <w:sz w:val="22"/>
        </w:rPr>
        <w:t xml:space="preserve"> nodig zijn. </w:t>
      </w:r>
    </w:p>
    <w:p w14:paraId="4CEABF4C" w14:textId="77777777" w:rsidR="00612C02" w:rsidRPr="0084406A" w:rsidRDefault="00612C02" w:rsidP="00612C02">
      <w:pPr>
        <w:spacing w:after="0" w:line="240" w:lineRule="auto"/>
        <w:jc w:val="both"/>
        <w:rPr>
          <w:sz w:val="22"/>
        </w:rPr>
      </w:pPr>
    </w:p>
    <w:p w14:paraId="64B9A431" w14:textId="77777777" w:rsidR="00612C02" w:rsidRPr="0084406A" w:rsidRDefault="00612C02" w:rsidP="00612C02">
      <w:pPr>
        <w:spacing w:after="0" w:line="240" w:lineRule="auto"/>
        <w:jc w:val="both"/>
        <w:rPr>
          <w:sz w:val="22"/>
        </w:rPr>
      </w:pPr>
      <w:r w:rsidRPr="0084406A">
        <w:rPr>
          <w:sz w:val="22"/>
        </w:rPr>
        <w:t xml:space="preserve">De komende </w:t>
      </w:r>
      <w:r w:rsidRPr="0084406A">
        <w:rPr>
          <w:i/>
          <w:sz w:val="22"/>
        </w:rPr>
        <w:t>Klimaattop</w:t>
      </w:r>
      <w:r w:rsidRPr="0084406A">
        <w:rPr>
          <w:sz w:val="22"/>
        </w:rPr>
        <w:t xml:space="preserve">, in de Poolse stad Katowice van 3 tot 14 december 2018, is cruciaal om het </w:t>
      </w:r>
      <w:r w:rsidRPr="0084406A">
        <w:rPr>
          <w:i/>
          <w:sz w:val="22"/>
        </w:rPr>
        <w:t>Akkoord van Parijs</w:t>
      </w:r>
      <w:r w:rsidRPr="0084406A">
        <w:rPr>
          <w:sz w:val="22"/>
        </w:rPr>
        <w:t xml:space="preserve"> in werking te stellen en een begin te maken met het dichten van de emissiekloof. We delen de bezorgdheid van de vele organisaties van de Belgische Klimaatcoalitie die op 2 december in Brussel de mars </w:t>
      </w:r>
      <w:r w:rsidRPr="0084406A">
        <w:rPr>
          <w:i/>
          <w:sz w:val="22"/>
        </w:rPr>
        <w:t xml:space="preserve">Claim </w:t>
      </w:r>
      <w:proofErr w:type="spellStart"/>
      <w:r w:rsidRPr="0084406A">
        <w:rPr>
          <w:i/>
          <w:sz w:val="22"/>
        </w:rPr>
        <w:t>the</w:t>
      </w:r>
      <w:proofErr w:type="spellEnd"/>
      <w:r w:rsidRPr="0084406A">
        <w:rPr>
          <w:i/>
          <w:sz w:val="22"/>
        </w:rPr>
        <w:t xml:space="preserve"> </w:t>
      </w:r>
      <w:proofErr w:type="spellStart"/>
      <w:r w:rsidRPr="0084406A">
        <w:rPr>
          <w:i/>
          <w:sz w:val="22"/>
        </w:rPr>
        <w:t>climate</w:t>
      </w:r>
      <w:proofErr w:type="spellEnd"/>
      <w:r w:rsidRPr="0084406A">
        <w:rPr>
          <w:sz w:val="22"/>
        </w:rPr>
        <w:t xml:space="preserve"> organiseren. Wij steunen de oproep om deel te nemen. </w:t>
      </w:r>
    </w:p>
    <w:p w14:paraId="40DCE6FC" w14:textId="77777777" w:rsidR="00612C02" w:rsidRPr="0084406A" w:rsidRDefault="00612C02" w:rsidP="00612C02">
      <w:pPr>
        <w:spacing w:after="0" w:line="240" w:lineRule="auto"/>
        <w:jc w:val="both"/>
        <w:rPr>
          <w:sz w:val="22"/>
        </w:rPr>
      </w:pPr>
    </w:p>
    <w:p w14:paraId="75961CB2" w14:textId="77777777" w:rsidR="00612C02" w:rsidRPr="0084406A" w:rsidRDefault="00612C02" w:rsidP="00612C02">
      <w:pPr>
        <w:spacing w:after="0" w:line="240" w:lineRule="auto"/>
        <w:jc w:val="both"/>
        <w:rPr>
          <w:sz w:val="22"/>
        </w:rPr>
      </w:pPr>
      <w:r w:rsidRPr="0084406A">
        <w:rPr>
          <w:sz w:val="22"/>
        </w:rPr>
        <w:t xml:space="preserve">Samen met burgers, organisaties en overheden willen we werk maken van versnelde en verregaande inspanningen om de klimaatcrisis aan te pakken. </w:t>
      </w:r>
    </w:p>
    <w:p w14:paraId="1AD7DFFD" w14:textId="77777777" w:rsidR="00612C02" w:rsidRPr="0084406A" w:rsidRDefault="00612C02" w:rsidP="00612C02">
      <w:pPr>
        <w:spacing w:after="0" w:line="240" w:lineRule="auto"/>
        <w:jc w:val="both"/>
        <w:rPr>
          <w:sz w:val="22"/>
        </w:rPr>
      </w:pPr>
    </w:p>
    <w:p w14:paraId="66B8A22F" w14:textId="77777777" w:rsidR="00612C02" w:rsidRPr="0084406A" w:rsidRDefault="00612C02" w:rsidP="00612C02">
      <w:pPr>
        <w:spacing w:after="0" w:line="240" w:lineRule="auto"/>
        <w:jc w:val="both"/>
        <w:rPr>
          <w:sz w:val="22"/>
        </w:rPr>
      </w:pPr>
      <w:r w:rsidRPr="0084406A">
        <w:rPr>
          <w:sz w:val="22"/>
        </w:rPr>
        <w:t xml:space="preserve">Kardinaal Jozef De Kesel en de bisschoppen van België </w:t>
      </w:r>
    </w:p>
    <w:p w14:paraId="5432C488" w14:textId="77777777" w:rsidR="00612C02" w:rsidRPr="0084406A" w:rsidRDefault="00612C02" w:rsidP="00612C02">
      <w:pPr>
        <w:spacing w:after="0" w:line="240" w:lineRule="auto"/>
        <w:jc w:val="both"/>
        <w:rPr>
          <w:sz w:val="22"/>
        </w:rPr>
      </w:pPr>
      <w:r w:rsidRPr="0084406A">
        <w:rPr>
          <w:sz w:val="22"/>
        </w:rPr>
        <w:t>Brussel, 27 november 2018</w:t>
      </w:r>
    </w:p>
    <w:p w14:paraId="3AAA7EFB" w14:textId="77777777" w:rsidR="00612C02" w:rsidRPr="0084406A" w:rsidRDefault="00612C02" w:rsidP="00612C02">
      <w:pPr>
        <w:spacing w:after="0" w:line="240" w:lineRule="auto"/>
        <w:jc w:val="both"/>
        <w:rPr>
          <w:b/>
          <w:sz w:val="22"/>
        </w:rPr>
      </w:pPr>
    </w:p>
    <w:p w14:paraId="39D63A67" w14:textId="77777777" w:rsidR="00612C02" w:rsidRPr="0084406A" w:rsidRDefault="00612C02" w:rsidP="00612C02">
      <w:pPr>
        <w:spacing w:after="0" w:line="240" w:lineRule="auto"/>
        <w:jc w:val="both"/>
        <w:rPr>
          <w:b/>
          <w:sz w:val="22"/>
        </w:rPr>
      </w:pPr>
      <w:r w:rsidRPr="0084406A">
        <w:rPr>
          <w:b/>
          <w:sz w:val="22"/>
        </w:rPr>
        <w:t>Gebed</w:t>
      </w:r>
    </w:p>
    <w:p w14:paraId="6A8B4560" w14:textId="77777777" w:rsidR="00612C02" w:rsidRPr="0084406A" w:rsidRDefault="00612C02" w:rsidP="00612C02">
      <w:pPr>
        <w:spacing w:after="0" w:line="240" w:lineRule="auto"/>
        <w:jc w:val="both"/>
        <w:rPr>
          <w:sz w:val="22"/>
        </w:rPr>
      </w:pPr>
      <w:r w:rsidRPr="0084406A">
        <w:rPr>
          <w:sz w:val="22"/>
        </w:rPr>
        <w:t xml:space="preserve">We suggereren de volgende voorbede in de vieringen van de eerste zondag van de advent, zaterdag 1 en zondag 2 december:  </w:t>
      </w:r>
    </w:p>
    <w:p w14:paraId="7BF16A69" w14:textId="77777777" w:rsidR="00612C02" w:rsidRPr="0084406A" w:rsidRDefault="00612C02" w:rsidP="00612C02">
      <w:pPr>
        <w:spacing w:after="0" w:line="240" w:lineRule="auto"/>
        <w:rPr>
          <w:i/>
          <w:iCs/>
          <w:sz w:val="22"/>
        </w:rPr>
      </w:pPr>
    </w:p>
    <w:p w14:paraId="778C259E" w14:textId="77777777" w:rsidR="00612C02" w:rsidRPr="0084406A" w:rsidRDefault="00612C02" w:rsidP="00612C02">
      <w:pPr>
        <w:spacing w:after="0" w:line="240" w:lineRule="auto"/>
        <w:rPr>
          <w:i/>
          <w:iCs/>
          <w:sz w:val="22"/>
        </w:rPr>
      </w:pPr>
      <w:r w:rsidRPr="0084406A">
        <w:rPr>
          <w:i/>
          <w:iCs/>
          <w:sz w:val="22"/>
        </w:rPr>
        <w:t>Bidden we voor de wereldleiders en hun medewerkers op de VN-klimaattop.</w:t>
      </w:r>
    </w:p>
    <w:p w14:paraId="568C18C1" w14:textId="77777777" w:rsidR="00612C02" w:rsidRPr="0084406A" w:rsidRDefault="00612C02" w:rsidP="00612C02">
      <w:pPr>
        <w:spacing w:after="0" w:line="240" w:lineRule="auto"/>
        <w:rPr>
          <w:i/>
          <w:iCs/>
          <w:sz w:val="22"/>
        </w:rPr>
      </w:pPr>
      <w:r w:rsidRPr="0084406A">
        <w:rPr>
          <w:i/>
          <w:iCs/>
          <w:sz w:val="22"/>
        </w:rPr>
        <w:t xml:space="preserve">Dat ze moedige maatregelen nemen om ons weg te halen </w:t>
      </w:r>
    </w:p>
    <w:p w14:paraId="579E95C7" w14:textId="77777777" w:rsidR="00612C02" w:rsidRPr="0084406A" w:rsidRDefault="00612C02" w:rsidP="00612C02">
      <w:pPr>
        <w:spacing w:after="0" w:line="240" w:lineRule="auto"/>
        <w:rPr>
          <w:i/>
          <w:iCs/>
          <w:sz w:val="22"/>
        </w:rPr>
      </w:pPr>
      <w:r w:rsidRPr="0084406A">
        <w:rPr>
          <w:i/>
          <w:iCs/>
          <w:sz w:val="22"/>
        </w:rPr>
        <w:t>uit de spiraal van armoede en ecologische vernietiging</w:t>
      </w:r>
    </w:p>
    <w:p w14:paraId="79E4E22F" w14:textId="77777777" w:rsidR="00612C02" w:rsidRPr="0084406A" w:rsidRDefault="00612C02" w:rsidP="00612C02">
      <w:pPr>
        <w:spacing w:after="0" w:line="240" w:lineRule="auto"/>
        <w:rPr>
          <w:i/>
          <w:iCs/>
          <w:sz w:val="22"/>
        </w:rPr>
      </w:pPr>
      <w:r w:rsidRPr="0084406A">
        <w:rPr>
          <w:i/>
          <w:iCs/>
          <w:sz w:val="22"/>
        </w:rPr>
        <w:t>die onze wereld en onze toekomst bedreigt.</w:t>
      </w:r>
    </w:p>
    <w:p w14:paraId="5CC61EAE" w14:textId="77777777" w:rsidR="00612C02" w:rsidRPr="0084406A" w:rsidRDefault="00612C02" w:rsidP="00612C02">
      <w:pPr>
        <w:spacing w:after="0" w:line="240" w:lineRule="auto"/>
        <w:rPr>
          <w:i/>
          <w:iCs/>
          <w:sz w:val="22"/>
        </w:rPr>
      </w:pPr>
      <w:r w:rsidRPr="0084406A">
        <w:rPr>
          <w:i/>
          <w:iCs/>
          <w:sz w:val="22"/>
        </w:rPr>
        <w:t xml:space="preserve">Dat ze elkaar vinden in een dialoog die de tegenstellingen overwint. </w:t>
      </w:r>
    </w:p>
    <w:p w14:paraId="3793F1EC" w14:textId="77777777" w:rsidR="00612C02" w:rsidRPr="0084406A" w:rsidRDefault="00612C02" w:rsidP="00612C02">
      <w:pPr>
        <w:spacing w:after="0" w:line="240" w:lineRule="auto"/>
        <w:rPr>
          <w:i/>
          <w:iCs/>
          <w:sz w:val="22"/>
        </w:rPr>
      </w:pPr>
    </w:p>
    <w:p w14:paraId="3FF5F1EB" w14:textId="1C08E13D" w:rsidR="00546E07" w:rsidRPr="003C45CF" w:rsidRDefault="00612C02" w:rsidP="003C45CF">
      <w:pPr>
        <w:spacing w:after="0" w:line="240" w:lineRule="auto"/>
        <w:rPr>
          <w:i/>
          <w:iCs/>
          <w:sz w:val="22"/>
        </w:rPr>
      </w:pPr>
      <w:r w:rsidRPr="0084406A">
        <w:rPr>
          <w:i/>
          <w:iCs/>
          <w:sz w:val="22"/>
        </w:rPr>
        <w:t>Laten wij bidden…</w:t>
      </w:r>
    </w:p>
    <w:sectPr w:rsidR="00546E07" w:rsidRPr="003C45CF" w:rsidSect="003C45CF">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E11A2"/>
    <w:multiLevelType w:val="hybridMultilevel"/>
    <w:tmpl w:val="080C29A8"/>
    <w:lvl w:ilvl="0" w:tplc="85360D9A">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8A"/>
    <w:rsid w:val="00045E80"/>
    <w:rsid w:val="00073B59"/>
    <w:rsid w:val="000D3044"/>
    <w:rsid w:val="00150487"/>
    <w:rsid w:val="00172622"/>
    <w:rsid w:val="001E3C44"/>
    <w:rsid w:val="00213BCB"/>
    <w:rsid w:val="00285EE2"/>
    <w:rsid w:val="002D190D"/>
    <w:rsid w:val="002E1910"/>
    <w:rsid w:val="002E3DBF"/>
    <w:rsid w:val="00353FCC"/>
    <w:rsid w:val="003623F1"/>
    <w:rsid w:val="003845E0"/>
    <w:rsid w:val="003C45CF"/>
    <w:rsid w:val="003C5ADF"/>
    <w:rsid w:val="003F4B1B"/>
    <w:rsid w:val="00460571"/>
    <w:rsid w:val="004D2A96"/>
    <w:rsid w:val="004E53C5"/>
    <w:rsid w:val="00546E07"/>
    <w:rsid w:val="00562B30"/>
    <w:rsid w:val="005843AB"/>
    <w:rsid w:val="005C0111"/>
    <w:rsid w:val="005D6667"/>
    <w:rsid w:val="005F4CA5"/>
    <w:rsid w:val="00612C02"/>
    <w:rsid w:val="006814F8"/>
    <w:rsid w:val="00682388"/>
    <w:rsid w:val="00697A9C"/>
    <w:rsid w:val="006B149F"/>
    <w:rsid w:val="006C5CE6"/>
    <w:rsid w:val="007577BF"/>
    <w:rsid w:val="007D6349"/>
    <w:rsid w:val="007E3328"/>
    <w:rsid w:val="007F3F62"/>
    <w:rsid w:val="00815C71"/>
    <w:rsid w:val="0084406A"/>
    <w:rsid w:val="00850961"/>
    <w:rsid w:val="008639C8"/>
    <w:rsid w:val="00876AF3"/>
    <w:rsid w:val="008A2868"/>
    <w:rsid w:val="00903322"/>
    <w:rsid w:val="00982582"/>
    <w:rsid w:val="009B76AD"/>
    <w:rsid w:val="009E1B4D"/>
    <w:rsid w:val="009F0673"/>
    <w:rsid w:val="00A57769"/>
    <w:rsid w:val="00AA0C32"/>
    <w:rsid w:val="00AA62DD"/>
    <w:rsid w:val="00B15B16"/>
    <w:rsid w:val="00B50004"/>
    <w:rsid w:val="00BE3C39"/>
    <w:rsid w:val="00C15159"/>
    <w:rsid w:val="00CB0EC4"/>
    <w:rsid w:val="00CD7E29"/>
    <w:rsid w:val="00D5265C"/>
    <w:rsid w:val="00D93B8A"/>
    <w:rsid w:val="00DA6E27"/>
    <w:rsid w:val="00EC0A6F"/>
    <w:rsid w:val="00ED6EAF"/>
    <w:rsid w:val="00F232ED"/>
    <w:rsid w:val="00F56D59"/>
    <w:rsid w:val="00F803CE"/>
    <w:rsid w:val="00F919A9"/>
    <w:rsid w:val="00FC6B49"/>
    <w:rsid w:val="25800C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F1E8"/>
  <w15:chartTrackingRefBased/>
  <w15:docId w15:val="{A1A62039-A183-4961-BA2D-5C7EF2F2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843AB"/>
    <w:rPr>
      <w:rFonts w:asciiTheme="minorHAnsi" w:eastAsiaTheme="minorEastAsia" w:hAnsiTheme="minorHAnsi"/>
      <w:sz w:val="22"/>
      <w:lang w:eastAsia="nl-BE"/>
    </w:rPr>
  </w:style>
  <w:style w:type="character" w:customStyle="1" w:styleId="GeenafstandChar">
    <w:name w:val="Geen afstand Char"/>
    <w:basedOn w:val="Standaardalinea-lettertype"/>
    <w:link w:val="Geenafstand"/>
    <w:uiPriority w:val="1"/>
    <w:rsid w:val="005843AB"/>
    <w:rPr>
      <w:rFonts w:asciiTheme="minorHAnsi" w:eastAsiaTheme="minorEastAsia" w:hAnsiTheme="minorHAnsi"/>
      <w:sz w:val="22"/>
      <w:lang w:eastAsia="nl-BE"/>
    </w:rPr>
  </w:style>
  <w:style w:type="character" w:styleId="Hyperlink">
    <w:name w:val="Hyperlink"/>
    <w:uiPriority w:val="99"/>
    <w:unhideWhenUsed/>
    <w:rsid w:val="00B15B16"/>
    <w:rPr>
      <w:color w:val="0563C1"/>
      <w:u w:val="single"/>
    </w:rPr>
  </w:style>
  <w:style w:type="character" w:styleId="Zwaar">
    <w:name w:val="Strong"/>
    <w:uiPriority w:val="22"/>
    <w:qFormat/>
    <w:rsid w:val="00B15B16"/>
    <w:rPr>
      <w:b/>
      <w:bCs/>
    </w:rPr>
  </w:style>
  <w:style w:type="paragraph" w:styleId="Ballontekst">
    <w:name w:val="Balloon Text"/>
    <w:basedOn w:val="Standaard"/>
    <w:link w:val="BallontekstChar"/>
    <w:uiPriority w:val="99"/>
    <w:semiHidden/>
    <w:unhideWhenUsed/>
    <w:rsid w:val="00B15B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5B16"/>
    <w:rPr>
      <w:rFonts w:ascii="Segoe UI" w:hAnsi="Segoe UI" w:cs="Segoe UI"/>
      <w:sz w:val="18"/>
      <w:szCs w:val="18"/>
    </w:rPr>
  </w:style>
  <w:style w:type="character" w:customStyle="1" w:styleId="s6">
    <w:name w:val="s6"/>
    <w:basedOn w:val="Standaardalinea-lettertype"/>
    <w:rsid w:val="00876AF3"/>
  </w:style>
  <w:style w:type="character" w:customStyle="1" w:styleId="Onopgelostemelding1">
    <w:name w:val="Onopgeloste melding1"/>
    <w:basedOn w:val="Standaardalinea-lettertype"/>
    <w:uiPriority w:val="99"/>
    <w:semiHidden/>
    <w:unhideWhenUsed/>
    <w:rsid w:val="00815C71"/>
    <w:rPr>
      <w:color w:val="808080"/>
      <w:shd w:val="clear" w:color="auto" w:fill="E6E6E6"/>
    </w:rPr>
  </w:style>
  <w:style w:type="paragraph" w:styleId="Revisie">
    <w:name w:val="Revision"/>
    <w:hidden/>
    <w:uiPriority w:val="99"/>
    <w:semiHidden/>
    <w:rsid w:val="00850961"/>
  </w:style>
  <w:style w:type="character" w:styleId="GevolgdeHyperlink">
    <w:name w:val="FollowedHyperlink"/>
    <w:basedOn w:val="Standaardalinea-lettertype"/>
    <w:uiPriority w:val="99"/>
    <w:semiHidden/>
    <w:unhideWhenUsed/>
    <w:rsid w:val="000D3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543357">
      <w:bodyDiv w:val="1"/>
      <w:marLeft w:val="0"/>
      <w:marRight w:val="0"/>
      <w:marTop w:val="0"/>
      <w:marBottom w:val="0"/>
      <w:divBdr>
        <w:top w:val="none" w:sz="0" w:space="0" w:color="auto"/>
        <w:left w:val="none" w:sz="0" w:space="0" w:color="auto"/>
        <w:bottom w:val="none" w:sz="0" w:space="0" w:color="auto"/>
        <w:right w:val="none" w:sz="0" w:space="0" w:color="auto"/>
      </w:divBdr>
    </w:div>
    <w:div w:id="1701317083">
      <w:bodyDiv w:val="1"/>
      <w:marLeft w:val="0"/>
      <w:marRight w:val="0"/>
      <w:marTop w:val="0"/>
      <w:marBottom w:val="0"/>
      <w:divBdr>
        <w:top w:val="none" w:sz="0" w:space="0" w:color="auto"/>
        <w:left w:val="none" w:sz="0" w:space="0" w:color="auto"/>
        <w:bottom w:val="none" w:sz="0" w:space="0" w:color="auto"/>
        <w:right w:val="none" w:sz="0" w:space="0" w:color="auto"/>
      </w:divBdr>
      <w:divsChild>
        <w:div w:id="2009206270">
          <w:marLeft w:val="0"/>
          <w:marRight w:val="0"/>
          <w:marTop w:val="0"/>
          <w:marBottom w:val="0"/>
          <w:divBdr>
            <w:top w:val="none" w:sz="0" w:space="0" w:color="auto"/>
            <w:left w:val="none" w:sz="0" w:space="0" w:color="auto"/>
            <w:bottom w:val="none" w:sz="0" w:space="0" w:color="auto"/>
            <w:right w:val="none" w:sz="0" w:space="0" w:color="auto"/>
          </w:divBdr>
          <w:divsChild>
            <w:div w:id="1245646805">
              <w:marLeft w:val="0"/>
              <w:marRight w:val="0"/>
              <w:marTop w:val="0"/>
              <w:marBottom w:val="0"/>
              <w:divBdr>
                <w:top w:val="none" w:sz="0" w:space="0" w:color="auto"/>
                <w:left w:val="none" w:sz="0" w:space="0" w:color="auto"/>
                <w:bottom w:val="none" w:sz="0" w:space="0" w:color="auto"/>
                <w:right w:val="none" w:sz="0" w:space="0" w:color="auto"/>
              </w:divBdr>
              <w:divsChild>
                <w:div w:id="210774091">
                  <w:marLeft w:val="0"/>
                  <w:marRight w:val="0"/>
                  <w:marTop w:val="0"/>
                  <w:marBottom w:val="0"/>
                  <w:divBdr>
                    <w:top w:val="none" w:sz="0" w:space="0" w:color="auto"/>
                    <w:left w:val="none" w:sz="0" w:space="0" w:color="auto"/>
                    <w:bottom w:val="none" w:sz="0" w:space="0" w:color="auto"/>
                    <w:right w:val="none" w:sz="0" w:space="0" w:color="auto"/>
                  </w:divBdr>
                  <w:divsChild>
                    <w:div w:id="1265336159">
                      <w:marLeft w:val="0"/>
                      <w:marRight w:val="0"/>
                      <w:marTop w:val="0"/>
                      <w:marBottom w:val="0"/>
                      <w:divBdr>
                        <w:top w:val="none" w:sz="0" w:space="0" w:color="auto"/>
                        <w:left w:val="none" w:sz="0" w:space="0" w:color="auto"/>
                        <w:bottom w:val="none" w:sz="0" w:space="0" w:color="auto"/>
                        <w:right w:val="none" w:sz="0" w:space="0" w:color="auto"/>
                      </w:divBdr>
                      <w:divsChild>
                        <w:div w:id="1105225517">
                          <w:marLeft w:val="0"/>
                          <w:marRight w:val="0"/>
                          <w:marTop w:val="0"/>
                          <w:marBottom w:val="0"/>
                          <w:divBdr>
                            <w:top w:val="none" w:sz="0" w:space="0" w:color="auto"/>
                            <w:left w:val="none" w:sz="0" w:space="0" w:color="auto"/>
                            <w:bottom w:val="none" w:sz="0" w:space="0" w:color="auto"/>
                            <w:right w:val="none" w:sz="0" w:space="0" w:color="auto"/>
                          </w:divBdr>
                          <w:divsChild>
                            <w:div w:id="862866652">
                              <w:marLeft w:val="0"/>
                              <w:marRight w:val="0"/>
                              <w:marTop w:val="0"/>
                              <w:marBottom w:val="0"/>
                              <w:divBdr>
                                <w:top w:val="none" w:sz="0" w:space="0" w:color="auto"/>
                                <w:left w:val="none" w:sz="0" w:space="0" w:color="auto"/>
                                <w:bottom w:val="none" w:sz="0" w:space="0" w:color="auto"/>
                                <w:right w:val="none" w:sz="0" w:space="0" w:color="auto"/>
                              </w:divBdr>
                              <w:divsChild>
                                <w:div w:id="1288659766">
                                  <w:marLeft w:val="0"/>
                                  <w:marRight w:val="0"/>
                                  <w:marTop w:val="0"/>
                                  <w:marBottom w:val="0"/>
                                  <w:divBdr>
                                    <w:top w:val="none" w:sz="0" w:space="0" w:color="auto"/>
                                    <w:left w:val="none" w:sz="0" w:space="0" w:color="auto"/>
                                    <w:bottom w:val="none" w:sz="0" w:space="0" w:color="auto"/>
                                    <w:right w:val="none" w:sz="0" w:space="0" w:color="auto"/>
                                  </w:divBdr>
                                  <w:divsChild>
                                    <w:div w:id="846870113">
                                      <w:marLeft w:val="0"/>
                                      <w:marRight w:val="0"/>
                                      <w:marTop w:val="0"/>
                                      <w:marBottom w:val="0"/>
                                      <w:divBdr>
                                        <w:top w:val="none" w:sz="0" w:space="0" w:color="auto"/>
                                        <w:left w:val="none" w:sz="0" w:space="0" w:color="auto"/>
                                        <w:bottom w:val="none" w:sz="0" w:space="0" w:color="auto"/>
                                        <w:right w:val="none" w:sz="0" w:space="0" w:color="auto"/>
                                      </w:divBdr>
                                      <w:divsChild>
                                        <w:div w:id="1559823451">
                                          <w:marLeft w:val="0"/>
                                          <w:marRight w:val="0"/>
                                          <w:marTop w:val="0"/>
                                          <w:marBottom w:val="0"/>
                                          <w:divBdr>
                                            <w:top w:val="none" w:sz="0" w:space="0" w:color="auto"/>
                                            <w:left w:val="none" w:sz="0" w:space="0" w:color="auto"/>
                                            <w:bottom w:val="none" w:sz="0" w:space="0" w:color="auto"/>
                                            <w:right w:val="none" w:sz="0" w:space="0" w:color="auto"/>
                                          </w:divBdr>
                                          <w:divsChild>
                                            <w:div w:id="986932106">
                                              <w:marLeft w:val="0"/>
                                              <w:marRight w:val="0"/>
                                              <w:marTop w:val="0"/>
                                              <w:marBottom w:val="0"/>
                                              <w:divBdr>
                                                <w:top w:val="none" w:sz="0" w:space="0" w:color="auto"/>
                                                <w:left w:val="none" w:sz="0" w:space="0" w:color="auto"/>
                                                <w:bottom w:val="none" w:sz="0" w:space="0" w:color="auto"/>
                                                <w:right w:val="none" w:sz="0" w:space="0" w:color="auto"/>
                                              </w:divBdr>
                                              <w:divsChild>
                                                <w:div w:id="1039281607">
                                                  <w:marLeft w:val="0"/>
                                                  <w:marRight w:val="0"/>
                                                  <w:marTop w:val="0"/>
                                                  <w:marBottom w:val="0"/>
                                                  <w:divBdr>
                                                    <w:top w:val="none" w:sz="0" w:space="0" w:color="auto"/>
                                                    <w:left w:val="none" w:sz="0" w:space="0" w:color="auto"/>
                                                    <w:bottom w:val="none" w:sz="0" w:space="0" w:color="auto"/>
                                                    <w:right w:val="none" w:sz="0" w:space="0" w:color="auto"/>
                                                  </w:divBdr>
                                                  <w:divsChild>
                                                    <w:div w:id="1933586093">
                                                      <w:marLeft w:val="0"/>
                                                      <w:marRight w:val="0"/>
                                                      <w:marTop w:val="0"/>
                                                      <w:marBottom w:val="0"/>
                                                      <w:divBdr>
                                                        <w:top w:val="none" w:sz="0" w:space="0" w:color="auto"/>
                                                        <w:left w:val="none" w:sz="0" w:space="0" w:color="auto"/>
                                                        <w:bottom w:val="none" w:sz="0" w:space="0" w:color="auto"/>
                                                        <w:right w:val="none" w:sz="0" w:space="0" w:color="auto"/>
                                                      </w:divBdr>
                                                      <w:divsChild>
                                                        <w:div w:id="1554000185">
                                                          <w:marLeft w:val="0"/>
                                                          <w:marRight w:val="0"/>
                                                          <w:marTop w:val="0"/>
                                                          <w:marBottom w:val="0"/>
                                                          <w:divBdr>
                                                            <w:top w:val="none" w:sz="0" w:space="0" w:color="auto"/>
                                                            <w:left w:val="none" w:sz="0" w:space="0" w:color="auto"/>
                                                            <w:bottom w:val="none" w:sz="0" w:space="0" w:color="auto"/>
                                                            <w:right w:val="none" w:sz="0" w:space="0" w:color="auto"/>
                                                          </w:divBdr>
                                                          <w:divsChild>
                                                            <w:div w:id="159393697">
                                                              <w:marLeft w:val="0"/>
                                                              <w:marRight w:val="0"/>
                                                              <w:marTop w:val="0"/>
                                                              <w:marBottom w:val="0"/>
                                                              <w:divBdr>
                                                                <w:top w:val="none" w:sz="0" w:space="0" w:color="auto"/>
                                                                <w:left w:val="none" w:sz="0" w:space="0" w:color="auto"/>
                                                                <w:bottom w:val="none" w:sz="0" w:space="0" w:color="auto"/>
                                                                <w:right w:val="none" w:sz="0" w:space="0" w:color="auto"/>
                                                              </w:divBdr>
                                                              <w:divsChild>
                                                                <w:div w:id="1480734284">
                                                                  <w:marLeft w:val="0"/>
                                                                  <w:marRight w:val="0"/>
                                                                  <w:marTop w:val="0"/>
                                                                  <w:marBottom w:val="0"/>
                                                                  <w:divBdr>
                                                                    <w:top w:val="none" w:sz="0" w:space="0" w:color="auto"/>
                                                                    <w:left w:val="none" w:sz="0" w:space="0" w:color="auto"/>
                                                                    <w:bottom w:val="none" w:sz="0" w:space="0" w:color="auto"/>
                                                                    <w:right w:val="none" w:sz="0" w:space="0" w:color="auto"/>
                                                                  </w:divBdr>
                                                                  <w:divsChild>
                                                                    <w:div w:id="169024503">
                                                                      <w:marLeft w:val="0"/>
                                                                      <w:marRight w:val="0"/>
                                                                      <w:marTop w:val="0"/>
                                                                      <w:marBottom w:val="0"/>
                                                                      <w:divBdr>
                                                                        <w:top w:val="none" w:sz="0" w:space="0" w:color="auto"/>
                                                                        <w:left w:val="none" w:sz="0" w:space="0" w:color="auto"/>
                                                                        <w:bottom w:val="none" w:sz="0" w:space="0" w:color="auto"/>
                                                                        <w:right w:val="none" w:sz="0" w:space="0" w:color="auto"/>
                                                                      </w:divBdr>
                                                                      <w:divsChild>
                                                                        <w:div w:id="1415124553">
                                                                          <w:marLeft w:val="0"/>
                                                                          <w:marRight w:val="0"/>
                                                                          <w:marTop w:val="0"/>
                                                                          <w:marBottom w:val="0"/>
                                                                          <w:divBdr>
                                                                            <w:top w:val="none" w:sz="0" w:space="0" w:color="auto"/>
                                                                            <w:left w:val="none" w:sz="0" w:space="0" w:color="auto"/>
                                                                            <w:bottom w:val="none" w:sz="0" w:space="0" w:color="auto"/>
                                                                            <w:right w:val="none" w:sz="0" w:space="0" w:color="auto"/>
                                                                          </w:divBdr>
                                                                          <w:divsChild>
                                                                            <w:div w:id="737750845">
                                                                              <w:marLeft w:val="0"/>
                                                                              <w:marRight w:val="0"/>
                                                                              <w:marTop w:val="0"/>
                                                                              <w:marBottom w:val="0"/>
                                                                              <w:divBdr>
                                                                                <w:top w:val="none" w:sz="0" w:space="0" w:color="auto"/>
                                                                                <w:left w:val="none" w:sz="0" w:space="0" w:color="auto"/>
                                                                                <w:bottom w:val="none" w:sz="0" w:space="0" w:color="auto"/>
                                                                                <w:right w:val="none" w:sz="0" w:space="0" w:color="auto"/>
                                                                              </w:divBdr>
                                                                              <w:divsChild>
                                                                                <w:div w:id="1354696896">
                                                                                  <w:marLeft w:val="0"/>
                                                                                  <w:marRight w:val="0"/>
                                                                                  <w:marTop w:val="0"/>
                                                                                  <w:marBottom w:val="0"/>
                                                                                  <w:divBdr>
                                                                                    <w:top w:val="none" w:sz="0" w:space="0" w:color="auto"/>
                                                                                    <w:left w:val="none" w:sz="0" w:space="0" w:color="auto"/>
                                                                                    <w:bottom w:val="none" w:sz="0" w:space="0" w:color="auto"/>
                                                                                    <w:right w:val="none" w:sz="0" w:space="0" w:color="auto"/>
                                                                                  </w:divBdr>
                                                                                  <w:divsChild>
                                                                                    <w:div w:id="2060590251">
                                                                                      <w:marLeft w:val="0"/>
                                                                                      <w:marRight w:val="0"/>
                                                                                      <w:marTop w:val="0"/>
                                                                                      <w:marBottom w:val="0"/>
                                                                                      <w:divBdr>
                                                                                        <w:top w:val="none" w:sz="0" w:space="0" w:color="auto"/>
                                                                                        <w:left w:val="none" w:sz="0" w:space="0" w:color="auto"/>
                                                                                        <w:bottom w:val="none" w:sz="0" w:space="0" w:color="auto"/>
                                                                                        <w:right w:val="none" w:sz="0" w:space="0" w:color="auto"/>
                                                                                      </w:divBdr>
                                                                                      <w:divsChild>
                                                                                        <w:div w:id="93290074">
                                                                                          <w:marLeft w:val="0"/>
                                                                                          <w:marRight w:val="0"/>
                                                                                          <w:marTop w:val="0"/>
                                                                                          <w:marBottom w:val="0"/>
                                                                                          <w:divBdr>
                                                                                            <w:top w:val="none" w:sz="0" w:space="0" w:color="auto"/>
                                                                                            <w:left w:val="none" w:sz="0" w:space="0" w:color="auto"/>
                                                                                            <w:bottom w:val="none" w:sz="0" w:space="0" w:color="auto"/>
                                                                                            <w:right w:val="none" w:sz="0" w:space="0" w:color="auto"/>
                                                                                          </w:divBdr>
                                                                                          <w:divsChild>
                                                                                            <w:div w:id="1606302611">
                                                                                              <w:marLeft w:val="0"/>
                                                                                              <w:marRight w:val="0"/>
                                                                                              <w:marTop w:val="0"/>
                                                                                              <w:marBottom w:val="0"/>
                                                                                              <w:divBdr>
                                                                                                <w:top w:val="none" w:sz="0" w:space="0" w:color="auto"/>
                                                                                                <w:left w:val="none" w:sz="0" w:space="0" w:color="auto"/>
                                                                                                <w:bottom w:val="none" w:sz="0" w:space="0" w:color="auto"/>
                                                                                                <w:right w:val="none" w:sz="0" w:space="0" w:color="auto"/>
                                                                                              </w:divBdr>
                                                                                              <w:divsChild>
                                                                                                <w:div w:id="289820743">
                                                                                                  <w:marLeft w:val="0"/>
                                                                                                  <w:marRight w:val="0"/>
                                                                                                  <w:marTop w:val="0"/>
                                                                                                  <w:marBottom w:val="0"/>
                                                                                                  <w:divBdr>
                                                                                                    <w:top w:val="none" w:sz="0" w:space="0" w:color="auto"/>
                                                                                                    <w:left w:val="none" w:sz="0" w:space="0" w:color="auto"/>
                                                                                                    <w:bottom w:val="none" w:sz="0" w:space="0" w:color="auto"/>
                                                                                                    <w:right w:val="none" w:sz="0" w:space="0" w:color="auto"/>
                                                                                                  </w:divBdr>
                                                                                                  <w:divsChild>
                                                                                                    <w:div w:id="669601551">
                                                                                                      <w:marLeft w:val="0"/>
                                                                                                      <w:marRight w:val="0"/>
                                                                                                      <w:marTop w:val="0"/>
                                                                                                      <w:marBottom w:val="0"/>
                                                                                                      <w:divBdr>
                                                                                                        <w:top w:val="none" w:sz="0" w:space="0" w:color="auto"/>
                                                                                                        <w:left w:val="none" w:sz="0" w:space="0" w:color="auto"/>
                                                                                                        <w:bottom w:val="none" w:sz="0" w:space="0" w:color="auto"/>
                                                                                                        <w:right w:val="none" w:sz="0" w:space="0" w:color="auto"/>
                                                                                                      </w:divBdr>
                                                                                                      <w:divsChild>
                                                                                                        <w:div w:id="20975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Moens</dc:creator>
  <cp:keywords/>
  <dc:description/>
  <cp:lastModifiedBy>Tony Frison</cp:lastModifiedBy>
  <cp:revision>2</cp:revision>
  <cp:lastPrinted>2017-11-27T07:58:00Z</cp:lastPrinted>
  <dcterms:created xsi:type="dcterms:W3CDTF">2018-11-29T08:43:00Z</dcterms:created>
  <dcterms:modified xsi:type="dcterms:W3CDTF">2018-11-29T08:43:00Z</dcterms:modified>
</cp:coreProperties>
</file>