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4EF63" w14:textId="77777777" w:rsidR="00725558" w:rsidRDefault="00725558" w:rsidP="00725558">
      <w:pPr>
        <w:jc w:val="both"/>
        <w:rPr>
          <w:i/>
        </w:rPr>
      </w:pPr>
      <w:r>
        <w:rPr>
          <w:b/>
          <w:u w:val="single"/>
        </w:rPr>
        <w:t>Homilie – Eerste zondag van de Advent – jaar B                                                   29.11.2020</w:t>
      </w:r>
    </w:p>
    <w:p w14:paraId="5FD07637" w14:textId="77777777" w:rsidR="00725558" w:rsidRPr="00006E63" w:rsidRDefault="00725558" w:rsidP="00725558">
      <w:pPr>
        <w:jc w:val="both"/>
      </w:pPr>
      <w:r w:rsidRPr="00006E63">
        <w:rPr>
          <w:i/>
        </w:rPr>
        <w:t>Jesaja 63, 16b-17.19b; 64, 3b-8 / Psalm 80 / 1 Korintiërs 1, 3-9 / Marcus 13, 33-37</w:t>
      </w:r>
    </w:p>
    <w:p w14:paraId="5B54003C" w14:textId="77777777" w:rsidR="00725558" w:rsidRDefault="00725558" w:rsidP="00725558">
      <w:pPr>
        <w:jc w:val="both"/>
      </w:pPr>
    </w:p>
    <w:p w14:paraId="4099D8FC" w14:textId="77777777" w:rsidR="00725558" w:rsidRDefault="00725558" w:rsidP="00725558">
      <w:pPr>
        <w:jc w:val="both"/>
      </w:pPr>
      <w:r>
        <w:t xml:space="preserve">Met de eerste lezing uit de profeet Jesaja sluiten we aan bij de eeuwenoude hunker van het joodse volk naar Gods definitieve komst. Vooral in perioden van ontreddering grijpen ze terug naar het Verbond dat Jahwe met hen gesloten had en naar de belofte van zijn eeuwige trouw en zorg. Heel dikwijls zijn het de profeten die te midden van de wanhoop getuigen van Gods belofte. Zij zijn de ‘wachters’ uit het evangelie die in de donkerte van de nacht op de uitkijk staan naar de eerste tekenen van de dageraad. </w:t>
      </w:r>
    </w:p>
    <w:p w14:paraId="6926178E" w14:textId="77777777" w:rsidR="00725558" w:rsidRPr="00ED32B5" w:rsidRDefault="00725558" w:rsidP="00725558">
      <w:pPr>
        <w:jc w:val="both"/>
        <w:rPr>
          <w:sz w:val="16"/>
          <w:szCs w:val="16"/>
        </w:rPr>
      </w:pPr>
    </w:p>
    <w:p w14:paraId="7562A4E2" w14:textId="77777777" w:rsidR="00725558" w:rsidRDefault="00725558" w:rsidP="00725558">
      <w:pPr>
        <w:jc w:val="both"/>
      </w:pPr>
      <w:r>
        <w:t xml:space="preserve">Jesaja doet dat met een prachtig gebed, waarin ook wij ons zoveel eeuwen later kunnen herkennen. Velen van zijn volksgenoten zijn ontgoocheld. Bij hun terugkeer uit de ballingschap hebben zij een verwoest Jeruzalem gevonden. Waarom nog verder leven nu hun heilige stad er niet meer is? De ontmoediging is uitgegroeid tot een pijnlijke klacht aan het adres van God. Maar op een tweevoudige wijze buigt de profeet dit om en dat helpt ook ons om de advent goed te beleven. </w:t>
      </w:r>
    </w:p>
    <w:p w14:paraId="645C6D6F" w14:textId="77777777" w:rsidR="00725558" w:rsidRPr="00ED32B5" w:rsidRDefault="00725558" w:rsidP="00725558">
      <w:pPr>
        <w:jc w:val="both"/>
        <w:rPr>
          <w:sz w:val="16"/>
          <w:szCs w:val="16"/>
        </w:rPr>
      </w:pPr>
    </w:p>
    <w:p w14:paraId="48DF1490" w14:textId="77777777" w:rsidR="00725558" w:rsidRDefault="00725558" w:rsidP="00725558">
      <w:pPr>
        <w:jc w:val="both"/>
      </w:pPr>
      <w:r>
        <w:t xml:space="preserve">Vooreerst herinnert hij zijn geloofsgenoten aan de sterke band tussen hen en Jahwe. Hij is hun </w:t>
      </w:r>
      <w:r>
        <w:rPr>
          <w:i/>
          <w:iCs/>
        </w:rPr>
        <w:t>‘Vader en Verlosser’</w:t>
      </w:r>
      <w:r>
        <w:t xml:space="preserve">. Zij zijn het leem en Hij is de </w:t>
      </w:r>
      <w:r w:rsidRPr="00ED32B5">
        <w:rPr>
          <w:i/>
          <w:iCs/>
        </w:rPr>
        <w:t>boetseerder</w:t>
      </w:r>
      <w:r>
        <w:t xml:space="preserve">, zij zijn het werk van zijn handen. Is er iets hoopvoller dan het besef dat God zelf met onze groei begaan is? Net zoals een pottenbakker uit een vormeloze massa klei een prachtige kruik tevoorschijn haalt, zo boetseert Hij ons tot mensen naar zijn hart. Tot dat vertrouwen roept de profeet het joodse volk en ook ons op. Zelfs wanneer je totaal ontredderd bent, meer nog, zelfs wanneer de duisternis van de dood of van het kwaad je geloof in het leven aantasten, dan nog mag je hopen op God, want Hij laat niemand verloren gaan. </w:t>
      </w:r>
    </w:p>
    <w:p w14:paraId="3124BEF7" w14:textId="77777777" w:rsidR="00725558" w:rsidRPr="00ED32B5" w:rsidRDefault="00725558" w:rsidP="00725558">
      <w:pPr>
        <w:jc w:val="both"/>
        <w:rPr>
          <w:sz w:val="16"/>
          <w:szCs w:val="16"/>
        </w:rPr>
      </w:pPr>
    </w:p>
    <w:p w14:paraId="69BEDDB9" w14:textId="77777777" w:rsidR="00725558" w:rsidRDefault="00725558" w:rsidP="00725558">
      <w:pPr>
        <w:jc w:val="both"/>
      </w:pPr>
      <w:r>
        <w:t xml:space="preserve">En Jesaja bidt verder tot Jahwe, die hij ‘Vader en Verlosser’ noemt: </w:t>
      </w:r>
      <w:r>
        <w:rPr>
          <w:i/>
          <w:iCs/>
        </w:rPr>
        <w:t>‘Scheur toch de hemel open en daal af’</w:t>
      </w:r>
      <w:r>
        <w:t xml:space="preserve">, alleen weten we niet ‘hoe’ en ‘wanneer’ Hij komt. Ja, het is niet gemakkelijk om hoopvol over de toekomst te spreken als je die niet kent. Je maakt je kwetsbaar als je je toevertrouwt aan de God van Jezus, die ook onze God en Vader is, wanneer je hiervoor elk bewijs mist. Toch is dit ‘advent beleven’: de Heer verwachten omdat je gelooft dat wij, mensen, Hem alles waard zijn en Hij naar ons uitziet en wij naar Hem. Dat is het licht dat met Kerstmis ten volle over ons zal schijnen en waarnaar we verwijzen telkens wanneer we een kaars meer aansteken op de adventskrans. </w:t>
      </w:r>
    </w:p>
    <w:p w14:paraId="5A4CF3CC" w14:textId="77777777" w:rsidR="00725558" w:rsidRPr="00ED32B5" w:rsidRDefault="00725558" w:rsidP="00725558">
      <w:pPr>
        <w:jc w:val="both"/>
        <w:rPr>
          <w:sz w:val="16"/>
          <w:szCs w:val="16"/>
        </w:rPr>
      </w:pPr>
    </w:p>
    <w:p w14:paraId="5531C109" w14:textId="77777777" w:rsidR="00725558" w:rsidRDefault="00725558" w:rsidP="00725558">
      <w:pPr>
        <w:jc w:val="both"/>
      </w:pPr>
      <w:r>
        <w:t xml:space="preserve">In de lezingen van vandaag is er nog geen sprake van de komst van Jezus als het kind in de kribbe. Wel gaat het over </w:t>
      </w:r>
      <w:r w:rsidRPr="00ED32B5">
        <w:rPr>
          <w:i/>
          <w:iCs/>
        </w:rPr>
        <w:t>verlangen</w:t>
      </w:r>
      <w:r>
        <w:t xml:space="preserve">: verlangen naar de komst van de Heer. Te midden van aardse ellende roept Jesaja om het openscheuren van de hemel zodat God, de ‘Vader en Verlosser’ kan neerdalen. In het evangelie zegt Jezus dat de wederkomst onverwacht zal zijn. Dat ‘wanneer’ blijft een mysterie. We moeten waakzaam zijn: als dienaren van God mogen we niet in slaap sukkelen. En Jezus bedoelt hier dat we ‘wakker’ en helder moeten zijn wat onze houding betreft. Niet ‘ingedut’ in dagelijkse sleur of onverschilligheid. </w:t>
      </w:r>
    </w:p>
    <w:p w14:paraId="70C74DA2" w14:textId="77777777" w:rsidR="00725558" w:rsidRPr="00ED32B5" w:rsidRDefault="00725558" w:rsidP="00725558">
      <w:pPr>
        <w:jc w:val="both"/>
        <w:rPr>
          <w:sz w:val="16"/>
          <w:szCs w:val="16"/>
        </w:rPr>
      </w:pPr>
    </w:p>
    <w:p w14:paraId="28FA381D" w14:textId="77777777" w:rsidR="00725558" w:rsidRDefault="00725558" w:rsidP="00725558">
      <w:pPr>
        <w:jc w:val="both"/>
      </w:pPr>
      <w:r>
        <w:t xml:space="preserve">Wat treft de heer des huizes uit het verhaal aan wanneer hij onverwachts terugkeert? Sukkelende bedienden, een slecht onderhouden huis, een verslonst en muf huishouden? Of brandt er licht, staat er iemand klaar om hem om te vangen, wordt hij welkom geheten in een schoon, opgeruimd en goed onderhouden woning met rijkelijk gevulde provisiekasten? Kan de heer des huizes zich welkom weten in zijn eigen huis? </w:t>
      </w:r>
    </w:p>
    <w:p w14:paraId="2247788B" w14:textId="77777777" w:rsidR="00725558" w:rsidRPr="00ED32B5" w:rsidRDefault="00725558" w:rsidP="00725558">
      <w:pPr>
        <w:jc w:val="both"/>
        <w:rPr>
          <w:sz w:val="16"/>
          <w:szCs w:val="16"/>
        </w:rPr>
      </w:pPr>
    </w:p>
    <w:p w14:paraId="2AE83554" w14:textId="77777777" w:rsidR="00725558" w:rsidRDefault="00725558" w:rsidP="00725558">
      <w:pPr>
        <w:jc w:val="both"/>
      </w:pPr>
      <w:r>
        <w:t xml:space="preserve">En wat zou God aantreffen in ons hart, in ons doen en laten, als Hij vandaag of morgen plotseling bij ons zou aankloppen? Hebben we ons geloofsleven voldoende onderhouden, gaan we op respectvolle manier om met elkaar en met de schepping die we in bruikleen hebben </w:t>
      </w:r>
      <w:r>
        <w:lastRenderedPageBreak/>
        <w:t xml:space="preserve">gekregen? Kijken we uit naar Zijn komst, hebben we onze talenten en middelen ingezet om alles in huis te hebben om Hem op waardige wijze te ontvangen? Zijn wij goede deurwachters? </w:t>
      </w:r>
    </w:p>
    <w:p w14:paraId="2952A046" w14:textId="77777777" w:rsidR="00725558" w:rsidRPr="00ED32B5" w:rsidRDefault="00725558" w:rsidP="00725558">
      <w:pPr>
        <w:jc w:val="both"/>
        <w:rPr>
          <w:sz w:val="16"/>
          <w:szCs w:val="16"/>
        </w:rPr>
      </w:pPr>
    </w:p>
    <w:p w14:paraId="61DB5F37" w14:textId="77777777" w:rsidR="00725558" w:rsidRDefault="00725558" w:rsidP="00725558">
      <w:pPr>
        <w:jc w:val="both"/>
      </w:pPr>
      <w:r>
        <w:t xml:space="preserve">Of komt Hij eigenlijk wat op het verkeerde moment? Zoals dat onaangekondigd bezoek, juist op een dag dat je huishouden helemaal overhoop staat en je helemaal geen zin hebt in bezoek. Is God ook zo’n gast die op een ongewenst moment komt aankloppen? Omdat we de echt belangrijke dingen in het leven nog maar eens op de lange baan geschoven hebben? Gewoon omdat we niet goed wisten waar te beginnen en daarom maar helemaal niet begonnen zijn? </w:t>
      </w:r>
    </w:p>
    <w:p w14:paraId="37E0AD41" w14:textId="77777777" w:rsidR="00725558" w:rsidRDefault="00725558" w:rsidP="00725558">
      <w:pPr>
        <w:jc w:val="both"/>
      </w:pPr>
    </w:p>
    <w:p w14:paraId="41635C26" w14:textId="77777777" w:rsidR="00725558" w:rsidRDefault="00725558" w:rsidP="00725558">
      <w:pPr>
        <w:jc w:val="both"/>
      </w:pPr>
      <w:r>
        <w:t xml:space="preserve">God vraagt niet het onmogelijke van ons: we hoeven niet perfect te zijn. Het geeft niet als Hij ‘werk in uitvoering’ aantreft. Wel vraagt Hij dat we daadwerkelijk iets uitvoeren. En daarom is er die goede vondst van die adventskrans met de vier kaarsen. Elke kaars die we aansteken nodigt ons uit ons te bezinnen over de vraag hoe wij goede dienaren Gods kunnen zijn: waakzame mensen. Als we daaraan werken is de vraag naar het ‘hoe’ en ‘waar’ en ‘wanneer’ van Zijn komst heel relatief. Hij is toch onze </w:t>
      </w:r>
      <w:r>
        <w:rPr>
          <w:i/>
          <w:iCs/>
        </w:rPr>
        <w:t>‘Vader en Verlosser’</w:t>
      </w:r>
      <w:r>
        <w:t xml:space="preserve">! </w:t>
      </w:r>
    </w:p>
    <w:p w14:paraId="1BD2E6DD" w14:textId="36D50463" w:rsidR="00725558" w:rsidRDefault="00725558" w:rsidP="00725558">
      <w:pPr>
        <w:jc w:val="both"/>
      </w:pPr>
      <w:r>
        <w:t xml:space="preserve">Ik dacht dat die uitdrukking ‘God en Vader’ een mooie vondst van Jezus was, maar blijkbaar bestond die uitdrukking al vijfhonderd jaar voor Christus! Want Jesaja begon en eindigde er zijn gebed mee: </w:t>
      </w:r>
      <w:r>
        <w:rPr>
          <w:i/>
          <w:iCs/>
        </w:rPr>
        <w:t>‘Gij Heer zijt onze Vader, Gij zijt onze Verlosser’</w:t>
      </w:r>
      <w:r>
        <w:t xml:space="preserve"> en ook nog: </w:t>
      </w:r>
      <w:r>
        <w:rPr>
          <w:i/>
          <w:iCs/>
        </w:rPr>
        <w:t xml:space="preserve">‘Gij Heer zijt onze Vader; wij zijn het leem, </w:t>
      </w:r>
      <w:r>
        <w:rPr>
          <w:i/>
          <w:iCs/>
        </w:rPr>
        <w:t>Gij de</w:t>
      </w:r>
      <w:r>
        <w:rPr>
          <w:i/>
          <w:iCs/>
        </w:rPr>
        <w:t xml:space="preserve"> boetseerder’</w:t>
      </w:r>
      <w:r>
        <w:t xml:space="preserve">. </w:t>
      </w:r>
    </w:p>
    <w:p w14:paraId="04EF6396" w14:textId="77777777" w:rsidR="00725558" w:rsidRDefault="00725558" w:rsidP="00725558">
      <w:pPr>
        <w:jc w:val="both"/>
      </w:pPr>
      <w:r>
        <w:t xml:space="preserve">En als kinderen van de Vader, Verlosser en boetseerder, mogen wij waakzaam uitkijken naar zijn komst in Jezus. </w:t>
      </w:r>
    </w:p>
    <w:p w14:paraId="6ECC26EA" w14:textId="77777777" w:rsidR="00725558" w:rsidRDefault="00725558" w:rsidP="00725558">
      <w:pPr>
        <w:jc w:val="both"/>
      </w:pPr>
    </w:p>
    <w:p w14:paraId="28FDCC68" w14:textId="77777777" w:rsidR="00725558" w:rsidRDefault="00725558" w:rsidP="00725558">
      <w:pPr>
        <w:jc w:val="center"/>
      </w:pPr>
      <w:r>
        <w:fldChar w:fldCharType="begin"/>
      </w:r>
      <w:r>
        <w:instrText xml:space="preserve"> INCLUDEPICTURE "https://www.bijbelin1000seconden.be/menu/tiki-download_file.php?fileId=5060&amp;display" \* MERGEFORMATINET </w:instrText>
      </w:r>
      <w:r>
        <w:fldChar w:fldCharType="separate"/>
      </w:r>
      <w:r>
        <w:pict w14:anchorId="7AE21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 Advent 1e Week" style="width:438pt;height:246.6pt">
            <v:imagedata r:id="rId4" r:href="rId5"/>
          </v:shape>
        </w:pict>
      </w:r>
      <w:r>
        <w:fldChar w:fldCharType="end"/>
      </w:r>
    </w:p>
    <w:p w14:paraId="2B976CC0" w14:textId="7CBC3A47" w:rsidR="00725558" w:rsidRDefault="00725558" w:rsidP="00725558">
      <w:pPr>
        <w:jc w:val="both"/>
      </w:pPr>
    </w:p>
    <w:p w14:paraId="5C14B7A4" w14:textId="3388E5C6" w:rsidR="00C147DF" w:rsidRPr="00C147DF" w:rsidRDefault="00C147DF" w:rsidP="00725558">
      <w:pPr>
        <w:jc w:val="both"/>
        <w:rPr>
          <w:i/>
          <w:iCs/>
        </w:rPr>
      </w:pPr>
      <w:r>
        <w:rPr>
          <w:i/>
          <w:iCs/>
        </w:rPr>
        <w:t xml:space="preserve">Jan Verheyen – Lier. </w:t>
      </w:r>
    </w:p>
    <w:p w14:paraId="6B33D9B7" w14:textId="77777777" w:rsidR="00725558" w:rsidRDefault="00725558" w:rsidP="00725558">
      <w:pPr>
        <w:jc w:val="both"/>
        <w:rPr>
          <w:i/>
          <w:iCs/>
        </w:rPr>
      </w:pPr>
      <w:r>
        <w:rPr>
          <w:i/>
          <w:iCs/>
        </w:rPr>
        <w:t>Eerste zondag van de Advent B – 29.11.2020</w:t>
      </w:r>
    </w:p>
    <w:p w14:paraId="51F0ABE5" w14:textId="72D15242" w:rsidR="000C7AC2" w:rsidRPr="00725558" w:rsidRDefault="00725558" w:rsidP="00725558">
      <w:pPr>
        <w:jc w:val="both"/>
        <w:rPr>
          <w:i/>
          <w:iCs/>
        </w:rPr>
      </w:pPr>
      <w:r>
        <w:rPr>
          <w:i/>
          <w:iCs/>
        </w:rPr>
        <w:t xml:space="preserve">(Inspiratie: o.a. Het Woord delen. </w:t>
      </w:r>
      <w:r w:rsidRPr="00ED32B5">
        <w:rPr>
          <w:i/>
          <w:iCs/>
        </w:rPr>
        <w:t xml:space="preserve">Preeksuggesties aansluitend bij De zondag vieren, </w:t>
      </w:r>
      <w:r w:rsidRPr="00725558">
        <w:rPr>
          <w:i/>
          <w:iCs/>
          <w:lang w:val="fr-BE"/>
        </w:rPr>
        <w:t>Lezingencyclus jaar B 2020/2021, Berne Media; Marie-Noëlle Thabut, L’intelligence des Écritures Tome 3, Année B, Temps privilégiés, Éditions Artège)</w:t>
      </w:r>
    </w:p>
    <w:sectPr w:rsidR="000C7AC2" w:rsidRPr="007255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58"/>
    <w:rsid w:val="000C7AC2"/>
    <w:rsid w:val="00725558"/>
    <w:rsid w:val="00C147D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0F0B"/>
  <w15:chartTrackingRefBased/>
  <w15:docId w15:val="{E7B85CAD-21E4-4C2A-940B-B019BFD0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555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www.bijbelin1000seconden.be/menu/tiki-download_file.php?fileId=5060&amp;display"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902</Words>
  <Characters>4961</Characters>
  <Application>Microsoft Office Word</Application>
  <DocSecurity>0</DocSecurity>
  <Lines>41</Lines>
  <Paragraphs>11</Paragraphs>
  <ScaleCrop>false</ScaleCrop>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cp:lastPrinted>2020-11-28T18:50:00Z</cp:lastPrinted>
  <dcterms:created xsi:type="dcterms:W3CDTF">2020-11-28T18:47:00Z</dcterms:created>
  <dcterms:modified xsi:type="dcterms:W3CDTF">2020-11-28T18:51:00Z</dcterms:modified>
</cp:coreProperties>
</file>