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F4915" w14:textId="52C4A868" w:rsidR="000C7AC2" w:rsidRDefault="0083647D" w:rsidP="0083647D">
      <w:pPr>
        <w:jc w:val="both"/>
        <w:rPr>
          <w:sz w:val="24"/>
          <w:szCs w:val="24"/>
        </w:rPr>
      </w:pPr>
      <w:r>
        <w:rPr>
          <w:b/>
          <w:bCs/>
          <w:sz w:val="24"/>
          <w:szCs w:val="24"/>
          <w:u w:val="single"/>
        </w:rPr>
        <w:t>Homilie – Bedevaart Bestuur 89</w:t>
      </w:r>
      <w:r w:rsidRPr="0083647D">
        <w:rPr>
          <w:b/>
          <w:bCs/>
          <w:sz w:val="24"/>
          <w:szCs w:val="24"/>
          <w:u w:val="single"/>
          <w:vertAlign w:val="superscript"/>
        </w:rPr>
        <w:t>ste</w:t>
      </w:r>
      <w:r>
        <w:rPr>
          <w:b/>
          <w:bCs/>
          <w:sz w:val="24"/>
          <w:szCs w:val="24"/>
          <w:u w:val="single"/>
        </w:rPr>
        <w:t xml:space="preserve"> Kempense bedevaart naar Beauraing                        07.07.2021</w:t>
      </w:r>
      <w:r>
        <w:rPr>
          <w:i/>
          <w:iCs/>
          <w:sz w:val="24"/>
          <w:szCs w:val="24"/>
        </w:rPr>
        <w:br/>
        <w:t>1 Johannes 4, 7-10 / Johannes 21, 1-19</w:t>
      </w:r>
    </w:p>
    <w:p w14:paraId="5D7D706D" w14:textId="2C8F095F" w:rsidR="0083647D" w:rsidRDefault="0083647D" w:rsidP="0083647D">
      <w:pPr>
        <w:jc w:val="both"/>
        <w:rPr>
          <w:sz w:val="24"/>
          <w:szCs w:val="24"/>
        </w:rPr>
      </w:pPr>
      <w:r>
        <w:rPr>
          <w:sz w:val="24"/>
          <w:szCs w:val="24"/>
        </w:rPr>
        <w:t xml:space="preserve">Willen we ons eens even verplaatsen van Beauraing naar de oever van het meer van Tiberias in Galilea. Petrus is daar met nog een aantal collega’s, vissers die Jezus had uitgekozen om zijn leerlingen te worden. Maar het was allemaal op een mislukking uitgelopen, dus namen ze maar weer hun oude beroep weer op. </w:t>
      </w:r>
      <w:r>
        <w:rPr>
          <w:i/>
          <w:iCs/>
          <w:sz w:val="24"/>
          <w:szCs w:val="24"/>
        </w:rPr>
        <w:t>‘Ik ga vissen’</w:t>
      </w:r>
      <w:r>
        <w:rPr>
          <w:sz w:val="24"/>
          <w:szCs w:val="24"/>
        </w:rPr>
        <w:t xml:space="preserve">, had Petrus tegen de ander gezegd, een beetje op een toon van: ik heb het allemaal wel even gehad. Zijn vissershart is weer gaan spreken en hij besluit om samen met zijn vrienden iets te gaan doen. Vissen dus. </w:t>
      </w:r>
    </w:p>
    <w:p w14:paraId="06675A4E" w14:textId="18E90A94" w:rsidR="0083647D" w:rsidRDefault="0083647D" w:rsidP="0016249F">
      <w:pPr>
        <w:jc w:val="both"/>
        <w:rPr>
          <w:sz w:val="24"/>
          <w:szCs w:val="24"/>
        </w:rPr>
      </w:pPr>
      <w:r>
        <w:rPr>
          <w:sz w:val="24"/>
          <w:szCs w:val="24"/>
        </w:rPr>
        <w:t xml:space="preserve">En dan volgt dat verhaal van die wonderlijke visvangst. </w:t>
      </w:r>
      <w:r w:rsidR="0016249F">
        <w:rPr>
          <w:sz w:val="24"/>
          <w:szCs w:val="24"/>
        </w:rPr>
        <w:t>Eerst vingen ze niets, maar dan riep een</w:t>
      </w:r>
      <w:r>
        <w:rPr>
          <w:sz w:val="24"/>
          <w:szCs w:val="24"/>
        </w:rPr>
        <w:t xml:space="preserve"> man op het strand </w:t>
      </w:r>
      <w:r w:rsidR="0016249F">
        <w:rPr>
          <w:sz w:val="24"/>
          <w:szCs w:val="24"/>
        </w:rPr>
        <w:t xml:space="preserve">hen toe: </w:t>
      </w:r>
      <w:r w:rsidR="0016249F">
        <w:rPr>
          <w:i/>
          <w:iCs/>
          <w:sz w:val="24"/>
          <w:szCs w:val="24"/>
        </w:rPr>
        <w:t>‘Gooi het net aan stuurboord uit’</w:t>
      </w:r>
      <w:r w:rsidR="0016249F">
        <w:rPr>
          <w:sz w:val="24"/>
          <w:szCs w:val="24"/>
        </w:rPr>
        <w:t xml:space="preserve">. En het wordt een bijzondere visvangst: 153 stuks. Johannes, de leerling van wie Jezus hield, had Jezus herkend en tegen Petrus gezegd: </w:t>
      </w:r>
      <w:r w:rsidR="0016249F">
        <w:rPr>
          <w:i/>
          <w:iCs/>
          <w:sz w:val="24"/>
          <w:szCs w:val="24"/>
        </w:rPr>
        <w:t>‘Het is de Heer!’</w:t>
      </w:r>
      <w:r w:rsidR="0016249F">
        <w:rPr>
          <w:sz w:val="24"/>
          <w:szCs w:val="24"/>
        </w:rPr>
        <w:t xml:space="preserve">. En die impulsieve Petrus springt het water in, de anderen waren met de boot én de vis even vlug aan de oever. Daar had Jezus al voor eten gezorgd, maar het mocht nog meer zijn: het mocht een royale maaltijd worden. </w:t>
      </w:r>
    </w:p>
    <w:p w14:paraId="3F478770" w14:textId="09815385" w:rsidR="0016249F" w:rsidRDefault="0016249F" w:rsidP="0016249F">
      <w:pPr>
        <w:jc w:val="both"/>
        <w:rPr>
          <w:sz w:val="24"/>
          <w:szCs w:val="24"/>
        </w:rPr>
      </w:pPr>
      <w:r>
        <w:rPr>
          <w:sz w:val="24"/>
          <w:szCs w:val="24"/>
        </w:rPr>
        <w:t>Ik denk dat het alleszins een vreemde maaltijd is geweest. Misschien is die maaltijd wel stilzwijgend verlopen, want niemand durfde iets te vragen of te zeggen. Het was een maaltijd gekleurd door verlegenheid en verwondering en nederigheid. Maar als het eten op is, gebeurt er wat. Er komt een gesprek op gang. Jezus spreekt Simon Petrus aan. Dat moment moeten we even op ons laten inwerken.</w:t>
      </w:r>
    </w:p>
    <w:p w14:paraId="416DBE9A" w14:textId="4110FF44" w:rsidR="0016249F" w:rsidRDefault="0016249F" w:rsidP="0016249F">
      <w:pPr>
        <w:jc w:val="both"/>
        <w:rPr>
          <w:sz w:val="24"/>
          <w:szCs w:val="24"/>
        </w:rPr>
      </w:pPr>
      <w:r>
        <w:rPr>
          <w:sz w:val="24"/>
          <w:szCs w:val="24"/>
        </w:rPr>
        <w:t>Het is ochtend, nog vroeg, acht mannen zijn daar op de oever van het meer van Tiberias, rond een vuurtje. Misschien kraait er heel in de verte op een boerderij een haan</w:t>
      </w:r>
      <w:r w:rsidR="006B3151">
        <w:rPr>
          <w:sz w:val="24"/>
          <w:szCs w:val="24"/>
        </w:rPr>
        <w:t xml:space="preserve">. En Jezus neemt het woord. Hij kijkt alleen Petrus aan. En dan vindt er een dialoog plaats. </w:t>
      </w:r>
      <w:r w:rsidR="006B3151" w:rsidRPr="006B3151">
        <w:rPr>
          <w:b/>
          <w:bCs/>
          <w:sz w:val="24"/>
          <w:szCs w:val="24"/>
        </w:rPr>
        <w:t xml:space="preserve">Maar waarom spreekt Jezus Petrus niet aan met ‘Petrus’, maar met ‘Simon, zoon van Johannes’? </w:t>
      </w:r>
      <w:r w:rsidR="006B3151">
        <w:rPr>
          <w:sz w:val="24"/>
          <w:szCs w:val="24"/>
        </w:rPr>
        <w:t>En dat gebeurt zo tot driemaal toe. Jezus omzeilt de naam Petrus, de naam die Hij gegeven had nadat Simon Petrus een ferme geloofsbelijdenis had uitgesproken. Sindsdien was hij ‘</w:t>
      </w:r>
      <w:proofErr w:type="spellStart"/>
      <w:r w:rsidR="006B3151">
        <w:rPr>
          <w:sz w:val="24"/>
          <w:szCs w:val="24"/>
        </w:rPr>
        <w:t>Kefas</w:t>
      </w:r>
      <w:proofErr w:type="spellEnd"/>
      <w:r w:rsidR="006B3151">
        <w:rPr>
          <w:sz w:val="24"/>
          <w:szCs w:val="24"/>
        </w:rPr>
        <w:t xml:space="preserve">’, ‘Rots’ genoemd. Of ‘Petrus’ dus. Hier gebruikt Jezus de oude naam die hij nog had voordat hij Petrus genoemd werd. </w:t>
      </w:r>
    </w:p>
    <w:p w14:paraId="47F865B2" w14:textId="7D144FB4" w:rsidR="006B3151" w:rsidRDefault="006B3151" w:rsidP="0016249F">
      <w:pPr>
        <w:jc w:val="both"/>
        <w:rPr>
          <w:sz w:val="24"/>
          <w:szCs w:val="24"/>
        </w:rPr>
      </w:pPr>
      <w:r>
        <w:rPr>
          <w:sz w:val="24"/>
          <w:szCs w:val="24"/>
        </w:rPr>
        <w:t>Hij wordt dus niet, en dat is hier voor mij de kern, aangesproken met wat je zijn ‘ambtsnaam’ zou kunnen noemen. Jezus spreekt hem niet ‘in functie’ aan, als voorganger of ambtsdrager, die zich eventueel achter zijn ambt kan verschuilen. Neen, Jezus spreekt hem aan bij zijn echte eigennaam: het gaat om hem persoonlijk, om de mens Petrus, om Simon. Ambt en persoon worden hier fijnzinnig onderscheiden</w:t>
      </w:r>
      <w:r w:rsidR="00EB28E6">
        <w:rPr>
          <w:sz w:val="24"/>
          <w:szCs w:val="24"/>
        </w:rPr>
        <w:t xml:space="preserve">. Jezus vraagt niet naar het ambt, maar naar de persoon. </w:t>
      </w:r>
    </w:p>
    <w:p w14:paraId="0F42A541" w14:textId="64A6868A" w:rsidR="00EB28E6" w:rsidRDefault="00EB28E6" w:rsidP="0016249F">
      <w:pPr>
        <w:jc w:val="both"/>
        <w:rPr>
          <w:sz w:val="24"/>
          <w:szCs w:val="24"/>
        </w:rPr>
      </w:pPr>
      <w:r>
        <w:rPr>
          <w:sz w:val="24"/>
          <w:szCs w:val="24"/>
        </w:rPr>
        <w:t xml:space="preserve">En dan komt er die blijkbaar belangrijke vraag tot drie keer toe: </w:t>
      </w:r>
      <w:r>
        <w:rPr>
          <w:b/>
          <w:bCs/>
          <w:sz w:val="24"/>
          <w:szCs w:val="24"/>
        </w:rPr>
        <w:t xml:space="preserve">Waarom vraagt Jezus naar Petrus’ liefde en niet naar iets anders? </w:t>
      </w:r>
      <w:r>
        <w:rPr>
          <w:sz w:val="24"/>
          <w:szCs w:val="24"/>
        </w:rPr>
        <w:t xml:space="preserve">Toch opvallend dat Jezus zo nadrukkelijk vraagt of Petrus Hem liefheeft. Jezus vraagt dus niet: Simon, vertrouw je Mij? Simon, wil je je voor mij inzetten en mij ijverig dienen? Simon, ben je het eens met wat Ik allemaal verkondigd heb? Simon, heb je er spijt van dat je mijn verloochend had? Simon, denk je dat je voldoende competent bent om een voorganger te zijn? Dat vraagt Jezus allemaal niet. Het zijn misschien wel belangrijke dingen, maar die raken niet de kern. Het gaat Jezus ten diepste om liefde, om een liefdevol hart voor Hem als de Heer. Als die liefde er is, als antwoord op Zijn liefde, dan komt het met al het andere ook wel goed. </w:t>
      </w:r>
    </w:p>
    <w:p w14:paraId="6384422F" w14:textId="149B668F" w:rsidR="00EB28E6" w:rsidRDefault="00EB28E6" w:rsidP="0016249F">
      <w:pPr>
        <w:jc w:val="both"/>
        <w:rPr>
          <w:sz w:val="24"/>
          <w:szCs w:val="24"/>
        </w:rPr>
      </w:pPr>
      <w:r>
        <w:rPr>
          <w:sz w:val="24"/>
          <w:szCs w:val="24"/>
        </w:rPr>
        <w:lastRenderedPageBreak/>
        <w:t xml:space="preserve">Jezus vraagt dus naar de liefde. </w:t>
      </w:r>
      <w:r w:rsidR="00324659">
        <w:rPr>
          <w:sz w:val="24"/>
          <w:szCs w:val="24"/>
        </w:rPr>
        <w:t xml:space="preserve">Voor Johannes, de schrijver van de beide lezingen van deze viering, is dat een centraal thema. En met die liefde wordt een warme en persoonlijke band bedoeld, een ‘je overgeven aan Hem’, een liefde die alles te boven gaat, een onvoorwaardelijke en hartelijke keuze voor de Heer. Zoals Paulus het ook formuleerde in zijn eerste Korintiërsbrief: </w:t>
      </w:r>
      <w:r w:rsidR="00324659">
        <w:rPr>
          <w:i/>
          <w:iCs/>
          <w:sz w:val="24"/>
          <w:szCs w:val="24"/>
        </w:rPr>
        <w:t>‘Ons resten geloof, hoop en liefde, deze drie, maar de grootste daarvan is de liefde.’</w:t>
      </w:r>
      <w:r w:rsidR="00324659">
        <w:rPr>
          <w:sz w:val="24"/>
          <w:szCs w:val="24"/>
        </w:rPr>
        <w:t xml:space="preserve"> De liefde is het enige dat telt. </w:t>
      </w:r>
    </w:p>
    <w:p w14:paraId="28BA39C4" w14:textId="7636E755" w:rsidR="00324659" w:rsidRDefault="00324659" w:rsidP="0016249F">
      <w:pPr>
        <w:jc w:val="both"/>
        <w:rPr>
          <w:sz w:val="24"/>
          <w:szCs w:val="24"/>
        </w:rPr>
      </w:pPr>
      <w:r>
        <w:rPr>
          <w:b/>
          <w:bCs/>
          <w:sz w:val="24"/>
          <w:szCs w:val="24"/>
        </w:rPr>
        <w:t xml:space="preserve">Waarom vraagt Jezus tot driemaal toe naar Petrus’ liefde? </w:t>
      </w:r>
      <w:r>
        <w:rPr>
          <w:sz w:val="24"/>
          <w:szCs w:val="24"/>
        </w:rPr>
        <w:t xml:space="preserve"> Ik denk niet dat het te maken heeft met een allusie maken op Petrus’ drievoudige verloochening. Jezus maakt daar geen toespeling op, het ligt niet in de aard van Jezus om na te trappen. Neen, Jezus neemt geen genoegen met een oppervlakkig antwoord. Hij wil doordringen tot het hart. En ja, Petrus wordt ook echt geraakt, hij krijgt contact met zichzelf, met zijn hart en daardoor ook echt met Jezus. Zijn verdriet getuigt ervan. </w:t>
      </w:r>
      <w:r w:rsidR="00C17236">
        <w:rPr>
          <w:sz w:val="24"/>
          <w:szCs w:val="24"/>
        </w:rPr>
        <w:t xml:space="preserve">En zijn antwoorden is eigenlijk maar wat stotteren. Door zijn tranen heen ziet hij alleen nog Jezus. Hij houdt meer van deze Jezus dan hij kan zeggen. Dat is de ware liefde en die is niet schreeuwerig, niet gericht op eigen eer. </w:t>
      </w:r>
    </w:p>
    <w:p w14:paraId="3355B053" w14:textId="6D4923C8" w:rsidR="00C17236" w:rsidRDefault="00C17236" w:rsidP="0016249F">
      <w:pPr>
        <w:jc w:val="both"/>
        <w:rPr>
          <w:sz w:val="24"/>
          <w:szCs w:val="24"/>
        </w:rPr>
      </w:pPr>
      <w:r>
        <w:rPr>
          <w:sz w:val="24"/>
          <w:szCs w:val="24"/>
        </w:rPr>
        <w:t xml:space="preserve">En dan mocht die visser herder worden! Dan krijgt hij de opdracht </w:t>
      </w:r>
      <w:r>
        <w:rPr>
          <w:b/>
          <w:bCs/>
          <w:sz w:val="24"/>
          <w:szCs w:val="24"/>
        </w:rPr>
        <w:t>om te hoeden en te weiden</w:t>
      </w:r>
      <w:r>
        <w:rPr>
          <w:sz w:val="24"/>
          <w:szCs w:val="24"/>
        </w:rPr>
        <w:t xml:space="preserve">. Nu Hij het hart van Petrus geraakt heeft, spreekt Jezus tot drie keer toe zijn vertrouwen in Petrus uit. Niet om wie Petrus is en om wat hij kan, maar omdat Jezus weet dat Petrus van Hem houdt. </w:t>
      </w:r>
    </w:p>
    <w:p w14:paraId="29EE9064" w14:textId="1E6703A6" w:rsidR="00C17236" w:rsidRDefault="00C17236" w:rsidP="0016249F">
      <w:pPr>
        <w:jc w:val="both"/>
        <w:rPr>
          <w:sz w:val="24"/>
          <w:szCs w:val="24"/>
        </w:rPr>
      </w:pPr>
      <w:r>
        <w:rPr>
          <w:sz w:val="24"/>
          <w:szCs w:val="24"/>
        </w:rPr>
        <w:t>Ook Maria, naar wie we hier op bedevaart zijn gekomen, heeft zulke confrontaties meegemaakt toen de engel haar vroeg om moeder van Gods Zoon te worden. En wanneer ze een tijdje later op bezoek gaat bij haar zwangere nicht, zingt ze haar liefdeslied, zingt ze haar liefde uit voor God die zulke grote dingen doet, niet alleen aan haar</w:t>
      </w:r>
      <w:r w:rsidR="006F7B09">
        <w:rPr>
          <w:sz w:val="24"/>
          <w:szCs w:val="24"/>
        </w:rPr>
        <w:t xml:space="preserve">, maar naar alle mensen die voor Gods liefde openstaan. Zij voelde toen al aan wat Johannes later in zijn brief zal schrijven: </w:t>
      </w:r>
      <w:r w:rsidR="006F7B09">
        <w:rPr>
          <w:i/>
          <w:iCs/>
          <w:sz w:val="24"/>
          <w:szCs w:val="24"/>
        </w:rPr>
        <w:t>‘Niet wij hebben God liefgehad, maar Hij heeft ons liefgehad.’</w:t>
      </w:r>
      <w:r w:rsidR="006F7B09">
        <w:rPr>
          <w:sz w:val="24"/>
          <w:szCs w:val="24"/>
        </w:rPr>
        <w:t xml:space="preserve"> En vanuit dat aanvoelen kon ze  met haar Magnificat, maar ook met heel haar leven antwoorden: </w:t>
      </w:r>
      <w:r w:rsidR="006F7B09">
        <w:rPr>
          <w:i/>
          <w:iCs/>
          <w:sz w:val="24"/>
          <w:szCs w:val="24"/>
        </w:rPr>
        <w:t>‘Mijn God, Gij weet dat ik U bemin… daarom heb ik ook ja gezegd aan de engel’</w:t>
      </w:r>
      <w:r w:rsidR="006F7B09">
        <w:rPr>
          <w:sz w:val="24"/>
          <w:szCs w:val="24"/>
        </w:rPr>
        <w:t xml:space="preserve">. </w:t>
      </w:r>
    </w:p>
    <w:p w14:paraId="7103BF02" w14:textId="24AD1AD3" w:rsidR="006F7B09" w:rsidRDefault="006F7B09" w:rsidP="0016249F">
      <w:pPr>
        <w:jc w:val="both"/>
        <w:rPr>
          <w:sz w:val="24"/>
          <w:szCs w:val="24"/>
        </w:rPr>
      </w:pPr>
      <w:r>
        <w:rPr>
          <w:sz w:val="24"/>
          <w:szCs w:val="24"/>
        </w:rPr>
        <w:t xml:space="preserve">Beauraing heeft een mooi thema gekozen, vorig jaar al, maar ook dit jaar: </w:t>
      </w:r>
      <w:r>
        <w:rPr>
          <w:b/>
          <w:bCs/>
          <w:i/>
          <w:iCs/>
          <w:sz w:val="24"/>
          <w:szCs w:val="24"/>
        </w:rPr>
        <w:t>‘Heer, Gij weet dat ik U bemin!’</w:t>
      </w:r>
      <w:r>
        <w:rPr>
          <w:sz w:val="24"/>
          <w:szCs w:val="24"/>
        </w:rPr>
        <w:t xml:space="preserve"> Het mogen niet alleen woorden van Petrus zijn tot Jezus, niet alleen woorden van Maria in haar gezongen Magnificat, het zouden best ook onze woorden zijn. En om te besluiten herhaal ik nog graag even de woorden uit de eerste lezing uit de Johannesbrief: </w:t>
      </w:r>
      <w:r>
        <w:rPr>
          <w:i/>
          <w:iCs/>
          <w:sz w:val="24"/>
          <w:szCs w:val="24"/>
        </w:rPr>
        <w:t>‘Hierin bestaat de liefde: niet wij hebben God liefgehad, maar Hij heeft ons liefgehad.’</w:t>
      </w:r>
      <w:r>
        <w:rPr>
          <w:sz w:val="24"/>
          <w:szCs w:val="24"/>
        </w:rPr>
        <w:t xml:space="preserve"> En vermits liefde altijd van twee kanten moet komen, zijn ook wij door Jezus én Maria opgeroepen om lief te hebben: menselijke liefde en goddelijke liefde is dubbele liefde!</w:t>
      </w:r>
    </w:p>
    <w:p w14:paraId="11EC8C1C" w14:textId="0014BFA5" w:rsidR="006F7B09" w:rsidRPr="006F7B09" w:rsidRDefault="006F7B09" w:rsidP="006F7B09">
      <w:pPr>
        <w:rPr>
          <w:i/>
          <w:iCs/>
          <w:sz w:val="24"/>
          <w:szCs w:val="24"/>
        </w:rPr>
      </w:pPr>
      <w:r>
        <w:rPr>
          <w:i/>
          <w:iCs/>
          <w:sz w:val="24"/>
          <w:szCs w:val="24"/>
        </w:rPr>
        <w:t xml:space="preserve">Jan Verheyen – Lier. </w:t>
      </w:r>
      <w:r>
        <w:rPr>
          <w:i/>
          <w:iCs/>
          <w:sz w:val="24"/>
          <w:szCs w:val="24"/>
        </w:rPr>
        <w:br/>
      </w:r>
      <w:r w:rsidR="008535A7">
        <w:rPr>
          <w:i/>
          <w:iCs/>
          <w:sz w:val="24"/>
          <w:szCs w:val="24"/>
        </w:rPr>
        <w:t>89</w:t>
      </w:r>
      <w:r w:rsidR="008535A7" w:rsidRPr="008535A7">
        <w:rPr>
          <w:i/>
          <w:iCs/>
          <w:sz w:val="24"/>
          <w:szCs w:val="24"/>
          <w:vertAlign w:val="superscript"/>
        </w:rPr>
        <w:t>ste</w:t>
      </w:r>
      <w:r w:rsidR="008535A7">
        <w:rPr>
          <w:i/>
          <w:iCs/>
          <w:sz w:val="24"/>
          <w:szCs w:val="24"/>
        </w:rPr>
        <w:t xml:space="preserve"> Kempense bedevaart naar Beauraing – 7.7.2021</w:t>
      </w:r>
    </w:p>
    <w:sectPr w:rsidR="006F7B09" w:rsidRPr="006F7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83D"/>
    <w:rsid w:val="000C7AC2"/>
    <w:rsid w:val="0016249F"/>
    <w:rsid w:val="00271AE2"/>
    <w:rsid w:val="00324659"/>
    <w:rsid w:val="006B3151"/>
    <w:rsid w:val="006F7B09"/>
    <w:rsid w:val="0077183D"/>
    <w:rsid w:val="0083647D"/>
    <w:rsid w:val="008535A7"/>
    <w:rsid w:val="00C17236"/>
    <w:rsid w:val="00EB28E6"/>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9153D"/>
  <w15:chartTrackingRefBased/>
  <w15:docId w15:val="{347E5BD9-D35F-45AD-BF0D-9BDE6DE5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54E0"/>
    <w:rPr>
      <w:lang w:val="nl-NL"/>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983</Words>
  <Characters>5411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2021-07-09T19:00:00Z</dcterms:created>
  <dcterms:modified xsi:type="dcterms:W3CDTF">2021-07-09T19:00:00Z</dcterms:modified>
</cp:coreProperties>
</file>