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10F9" w14:textId="77777777" w:rsidR="00B24533" w:rsidRDefault="00B24533" w:rsidP="00B24533">
      <w:pPr>
        <w:pStyle w:val="Plattetekst3"/>
        <w:rPr>
          <w:b/>
          <w:bCs/>
          <w:i w:val="0"/>
          <w:iCs/>
          <w:u w:val="single"/>
        </w:rPr>
      </w:pPr>
      <w:r>
        <w:rPr>
          <w:b/>
          <w:bCs/>
          <w:i w:val="0"/>
          <w:iCs/>
          <w:u w:val="single"/>
        </w:rPr>
        <w:t>Homilie – Vijfde zondag door het jaar – jaar C                                                     06.02.2022</w:t>
      </w:r>
    </w:p>
    <w:p w14:paraId="3C29ED2F" w14:textId="77777777" w:rsidR="00B24533" w:rsidRDefault="00B24533" w:rsidP="00B24533">
      <w:pPr>
        <w:pStyle w:val="Plattetekst3"/>
      </w:pPr>
      <w:r>
        <w:t>Jesaja 6, 1-2a.3-8 / Psalm 138 / 1 Korintiërs 15, 1-11 / Lucas 5, 1-11</w:t>
      </w:r>
    </w:p>
    <w:p w14:paraId="2F7CFDEA" w14:textId="77777777" w:rsidR="00B24533" w:rsidRDefault="00B24533" w:rsidP="00B24533">
      <w:pPr>
        <w:pStyle w:val="Plattetekst3"/>
        <w:rPr>
          <w:i w:val="0"/>
          <w:iCs/>
        </w:rPr>
      </w:pPr>
    </w:p>
    <w:p w14:paraId="6925CBAD" w14:textId="77777777" w:rsidR="00B24533" w:rsidRDefault="00B24533" w:rsidP="00B24533">
      <w:pPr>
        <w:jc w:val="both"/>
      </w:pPr>
      <w:r>
        <w:t xml:space="preserve">Vandaag worden we getrakteerd op wonderlijke verhalen en intense ervaringen die grote invloed hadden op drie grote zwaargewichten in onze geloofsgeschiedenis. </w:t>
      </w:r>
    </w:p>
    <w:p w14:paraId="6A03AB99" w14:textId="77777777" w:rsidR="00B24533" w:rsidRPr="007E7F44" w:rsidRDefault="00B24533" w:rsidP="00B24533">
      <w:pPr>
        <w:jc w:val="both"/>
        <w:rPr>
          <w:sz w:val="16"/>
          <w:szCs w:val="16"/>
        </w:rPr>
      </w:pPr>
    </w:p>
    <w:p w14:paraId="29DB012C" w14:textId="77777777" w:rsidR="00B24533" w:rsidRDefault="00B24533" w:rsidP="00B24533">
      <w:pPr>
        <w:jc w:val="both"/>
      </w:pPr>
      <w:r w:rsidRPr="00470CA0">
        <w:rPr>
          <w:b/>
          <w:bCs/>
          <w:i/>
          <w:iCs/>
        </w:rPr>
        <w:t>Jesaja, de grote profeet</w:t>
      </w:r>
      <w:r>
        <w:t xml:space="preserve">, doet ons in de eerste lezing verslag van een bizarre droom. Het is een visioen waarin hij zich in de hemel voelt en mag zien wat je als mens eigenlijk niet kunt zien. En dan gebeurt er ook nog iets bijzonders direct aan hem – een engel maakt met een gloeiende kool uit het vuur op het hemelse altaar zijn lippen schoon… </w:t>
      </w:r>
    </w:p>
    <w:p w14:paraId="51C8C0BC" w14:textId="77777777" w:rsidR="00B24533" w:rsidRDefault="00B24533" w:rsidP="00B24533">
      <w:pPr>
        <w:jc w:val="both"/>
      </w:pPr>
      <w:r w:rsidRPr="00470CA0">
        <w:rPr>
          <w:b/>
          <w:bCs/>
          <w:i/>
          <w:iCs/>
        </w:rPr>
        <w:t>De apostel Paulus</w:t>
      </w:r>
      <w:r>
        <w:t xml:space="preserve"> schrijft aan de gelovigen in Korinthe dat hij een verschijning van de verrezen Jezus heeft mogen beleven. Hij noemt zichzelf als de laatste in een lange rij van mensen aan wie dit gegeven is. Hij somt ze heel precies allemaal op. Daarmee wil hij aangeven dat hij, die Jezus in zijn aardse leven niet gekend heeft en zelfs de eerste volgelingen van Jezus heeft vervolgd, door dat genadevol moment ook ‘weet’ heeft van Jezus. Hij heeft evenveel recht van spreken als de mensen die met hem leefden. Paulus brengt hetzelfde evangelie. </w:t>
      </w:r>
    </w:p>
    <w:p w14:paraId="1D96DEA4" w14:textId="77777777" w:rsidR="00B24533" w:rsidRPr="007E7F44" w:rsidRDefault="00B24533" w:rsidP="00B24533">
      <w:pPr>
        <w:jc w:val="both"/>
        <w:rPr>
          <w:sz w:val="16"/>
          <w:szCs w:val="16"/>
        </w:rPr>
      </w:pPr>
    </w:p>
    <w:p w14:paraId="3FE7F419" w14:textId="77777777" w:rsidR="00B24533" w:rsidRDefault="00B24533" w:rsidP="00B24533">
      <w:pPr>
        <w:jc w:val="both"/>
      </w:pPr>
      <w:r>
        <w:t xml:space="preserve">En in de evangelielezing hoorden we van de wonderbaarlijke visvangst. </w:t>
      </w:r>
      <w:r w:rsidRPr="007E7F44">
        <w:rPr>
          <w:b/>
          <w:bCs/>
          <w:i/>
          <w:iCs/>
        </w:rPr>
        <w:t>De vissers, die we nu allemaal als apostelen, de eerste leerlingen van Jezus, kennen</w:t>
      </w:r>
      <w:r>
        <w:t xml:space="preserve">, hebben de hele nacht al geploeterd zonder enig resultaat. Ze hebben hun boten aan kant, ze zijn aan het opruimen, maar dan stapt Jezus in de boot van Simon Petrus en van daaruit spreekt hij de verzamelde mensenmenigte toe. En aansluitend zegt Jezus aan Petrus om opnieuw, inmiddels overdag, te gaan vissen – welke visser doet zo iets stoms? Het is ondertussen al warm, de zon schijnt op het water en de vissen hebben dan geen goesting om zich te laten vangen. Maar toch, hij gooit het net uit… en ineens is er een overstelpende vangst… </w:t>
      </w:r>
    </w:p>
    <w:p w14:paraId="408C379A" w14:textId="77777777" w:rsidR="00B24533" w:rsidRPr="007E7F44" w:rsidRDefault="00B24533" w:rsidP="00B24533">
      <w:pPr>
        <w:jc w:val="both"/>
        <w:rPr>
          <w:sz w:val="16"/>
          <w:szCs w:val="16"/>
        </w:rPr>
      </w:pPr>
    </w:p>
    <w:p w14:paraId="5E3DE496" w14:textId="77777777" w:rsidR="00B24533" w:rsidRDefault="00B24533" w:rsidP="00B24533">
      <w:pPr>
        <w:jc w:val="both"/>
      </w:pPr>
      <w:r>
        <w:t xml:space="preserve">Drie wonderlijke verhalen, heel verschillend van setting en sfeer. Wat ze verbindt is dat we van drie en eigenlijk nog meer mensen horen hoe hun roeping hen overkomen is. Hoe God aan hen duidelijk heeft gemaakt dat zij een taak te vervullen hadden in het grote werk van God. Zij moeten de liefde en de goedheid die van God naar mensen toekomt, laten klinken en gestalte geven en zo bekend maken. Zij moeten de mensen wakker schudden en hen Gods liefde laten voelen. </w:t>
      </w:r>
    </w:p>
    <w:p w14:paraId="07773FF0" w14:textId="77777777" w:rsidR="00B24533" w:rsidRPr="007E7F44" w:rsidRDefault="00B24533" w:rsidP="00B24533">
      <w:pPr>
        <w:jc w:val="both"/>
        <w:rPr>
          <w:sz w:val="16"/>
          <w:szCs w:val="16"/>
        </w:rPr>
      </w:pPr>
    </w:p>
    <w:p w14:paraId="04DC8DD1" w14:textId="77777777" w:rsidR="00B24533" w:rsidRDefault="00B24533" w:rsidP="00B24533">
      <w:pPr>
        <w:pStyle w:val="Plattetekst"/>
      </w:pPr>
      <w:r>
        <w:t xml:space="preserve">Wat deze verhalen duidelijk maken is dat wanneer God een mens aanspreekt, op welke manier ook, dit een zeer ingrijpend gebeuren is. De ontmoeting met Gods kracht zet het leven en alle gewoonten, denkbeelden en gebruikelijke patronen, grondig op z’n kop. Wat je in alle drie de beschrijvingen als reactie hoort, is dat de ervaring met de grootheid van God maakt dat een mens zich klein voelt en niet goed genoeg, te kort schietend, zondig… Een schrik die maakt dat de geroepene eigenlijk weg wil lopen, zich wegsteken. </w:t>
      </w:r>
    </w:p>
    <w:p w14:paraId="1C39442C" w14:textId="77777777" w:rsidR="00B24533" w:rsidRPr="00C72703" w:rsidRDefault="00B24533" w:rsidP="00B24533">
      <w:pPr>
        <w:jc w:val="both"/>
        <w:rPr>
          <w:sz w:val="16"/>
          <w:szCs w:val="16"/>
        </w:rPr>
      </w:pPr>
    </w:p>
    <w:p w14:paraId="5BF91D21" w14:textId="77777777" w:rsidR="00B24533" w:rsidRDefault="00B24533" w:rsidP="00B24533">
      <w:pPr>
        <w:jc w:val="both"/>
      </w:pPr>
      <w:r>
        <w:t xml:space="preserve">Daar blijft het niet bij. Op de schrik volgt zoiets als een liefdevolle bemoediging. De aangesproken mens ervaart dat zij of hij juist geliefd is en dat God naar haar of hem verlangt als boodschapper van zijn liefde. Er is een intense ervaring van ontmoeting en waarin een opdracht wordt verstaan. Jesaja antwoordt dan ook: </w:t>
      </w:r>
      <w:r w:rsidRPr="00C4470B">
        <w:rPr>
          <w:i/>
          <w:iCs/>
        </w:rPr>
        <w:t>‘Hier ben ik, zend mij’</w:t>
      </w:r>
      <w:r>
        <w:t xml:space="preserve">. Paulus verklaart </w:t>
      </w:r>
      <w:r w:rsidRPr="00C4470B">
        <w:rPr>
          <w:i/>
          <w:iCs/>
        </w:rPr>
        <w:t>‘door de genade van God ben ik wat ik ben...: verkondiger van de verrijzenis.</w:t>
      </w:r>
      <w:r>
        <w:rPr>
          <w:i/>
          <w:iCs/>
        </w:rPr>
        <w:t>’</w:t>
      </w:r>
      <w:r>
        <w:t xml:space="preserve"> En Petrus krijgt van Jezus de belofte </w:t>
      </w:r>
      <w:r w:rsidRPr="00C4470B">
        <w:rPr>
          <w:i/>
          <w:iCs/>
        </w:rPr>
        <w:t>‘voortaan zul je mensen vangen’</w:t>
      </w:r>
      <w:r>
        <w:t xml:space="preserve"> – en Petrus volgt Hem. </w:t>
      </w:r>
    </w:p>
    <w:p w14:paraId="7EDF7053" w14:textId="77777777" w:rsidR="00B24533" w:rsidRPr="00C72703" w:rsidRDefault="00B24533" w:rsidP="00B24533">
      <w:pPr>
        <w:jc w:val="both"/>
        <w:rPr>
          <w:sz w:val="16"/>
          <w:szCs w:val="16"/>
        </w:rPr>
      </w:pPr>
    </w:p>
    <w:p w14:paraId="5CE50B39" w14:textId="77777777" w:rsidR="00B24533" w:rsidRDefault="00B24533" w:rsidP="00B24533">
      <w:pPr>
        <w:jc w:val="both"/>
      </w:pPr>
      <w:r>
        <w:t xml:space="preserve">Door de intense ervaring gebeurt er iets fundamenteels met deze mensen: zij gaan inzien dat hun leven zoals ze het leefden geen recht deed aan God, aan hun medemensen en aan henzelf. Ze zagen zichzelf na die bijzondere ervaring ineens als niet oprecht, niet eerlijk, niet uit-één-stuk, niet-oké. Alle drie noemen ze zichzelf ‘zondig’. En dat is het besef dat je relatie met God, </w:t>
      </w:r>
      <w:r>
        <w:lastRenderedPageBreak/>
        <w:t xml:space="preserve">met je naaste en met jezelf niet in orde is. De intense ervaring van ontmoeting vol goedheid en licht opent hen de ogen en herstelt die fundamentele relaties. Nieuw leven opent zich. </w:t>
      </w:r>
    </w:p>
    <w:p w14:paraId="59EC7946" w14:textId="77777777" w:rsidR="00B24533" w:rsidRPr="00C72703" w:rsidRDefault="00B24533" w:rsidP="00B24533">
      <w:pPr>
        <w:jc w:val="both"/>
        <w:rPr>
          <w:sz w:val="16"/>
          <w:szCs w:val="16"/>
        </w:rPr>
      </w:pPr>
    </w:p>
    <w:p w14:paraId="5FF55E06" w14:textId="77777777" w:rsidR="00B24533" w:rsidRDefault="00B24533" w:rsidP="00B24533">
      <w:pPr>
        <w:jc w:val="both"/>
      </w:pPr>
      <w:r>
        <w:t xml:space="preserve">Dit roepen van God waarvan we vandaag drie mooie voorbeelden hoorden, gaat altijd door. God roept alle mensen. God roept ook ieder van ons. Ook wij worden aangesproken om verkondigers en dragers van Gods liefde, goedheid en zorg te zijn in de wereld waarin wij staan en leven. Ons overkomen misschien niet van die spectaculaire belevenissen… Hoewel, misschien zijn er onder ons ook wel mensen die zouden kunnen vertellen over iets uitzonderlijks dat hen overkomen is. Een kleine gebeurtenis of iets dat meer ingrijpend was, dat hun kijk op het bestaan, hun ervaring en waardering van hun leven fundamenteel heeft veranderd. Je hoort het soms wel iemand zeggen: </w:t>
      </w:r>
      <w:r w:rsidRPr="007E7F44">
        <w:rPr>
          <w:i/>
          <w:iCs/>
        </w:rPr>
        <w:t>‘Daarna was voor mij alles anders; zag ik met nieuwe ogen.’</w:t>
      </w:r>
      <w:r>
        <w:t xml:space="preserve"> Soms kom je iemand tegen die het roer echt helemaal heeft omgegooid. </w:t>
      </w:r>
    </w:p>
    <w:p w14:paraId="63250616" w14:textId="26CEBAFA" w:rsidR="00B24533" w:rsidRPr="00C72703" w:rsidRDefault="008B453C" w:rsidP="00B24533">
      <w:pPr>
        <w:jc w:val="both"/>
        <w:rPr>
          <w:sz w:val="16"/>
          <w:szCs w:val="16"/>
        </w:rPr>
      </w:pPr>
      <w:r>
        <w:rPr>
          <w:noProof/>
        </w:rPr>
        <w:drawing>
          <wp:anchor distT="0" distB="0" distL="114300" distR="114300" simplePos="0" relativeHeight="251659264" behindDoc="0" locked="0" layoutInCell="1" allowOverlap="1" wp14:anchorId="6FF9AD47" wp14:editId="0DE63842">
            <wp:simplePos x="0" y="0"/>
            <wp:positionH relativeFrom="margin">
              <wp:posOffset>3101340</wp:posOffset>
            </wp:positionH>
            <wp:positionV relativeFrom="margin">
              <wp:posOffset>2141220</wp:posOffset>
            </wp:positionV>
            <wp:extent cx="2690216" cy="3924000"/>
            <wp:effectExtent l="0" t="0" r="0" b="63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0216" cy="39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76824" w14:textId="36E0F8B1" w:rsidR="00B24533" w:rsidRDefault="00B24533" w:rsidP="00B24533">
      <w:pPr>
        <w:jc w:val="both"/>
      </w:pPr>
      <w:r>
        <w:t xml:space="preserve">Voor ieder van ons is in ieder geval dit een waarheid: God heeft jou nodig. God zoekt en roept jou om met jouw kwaliteiten en mogelijkheden, op jouw eigen wijze, Gods liefde handen en voeten te geven. Het voorbije jaar hebben we na de overstromingen in Wallonië kunnen zien hoeveel mensen die oproep van Jezus zowel beroepshalve als vrijwillig hebben waargemaakt. Sommigen hebben letterlijk mensenlevens gered door drenkelingen uit het water te vissen, uit hun huis te bevrijden, van een dak te evacueren. Anderen zijn gaan helpen opruimen, hulpgoederen brengen, tot op vandaag nog altijd een warme stroom van solidariteit voor volslagen onbekende mensen. En af en toe kreeg die ellendige toestand een feestelijk tintje: met ijsjes, wafels en pannenkoeken, met cadeautjes van Sinterklaas. </w:t>
      </w:r>
    </w:p>
    <w:p w14:paraId="0012E102" w14:textId="77777777" w:rsidR="00B24533" w:rsidRDefault="00B24533" w:rsidP="00B24533">
      <w:pPr>
        <w:jc w:val="both"/>
      </w:pPr>
      <w:r>
        <w:t>Zoveel vormen van inzet die niemand armer maakt, maar de samenleving alleen maar rijker. Ja, God roept ook jou in zijn dienst!</w:t>
      </w:r>
    </w:p>
    <w:p w14:paraId="4F03D286" w14:textId="77777777" w:rsidR="008B453C" w:rsidRDefault="008B453C" w:rsidP="00B24533">
      <w:pPr>
        <w:jc w:val="both"/>
      </w:pPr>
    </w:p>
    <w:p w14:paraId="3A082DB6" w14:textId="77777777" w:rsidR="00B24533" w:rsidRDefault="00B24533" w:rsidP="00B24533">
      <w:pPr>
        <w:rPr>
          <w:b/>
          <w:bCs/>
          <w:i/>
          <w:iCs/>
          <w:sz w:val="20"/>
          <w:szCs w:val="20"/>
        </w:rPr>
      </w:pPr>
      <w:r>
        <w:rPr>
          <w:b/>
          <w:bCs/>
          <w:i/>
          <w:iCs/>
          <w:sz w:val="20"/>
          <w:szCs w:val="20"/>
          <w:u w:val="single"/>
        </w:rPr>
        <w:t>Bij de afbeelding</w:t>
      </w:r>
      <w:r>
        <w:rPr>
          <w:b/>
          <w:bCs/>
          <w:i/>
          <w:iCs/>
          <w:sz w:val="20"/>
          <w:szCs w:val="20"/>
        </w:rPr>
        <w:t>:</w:t>
      </w:r>
      <w:r>
        <w:rPr>
          <w:i/>
          <w:iCs/>
          <w:sz w:val="20"/>
          <w:szCs w:val="20"/>
        </w:rPr>
        <w:t xml:space="preserve"> </w:t>
      </w:r>
      <w:r>
        <w:rPr>
          <w:b/>
          <w:bCs/>
          <w:i/>
          <w:iCs/>
          <w:sz w:val="20"/>
          <w:szCs w:val="20"/>
        </w:rPr>
        <w:t>Geen gemakkelijke taak!</w:t>
      </w:r>
    </w:p>
    <w:p w14:paraId="66CE7D4D" w14:textId="77777777" w:rsidR="00B24533" w:rsidRDefault="00B24533" w:rsidP="00B24533">
      <w:pPr>
        <w:rPr>
          <w:i/>
          <w:iCs/>
          <w:sz w:val="20"/>
          <w:szCs w:val="20"/>
        </w:rPr>
      </w:pPr>
      <w:r>
        <w:rPr>
          <w:i/>
          <w:iCs/>
          <w:sz w:val="20"/>
          <w:szCs w:val="20"/>
        </w:rPr>
        <w:t xml:space="preserve">Het vissen van mensen is geen rugbelastende job, maar een job van het hart. En het vereist meer dan kracht, standvastigheid en uithoudingsvermogen. Het vereist toewijding. </w:t>
      </w:r>
    </w:p>
    <w:p w14:paraId="1AA9D92D" w14:textId="77777777" w:rsidR="00B24533" w:rsidRPr="00E55E2B" w:rsidRDefault="00B24533" w:rsidP="00B24533">
      <w:pPr>
        <w:rPr>
          <w:i/>
          <w:iCs/>
          <w:sz w:val="20"/>
          <w:szCs w:val="20"/>
        </w:rPr>
      </w:pPr>
      <w:r>
        <w:rPr>
          <w:i/>
          <w:iCs/>
          <w:sz w:val="20"/>
          <w:szCs w:val="20"/>
        </w:rPr>
        <w:t>(Schilderij van Duccio, 1255-1319)</w:t>
      </w:r>
    </w:p>
    <w:p w14:paraId="00FD63E6" w14:textId="77777777" w:rsidR="00B24533" w:rsidRPr="00B24533" w:rsidRDefault="00B24533" w:rsidP="00B24533">
      <w:pPr>
        <w:pStyle w:val="Kop2"/>
        <w:rPr>
          <w:b w:val="0"/>
          <w:bCs/>
          <w:i w:val="0"/>
        </w:rPr>
      </w:pPr>
    </w:p>
    <w:p w14:paraId="13EE2C26" w14:textId="77777777" w:rsidR="00B24533" w:rsidRPr="00403503" w:rsidRDefault="00B24533" w:rsidP="00B24533"/>
    <w:p w14:paraId="33206D1F" w14:textId="77777777" w:rsidR="00B24533" w:rsidRPr="00B24533" w:rsidRDefault="00B24533" w:rsidP="00B24533">
      <w:pPr>
        <w:pStyle w:val="Kop2"/>
        <w:rPr>
          <w:b w:val="0"/>
          <w:bCs/>
          <w:iCs/>
        </w:rPr>
      </w:pPr>
      <w:r w:rsidRPr="00B24533">
        <w:rPr>
          <w:b w:val="0"/>
          <w:bCs/>
          <w:iCs/>
        </w:rPr>
        <w:t>Jan Verheyen – Lier</w:t>
      </w:r>
    </w:p>
    <w:p w14:paraId="1A585BE0" w14:textId="0C803C1F" w:rsidR="000C7AC2" w:rsidRPr="00B24533" w:rsidRDefault="00B24533" w:rsidP="00B24533">
      <w:pPr>
        <w:jc w:val="both"/>
        <w:rPr>
          <w:i/>
          <w:iCs/>
        </w:rPr>
      </w:pPr>
      <w:r>
        <w:rPr>
          <w:i/>
          <w:iCs/>
        </w:rPr>
        <w:t>5</w:t>
      </w:r>
      <w:r w:rsidRPr="00844163">
        <w:rPr>
          <w:i/>
          <w:iCs/>
          <w:vertAlign w:val="superscript"/>
        </w:rPr>
        <w:t>de</w:t>
      </w:r>
      <w:r>
        <w:rPr>
          <w:i/>
          <w:iCs/>
        </w:rPr>
        <w:t xml:space="preserve"> zondag door het jaar C – 6.2.2022</w:t>
      </w:r>
    </w:p>
    <w:sectPr w:rsidR="000C7AC2" w:rsidRPr="00B24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33"/>
    <w:rsid w:val="000C7AC2"/>
    <w:rsid w:val="002D6844"/>
    <w:rsid w:val="008B453C"/>
    <w:rsid w:val="00B2453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4492"/>
  <w15:chartTrackingRefBased/>
  <w15:docId w15:val="{D03885E4-C632-4B95-AE42-7C0FB701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453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 w:type="paragraph" w:styleId="Plattetekst">
    <w:name w:val="Body Text"/>
    <w:basedOn w:val="Standaard"/>
    <w:link w:val="PlattetekstChar"/>
    <w:uiPriority w:val="99"/>
    <w:unhideWhenUsed/>
    <w:rsid w:val="00B24533"/>
    <w:pPr>
      <w:jc w:val="both"/>
    </w:pPr>
  </w:style>
  <w:style w:type="character" w:customStyle="1" w:styleId="PlattetekstChar">
    <w:name w:val="Platte tekst Char"/>
    <w:basedOn w:val="Standaardalinea-lettertype"/>
    <w:link w:val="Plattetekst"/>
    <w:uiPriority w:val="99"/>
    <w:rsid w:val="00B24533"/>
    <w:rPr>
      <w:rFonts w:ascii="Times New Roman" w:eastAsia="Times New Roman" w:hAnsi="Times New Roman" w:cs="Times New Roman"/>
      <w:sz w:val="24"/>
      <w:szCs w:val="24"/>
      <w:lang w:eastAsia="nl-NL"/>
    </w:rPr>
  </w:style>
  <w:style w:type="paragraph" w:styleId="Plattetekst3">
    <w:name w:val="Body Text 3"/>
    <w:basedOn w:val="Standaard"/>
    <w:link w:val="Plattetekst3Char"/>
    <w:uiPriority w:val="99"/>
    <w:unhideWhenUsed/>
    <w:rsid w:val="00B24533"/>
    <w:pPr>
      <w:jc w:val="both"/>
    </w:pPr>
    <w:rPr>
      <w:i/>
      <w:lang w:val="nl-NL"/>
    </w:rPr>
  </w:style>
  <w:style w:type="character" w:customStyle="1" w:styleId="Plattetekst3Char">
    <w:name w:val="Platte tekst 3 Char"/>
    <w:basedOn w:val="Standaardalinea-lettertype"/>
    <w:link w:val="Plattetekst3"/>
    <w:uiPriority w:val="99"/>
    <w:rsid w:val="00B24533"/>
    <w:rPr>
      <w:rFonts w:ascii="Times New Roman" w:eastAsia="Times New Roman" w:hAnsi="Times New Roman" w:cs="Times New Roman"/>
      <w:i/>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930</Words>
  <Characters>5119</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2022-02-04T21:18:00Z</dcterms:created>
  <dcterms:modified xsi:type="dcterms:W3CDTF">2022-02-05T16:19:00Z</dcterms:modified>
</cp:coreProperties>
</file>