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F130F0" w14:textId="77777777" w:rsidR="00A37756" w:rsidRDefault="00A37756" w:rsidP="00A37756">
      <w:pPr>
        <w:jc w:val="both"/>
        <w:rPr>
          <w:i/>
          <w:iCs/>
          <w:shd w:val="clear" w:color="auto" w:fill="FFFFFF"/>
        </w:rPr>
      </w:pPr>
      <w:r>
        <w:rPr>
          <w:b/>
          <w:bCs/>
          <w:u w:val="single"/>
          <w:shd w:val="clear" w:color="auto" w:fill="FFFFFF"/>
        </w:rPr>
        <w:t>Homilie - Eenentwintigste zondag door het jaar - jaar C                                     21.08.2022</w:t>
      </w:r>
      <w:r>
        <w:rPr>
          <w:i/>
          <w:iCs/>
          <w:shd w:val="clear" w:color="auto" w:fill="FFFFFF"/>
        </w:rPr>
        <w:br/>
        <w:t>Jesaja 66, 18-21 / Hebreeën 12, 5-7.11-13 / Lucas 13, 22-30</w:t>
      </w:r>
    </w:p>
    <w:p w14:paraId="31EF3963" w14:textId="77777777" w:rsidR="00A37756" w:rsidRDefault="00A37756" w:rsidP="00A37756">
      <w:pPr>
        <w:jc w:val="both"/>
        <w:rPr>
          <w:shd w:val="clear" w:color="auto" w:fill="FFFFFF"/>
        </w:rPr>
      </w:pPr>
    </w:p>
    <w:p w14:paraId="41794868" w14:textId="77777777" w:rsidR="00A37756" w:rsidRPr="007438FE" w:rsidRDefault="00A37756" w:rsidP="00A37756">
      <w:pPr>
        <w:jc w:val="both"/>
      </w:pPr>
      <w:r>
        <w:t>Ik denk dat het</w:t>
      </w:r>
      <w:r w:rsidRPr="007438FE">
        <w:t xml:space="preserve"> voor ieder van ons </w:t>
      </w:r>
      <w:r>
        <w:t xml:space="preserve">wel </w:t>
      </w:r>
      <w:r w:rsidRPr="007438FE">
        <w:t xml:space="preserve">duidelijk </w:t>
      </w:r>
      <w:r>
        <w:t xml:space="preserve">is </w:t>
      </w:r>
      <w:r w:rsidRPr="007438FE">
        <w:t xml:space="preserve">dat de </w:t>
      </w:r>
      <w:r>
        <w:t>K</w:t>
      </w:r>
      <w:r w:rsidRPr="007438FE">
        <w:t>erk veel van zijn aantrekkingskracht verloren heeft. We ervaren dat aan het aantal kerkgangers, ook aan het aantal roepingen</w:t>
      </w:r>
      <w:r>
        <w:t xml:space="preserve"> tot priester of religieus</w:t>
      </w:r>
      <w:r w:rsidRPr="007438FE">
        <w:t xml:space="preserve">. </w:t>
      </w:r>
      <w:r>
        <w:t xml:space="preserve">Maar evengoed de roeping tot vrijwilliger in het kerkelijk landschap. </w:t>
      </w:r>
      <w:r w:rsidRPr="007438FE">
        <w:t xml:space="preserve">De </w:t>
      </w:r>
      <w:r>
        <w:t>K</w:t>
      </w:r>
      <w:r w:rsidRPr="007438FE">
        <w:t>erk heeft zijn evidente plaats in de maatschappij verloren. En we kunnen dat betreuren.</w:t>
      </w:r>
      <w:r>
        <w:t xml:space="preserve"> </w:t>
      </w:r>
      <w:r w:rsidRPr="007438FE">
        <w:t xml:space="preserve">De </w:t>
      </w:r>
      <w:r>
        <w:t>K</w:t>
      </w:r>
      <w:r w:rsidRPr="007438FE">
        <w:t xml:space="preserve">erk en het geloof dient </w:t>
      </w:r>
      <w:r>
        <w:t>nog wel bij heel wat mensen</w:t>
      </w:r>
      <w:r w:rsidRPr="007438FE">
        <w:t xml:space="preserve"> om de belangrijke levensmomenten wat in de verf te zetten: een doopsel, een vormsel, een huwelijk én zeker ook de afscheidsviering bij het sterven. </w:t>
      </w:r>
      <w:r>
        <w:t xml:space="preserve">Maar meer hoeft het niet te zijn bij velen. Sommigen sturen dan achteraf nog wel een kaartje om te bedanken voor de mooie viering. Ik mocht het de voorbije week nog ervaren. </w:t>
      </w:r>
    </w:p>
    <w:p w14:paraId="64DB9585" w14:textId="77777777" w:rsidR="00A37756" w:rsidRPr="00850890" w:rsidRDefault="00A37756" w:rsidP="00A37756">
      <w:pPr>
        <w:jc w:val="both"/>
        <w:rPr>
          <w:sz w:val="16"/>
          <w:szCs w:val="16"/>
        </w:rPr>
      </w:pPr>
    </w:p>
    <w:p w14:paraId="5704040E" w14:textId="77777777" w:rsidR="00A37756" w:rsidRPr="007438FE" w:rsidRDefault="00A37756" w:rsidP="00A37756">
      <w:pPr>
        <w:jc w:val="both"/>
      </w:pPr>
      <w:r w:rsidRPr="007438FE">
        <w:t xml:space="preserve">Als mensen op zaterdagavond of zondagmorgen de klok horen luiden, dan weten ze wel dat God hen roept, maar ze komen niet. Er zijn zoveel andere dingen die </w:t>
      </w:r>
      <w:r>
        <w:t xml:space="preserve">belangrijker of </w:t>
      </w:r>
      <w:r w:rsidRPr="007438FE">
        <w:t xml:space="preserve">interessanter zijn: ze zijn lid van een tennisclub, ze gaan fietsen, er is een interessant ochtendconcert, ze moeten met de hond naar de </w:t>
      </w:r>
      <w:proofErr w:type="spellStart"/>
      <w:r w:rsidRPr="007438FE">
        <w:t>hondenles</w:t>
      </w:r>
      <w:proofErr w:type="spellEnd"/>
      <w:r w:rsidRPr="007438FE">
        <w:t xml:space="preserve">. </w:t>
      </w:r>
      <w:r>
        <w:t xml:space="preserve">Of gewoon uitslapen na een drukke werkweek. </w:t>
      </w:r>
      <w:r w:rsidRPr="007438FE">
        <w:t xml:space="preserve">De weekends zijn zo druk bezet en God kan er niet meer bij in hun agenda. </w:t>
      </w:r>
    </w:p>
    <w:p w14:paraId="501C66C6" w14:textId="77777777" w:rsidR="00A37756" w:rsidRPr="00850890" w:rsidRDefault="00A37756" w:rsidP="00A37756">
      <w:pPr>
        <w:jc w:val="both"/>
        <w:rPr>
          <w:sz w:val="16"/>
          <w:szCs w:val="16"/>
        </w:rPr>
      </w:pPr>
    </w:p>
    <w:p w14:paraId="6C9FA407" w14:textId="77777777" w:rsidR="00A37756" w:rsidRPr="007438FE" w:rsidRDefault="00A37756" w:rsidP="00A37756">
      <w:pPr>
        <w:jc w:val="both"/>
      </w:pPr>
      <w:r w:rsidRPr="007438FE">
        <w:t xml:space="preserve">Inderdaad, God en de geloofsvragen lijken niet langer de eerste bekommernis bij de meeste mensen. Dat blijft beperkt tot de kleine groep die hier wekelijk aanwezig is of wanneer mensen door een bepaalde gebeurtenis geraakt worden. </w:t>
      </w:r>
    </w:p>
    <w:p w14:paraId="4364822D" w14:textId="77777777" w:rsidR="00A37756" w:rsidRPr="009414DD" w:rsidRDefault="00A37756" w:rsidP="00A37756">
      <w:pPr>
        <w:jc w:val="both"/>
        <w:rPr>
          <w:i/>
          <w:iCs/>
        </w:rPr>
      </w:pPr>
      <w:r w:rsidRPr="007438FE">
        <w:t>Geloofsvragen komen ook naar boven als mensen op een rustig moment nadenken over de betekenis van hun leven, zowel bij jongeren als bij ouderen. En die vragen lijken dan soms heel erg op die vraag van die anonieme Jood</w:t>
      </w:r>
      <w:r>
        <w:t>, man of vrouw,</w:t>
      </w:r>
      <w:r w:rsidRPr="007438FE">
        <w:t xml:space="preserve"> die aan Jezus vraagt: </w:t>
      </w:r>
      <w:r w:rsidRPr="009414DD">
        <w:rPr>
          <w:i/>
          <w:iCs/>
        </w:rPr>
        <w:t>‘Heer, zijn er dan weinig die gered worden?</w:t>
      </w:r>
      <w:r w:rsidRPr="007438FE">
        <w:t xml:space="preserve">’ Die vraag stellen mensen zich vandaag ook: </w:t>
      </w:r>
      <w:r w:rsidRPr="009414DD">
        <w:rPr>
          <w:i/>
          <w:iCs/>
        </w:rPr>
        <w:t>‘Bij wie zal ik thuiskomen? Wie is die God eigenlijk? En is daar plaats voor mij?’</w:t>
      </w:r>
    </w:p>
    <w:p w14:paraId="01E2C5E7" w14:textId="77777777" w:rsidR="00A37756" w:rsidRPr="00850890" w:rsidRDefault="00A37756" w:rsidP="00A37756">
      <w:pPr>
        <w:jc w:val="both"/>
        <w:rPr>
          <w:sz w:val="16"/>
          <w:szCs w:val="16"/>
        </w:rPr>
      </w:pPr>
    </w:p>
    <w:p w14:paraId="73CEE251" w14:textId="77777777" w:rsidR="00A37756" w:rsidRPr="007438FE" w:rsidRDefault="00A37756" w:rsidP="00A37756">
      <w:pPr>
        <w:jc w:val="both"/>
      </w:pPr>
      <w:r w:rsidRPr="007438FE">
        <w:t>Want of je nu hard werkt voor Gods Rijk, of je er niets van aantrekt, we weten dat onze eindbestemming niet in deze wereld ligt. Over de uiteindelijke waarde van ons leven beslissen we niet zelf. De waarde van een mens wordt niet bepaald door bezit of aanzien, die waarde wordt alleen door God bepaald.</w:t>
      </w:r>
    </w:p>
    <w:p w14:paraId="62CD2E7E" w14:textId="77777777" w:rsidR="00A37756" w:rsidRPr="007438FE" w:rsidRDefault="00A37756" w:rsidP="00A37756">
      <w:pPr>
        <w:jc w:val="both"/>
      </w:pPr>
      <w:r w:rsidRPr="007438FE">
        <w:t xml:space="preserve">En daarover heeft Jezus het vandaag in dit evangelie. Jezus heeft geen slappe God verkondigd die alles zomaar door de vingers ziet, maar wel een levenskrachtige en actieve God, die van mensen houdt. En die God verwacht van ons wederliefde! Hij verwacht van ons dat wij zijn ‘beeld’ zouden zijn in deze wereld door gerechtigheid te doen. </w:t>
      </w:r>
    </w:p>
    <w:p w14:paraId="747D8C49" w14:textId="77777777" w:rsidR="00A37756" w:rsidRPr="00850890" w:rsidRDefault="00A37756" w:rsidP="00A37756">
      <w:pPr>
        <w:jc w:val="both"/>
        <w:rPr>
          <w:sz w:val="16"/>
          <w:szCs w:val="16"/>
        </w:rPr>
      </w:pPr>
    </w:p>
    <w:p w14:paraId="0F7BB7AC" w14:textId="77777777" w:rsidR="00A37756" w:rsidRPr="007438FE" w:rsidRDefault="00A37756" w:rsidP="00A37756">
      <w:pPr>
        <w:jc w:val="both"/>
      </w:pPr>
      <w:r w:rsidRPr="007438FE">
        <w:t xml:space="preserve">Heel de </w:t>
      </w:r>
      <w:r>
        <w:t>B</w:t>
      </w:r>
      <w:r w:rsidRPr="007438FE">
        <w:t xml:space="preserve">ijbel is een uitnodiging om te leven naar Gods woord en waar kan dat woord beter beluisterd worden dan daar waar het gesproken wordt, waar de profeten ter sprake worden gebracht, waar Jezus’ woord mag klinken? </w:t>
      </w:r>
    </w:p>
    <w:p w14:paraId="1841EB5F" w14:textId="77777777" w:rsidR="00A37756" w:rsidRPr="00685708" w:rsidRDefault="00A37756" w:rsidP="00A37756">
      <w:pPr>
        <w:jc w:val="both"/>
        <w:rPr>
          <w:sz w:val="16"/>
          <w:szCs w:val="16"/>
        </w:rPr>
      </w:pPr>
    </w:p>
    <w:p w14:paraId="33EF6398" w14:textId="77777777" w:rsidR="00A37756" w:rsidRDefault="00A37756" w:rsidP="00A37756">
      <w:pPr>
        <w:jc w:val="both"/>
      </w:pPr>
      <w:r>
        <w:t xml:space="preserve">Het is niet zo eenvoudig om het Rijk Gods binnen te komen. In de eerste lezing sprak Jesaja over de heilige berg waar mensen uit alle volkeren en talen bijeengebracht zullen worden. En in het evangelie zei Jezus - als een reactie op die vraag of het er weinig zouden zijn die gered zouden worden - dat we ons tot het uiterste moeten inspannen om door de nauwe deur binnen te geraken. </w:t>
      </w:r>
      <w:r w:rsidRPr="007438FE">
        <w:t xml:space="preserve">Met standvastigheid en volharding kunnen we ons doel bereiken, zegt Jezus. </w:t>
      </w:r>
    </w:p>
    <w:p w14:paraId="01CC8E06" w14:textId="77777777" w:rsidR="00A37756" w:rsidRPr="00685708" w:rsidRDefault="00A37756" w:rsidP="00A37756">
      <w:pPr>
        <w:jc w:val="both"/>
        <w:rPr>
          <w:sz w:val="16"/>
          <w:szCs w:val="16"/>
        </w:rPr>
      </w:pPr>
    </w:p>
    <w:p w14:paraId="1F711A74" w14:textId="77777777" w:rsidR="00A37756" w:rsidRPr="007438FE" w:rsidRDefault="00A37756" w:rsidP="00A37756">
      <w:pPr>
        <w:jc w:val="both"/>
      </w:pPr>
      <w:r w:rsidRPr="007438FE">
        <w:t xml:space="preserve">Het is een beeld dat me sterk aanspreekt. Dan komt bij mij de herinnering naar boven van mijn bergtochten in de zomer, toen ik daar nog de kans toe had: een bepaalde keer waren we al tot over de 3000 meter geraakt, een mooie rustige tocht met op ‘t eind een kleine inspanning. We overnachtten in een berghut; en ‘s morgens heel vroeg trokken we verder naar de </w:t>
      </w:r>
      <w:proofErr w:type="spellStart"/>
      <w:r w:rsidRPr="007438FE">
        <w:t>Bishorn</w:t>
      </w:r>
      <w:proofErr w:type="spellEnd"/>
      <w:r w:rsidRPr="007438FE">
        <w:t>, 4156m hoog</w:t>
      </w:r>
      <w:r>
        <w:t>, de aanloop naar de Matterhorn.</w:t>
      </w:r>
      <w:r w:rsidRPr="007438FE">
        <w:t xml:space="preserve"> Maar meer dan de helft van de groep ging niet mee, ‘t was te vroeg opstaan, ze voelden zich niet goed, ze amuseerden zich liever in de berghut. </w:t>
      </w:r>
      <w:r w:rsidRPr="007438FE">
        <w:lastRenderedPageBreak/>
        <w:t xml:space="preserve">En van de veertig gingen we met veertien verder. Maar na een paar uur haakten er nog een aantal af. ‘t Was genoeg geweest, de inspanning was groot genoeg geweest. Met zeven bereikten we uiteindelijk de top, moe van het zware stappen over die gletsjer, maar blij, omdat het ons gelukt was. </w:t>
      </w:r>
    </w:p>
    <w:p w14:paraId="5110964E" w14:textId="77777777" w:rsidR="00A37756" w:rsidRPr="00685708" w:rsidRDefault="00A37756" w:rsidP="00A37756">
      <w:pPr>
        <w:jc w:val="both"/>
        <w:rPr>
          <w:sz w:val="16"/>
          <w:szCs w:val="16"/>
        </w:rPr>
      </w:pPr>
    </w:p>
    <w:p w14:paraId="046307BB" w14:textId="77777777" w:rsidR="00A37756" w:rsidRPr="007438FE" w:rsidRDefault="00A37756" w:rsidP="00A37756">
      <w:pPr>
        <w:jc w:val="both"/>
      </w:pPr>
      <w:r w:rsidRPr="007438FE">
        <w:t>Op weg naar het Rijk Gods vinden we die drie groepen ook terug. Er zijn mensen die tegen alle moeite opzien en die geen inspanning wensen te doen. Anderen doen wel een beetje moeite, maar zijn toch vooral op genieten ingesteld en tenslotte een klein groep die zich veel moeite getroost en die door hun inzet voor het Rijk Gods en zijn gerechtigheid veel innerlijke vreugde ervaren, hoewel er ook dikwijls pijn mee gemoeid is. Aan ons om de keuze te maken en om ons leven richting te geven.</w:t>
      </w:r>
    </w:p>
    <w:p w14:paraId="662C38CB" w14:textId="77777777" w:rsidR="00A37756" w:rsidRPr="00185963" w:rsidRDefault="00A37756" w:rsidP="00A37756">
      <w:pPr>
        <w:jc w:val="both"/>
        <w:rPr>
          <w:sz w:val="16"/>
          <w:szCs w:val="16"/>
        </w:rPr>
      </w:pPr>
    </w:p>
    <w:p w14:paraId="498BB5DD" w14:textId="419FD831" w:rsidR="00A37756" w:rsidRDefault="00A37756" w:rsidP="00A37756">
      <w:pPr>
        <w:jc w:val="center"/>
      </w:pPr>
      <w:r>
        <w:rPr>
          <w:noProof/>
        </w:rPr>
        <w:drawing>
          <wp:inline distT="0" distB="0" distL="0" distR="0" wp14:anchorId="7FAC9586" wp14:editId="47D49689">
            <wp:extent cx="3817620" cy="5440680"/>
            <wp:effectExtent l="0" t="0" r="0" b="762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817620" cy="5440680"/>
                    </a:xfrm>
                    <a:prstGeom prst="rect">
                      <a:avLst/>
                    </a:prstGeom>
                    <a:noFill/>
                    <a:ln>
                      <a:noFill/>
                    </a:ln>
                  </pic:spPr>
                </pic:pic>
              </a:graphicData>
            </a:graphic>
          </wp:inline>
        </w:drawing>
      </w:r>
    </w:p>
    <w:p w14:paraId="0FCCAB44" w14:textId="77777777" w:rsidR="00A37756" w:rsidRPr="00185963" w:rsidRDefault="00A37756" w:rsidP="00A37756">
      <w:pPr>
        <w:jc w:val="center"/>
        <w:rPr>
          <w:i/>
          <w:iCs/>
          <w:sz w:val="20"/>
          <w:szCs w:val="20"/>
        </w:rPr>
      </w:pPr>
      <w:r w:rsidRPr="00185963">
        <w:rPr>
          <w:i/>
          <w:iCs/>
          <w:sz w:val="20"/>
          <w:szCs w:val="20"/>
        </w:rPr>
        <w:t>God eist de beste plaats op: mijn hart. Mijn hart heeft de smalste van de smalste poorten,</w:t>
      </w:r>
      <w:r>
        <w:rPr>
          <w:i/>
          <w:iCs/>
          <w:sz w:val="20"/>
          <w:szCs w:val="20"/>
        </w:rPr>
        <w:br/>
      </w:r>
      <w:r w:rsidRPr="00185963">
        <w:rPr>
          <w:i/>
          <w:iCs/>
          <w:sz w:val="20"/>
          <w:szCs w:val="20"/>
        </w:rPr>
        <w:t>zodat niets anders er plaats in heeft dan ikzelf en Hij!</w:t>
      </w:r>
    </w:p>
    <w:p w14:paraId="39D30A39" w14:textId="77777777" w:rsidR="00A37756" w:rsidRPr="007438FE" w:rsidRDefault="00A37756" w:rsidP="00A37756"/>
    <w:p w14:paraId="703C0139" w14:textId="77777777" w:rsidR="00A37756" w:rsidRPr="007438FE" w:rsidRDefault="00A37756" w:rsidP="00A37756">
      <w:pPr>
        <w:rPr>
          <w:i/>
        </w:rPr>
      </w:pPr>
      <w:r w:rsidRPr="007438FE">
        <w:rPr>
          <w:i/>
        </w:rPr>
        <w:t xml:space="preserve">Jan Verheyen – Lier. </w:t>
      </w:r>
    </w:p>
    <w:p w14:paraId="6D5BFD80" w14:textId="54A710C8" w:rsidR="000C7AC2" w:rsidRPr="00A37756" w:rsidRDefault="00A37756">
      <w:pPr>
        <w:rPr>
          <w:i/>
        </w:rPr>
      </w:pPr>
      <w:r w:rsidRPr="007438FE">
        <w:rPr>
          <w:i/>
        </w:rPr>
        <w:t>21</w:t>
      </w:r>
      <w:r w:rsidRPr="007438FE">
        <w:rPr>
          <w:i/>
          <w:vertAlign w:val="superscript"/>
        </w:rPr>
        <w:t>ste</w:t>
      </w:r>
      <w:r w:rsidRPr="007438FE">
        <w:rPr>
          <w:i/>
        </w:rPr>
        <w:t xml:space="preserve"> zondag door het jaar C – </w:t>
      </w:r>
      <w:r>
        <w:rPr>
          <w:i/>
        </w:rPr>
        <w:t>21.08.2022</w:t>
      </w:r>
    </w:p>
    <w:sectPr w:rsidR="000C7AC2" w:rsidRPr="00A37756" w:rsidSect="00967CF1">
      <w:pgSz w:w="11906" w:h="16838"/>
      <w:pgMar w:top="1361" w:right="1418" w:bottom="136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7756"/>
    <w:rsid w:val="000C7AC2"/>
    <w:rsid w:val="00A37756"/>
    <w:rsid w:val="00EF54E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86E7F3"/>
  <w15:chartTrackingRefBased/>
  <w15:docId w15:val="{60344384-82B8-4D6E-9156-44E861C5BE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37756"/>
    <w:pPr>
      <w:spacing w:after="0" w:line="240" w:lineRule="auto"/>
    </w:pPr>
    <w:rPr>
      <w:rFonts w:ascii="Times New Roman" w:eastAsia="Times New Roman" w:hAnsi="Times New Roman" w:cs="Times New Roman"/>
      <w:sz w:val="24"/>
      <w:szCs w:val="24"/>
      <w:lang w:eastAsia="nl-NL"/>
    </w:rPr>
  </w:style>
  <w:style w:type="paragraph" w:styleId="Kop1">
    <w:name w:val="heading 1"/>
    <w:basedOn w:val="Standaard"/>
    <w:next w:val="Standaard"/>
    <w:link w:val="Kop1Char"/>
    <w:uiPriority w:val="9"/>
    <w:qFormat/>
    <w:rsid w:val="00EF54E0"/>
    <w:pPr>
      <w:keepNext/>
      <w:outlineLvl w:val="0"/>
    </w:pPr>
    <w:rPr>
      <w:b/>
      <w:szCs w:val="22"/>
      <w:lang w:val="nl-NL" w:eastAsia="en-US"/>
    </w:rPr>
  </w:style>
  <w:style w:type="paragraph" w:styleId="Kop2">
    <w:name w:val="heading 2"/>
    <w:basedOn w:val="Standaard"/>
    <w:next w:val="Standaard"/>
    <w:link w:val="Kop2Char"/>
    <w:uiPriority w:val="9"/>
    <w:unhideWhenUsed/>
    <w:qFormat/>
    <w:rsid w:val="00EF54E0"/>
    <w:pPr>
      <w:keepNext/>
      <w:outlineLvl w:val="1"/>
    </w:pPr>
    <w:rPr>
      <w:b/>
      <w:i/>
      <w:szCs w:val="22"/>
      <w:lang w:val="nl-NL" w:eastAsia="en-US"/>
    </w:rPr>
  </w:style>
  <w:style w:type="paragraph" w:styleId="Kop3">
    <w:name w:val="heading 3"/>
    <w:basedOn w:val="Standaard"/>
    <w:next w:val="Standaard"/>
    <w:link w:val="Kop3Char"/>
    <w:qFormat/>
    <w:rsid w:val="00EF54E0"/>
    <w:pPr>
      <w:keepNext/>
      <w:outlineLvl w:val="2"/>
    </w:pPr>
    <w:rPr>
      <w:b/>
      <w:sz w:val="28"/>
      <w:szCs w:val="28"/>
      <w:lang w:val="nl-NL" w:eastAsia="en-US"/>
    </w:rPr>
  </w:style>
  <w:style w:type="paragraph" w:styleId="Kop4">
    <w:name w:val="heading 4"/>
    <w:basedOn w:val="Standaard"/>
    <w:next w:val="Standaard"/>
    <w:link w:val="Kop4Char"/>
    <w:uiPriority w:val="9"/>
    <w:unhideWhenUsed/>
    <w:qFormat/>
    <w:rsid w:val="00EF54E0"/>
    <w:pPr>
      <w:keepNext/>
      <w:jc w:val="both"/>
      <w:outlineLvl w:val="3"/>
    </w:pPr>
    <w:rPr>
      <w:b/>
      <w:lang w:val="nl-NL" w:eastAsia="en-US"/>
    </w:rPr>
  </w:style>
  <w:style w:type="paragraph" w:styleId="Kop5">
    <w:name w:val="heading 5"/>
    <w:basedOn w:val="Standaard"/>
    <w:next w:val="Standaard"/>
    <w:link w:val="Kop5Char"/>
    <w:uiPriority w:val="9"/>
    <w:unhideWhenUsed/>
    <w:qFormat/>
    <w:rsid w:val="00EF54E0"/>
    <w:pPr>
      <w:keepNext/>
      <w:jc w:val="both"/>
      <w:outlineLvl w:val="4"/>
    </w:pPr>
    <w:rPr>
      <w:i/>
      <w:lang w:val="nl-NL" w:eastAsia="en-US"/>
    </w:rPr>
  </w:style>
  <w:style w:type="paragraph" w:styleId="Kop6">
    <w:name w:val="heading 6"/>
    <w:basedOn w:val="Standaard"/>
    <w:next w:val="Standaard"/>
    <w:link w:val="Kop6Char"/>
    <w:uiPriority w:val="9"/>
    <w:unhideWhenUsed/>
    <w:qFormat/>
    <w:rsid w:val="00EF54E0"/>
    <w:pPr>
      <w:keepNext/>
      <w:outlineLvl w:val="5"/>
    </w:pPr>
    <w:rPr>
      <w:rFonts w:eastAsiaTheme="minorHAnsi"/>
      <w:i/>
      <w:lang w:val="nl-NL" w:eastAsia="en-US"/>
    </w:rPr>
  </w:style>
  <w:style w:type="paragraph" w:styleId="Kop7">
    <w:name w:val="heading 7"/>
    <w:basedOn w:val="Standaard"/>
    <w:next w:val="Standaard"/>
    <w:link w:val="Kop7Char"/>
    <w:uiPriority w:val="9"/>
    <w:unhideWhenUsed/>
    <w:qFormat/>
    <w:rsid w:val="00EF54E0"/>
    <w:pPr>
      <w:keepNext/>
      <w:spacing w:after="160" w:line="259" w:lineRule="auto"/>
      <w:outlineLvl w:val="6"/>
    </w:pPr>
    <w:rPr>
      <w:rFonts w:asciiTheme="minorHAnsi" w:eastAsiaTheme="minorHAnsi" w:hAnsiTheme="minorHAnsi" w:cstheme="minorBidi"/>
      <w:b/>
      <w:bCs/>
      <w:i/>
      <w:iCs/>
      <w:sz w:val="22"/>
      <w:szCs w:val="22"/>
      <w:lang w:val="nl-NL"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EF54E0"/>
    <w:rPr>
      <w:rFonts w:ascii="Times New Roman" w:eastAsia="Times New Roman" w:hAnsi="Times New Roman" w:cs="Times New Roman"/>
      <w:b/>
      <w:sz w:val="24"/>
    </w:rPr>
  </w:style>
  <w:style w:type="character" w:customStyle="1" w:styleId="Kop2Char">
    <w:name w:val="Kop 2 Char"/>
    <w:basedOn w:val="Standaardalinea-lettertype"/>
    <w:link w:val="Kop2"/>
    <w:uiPriority w:val="9"/>
    <w:rsid w:val="00EF54E0"/>
    <w:rPr>
      <w:rFonts w:ascii="Times New Roman" w:eastAsia="Times New Roman" w:hAnsi="Times New Roman" w:cs="Times New Roman"/>
      <w:b/>
      <w:i/>
      <w:sz w:val="24"/>
    </w:rPr>
  </w:style>
  <w:style w:type="character" w:customStyle="1" w:styleId="Kop3Char">
    <w:name w:val="Kop 3 Char"/>
    <w:basedOn w:val="Standaardalinea-lettertype"/>
    <w:link w:val="Kop3"/>
    <w:rsid w:val="00EF54E0"/>
    <w:rPr>
      <w:rFonts w:ascii="Times New Roman" w:eastAsia="Times New Roman" w:hAnsi="Times New Roman" w:cs="Times New Roman"/>
      <w:b/>
      <w:sz w:val="28"/>
      <w:szCs w:val="28"/>
    </w:rPr>
  </w:style>
  <w:style w:type="character" w:customStyle="1" w:styleId="Kop4Char">
    <w:name w:val="Kop 4 Char"/>
    <w:basedOn w:val="Standaardalinea-lettertype"/>
    <w:link w:val="Kop4"/>
    <w:uiPriority w:val="9"/>
    <w:rsid w:val="00EF54E0"/>
    <w:rPr>
      <w:rFonts w:ascii="Times New Roman" w:eastAsia="Times New Roman" w:hAnsi="Times New Roman" w:cs="Times New Roman"/>
      <w:b/>
      <w:sz w:val="24"/>
      <w:szCs w:val="24"/>
    </w:rPr>
  </w:style>
  <w:style w:type="character" w:customStyle="1" w:styleId="Kop5Char">
    <w:name w:val="Kop 5 Char"/>
    <w:basedOn w:val="Standaardalinea-lettertype"/>
    <w:link w:val="Kop5"/>
    <w:uiPriority w:val="9"/>
    <w:rsid w:val="00EF54E0"/>
    <w:rPr>
      <w:rFonts w:ascii="Times New Roman" w:eastAsia="Times New Roman" w:hAnsi="Times New Roman" w:cs="Times New Roman"/>
      <w:i/>
      <w:sz w:val="24"/>
      <w:szCs w:val="24"/>
    </w:rPr>
  </w:style>
  <w:style w:type="character" w:customStyle="1" w:styleId="Kop6Char">
    <w:name w:val="Kop 6 Char"/>
    <w:basedOn w:val="Standaardalinea-lettertype"/>
    <w:link w:val="Kop6"/>
    <w:uiPriority w:val="9"/>
    <w:rsid w:val="00EF54E0"/>
    <w:rPr>
      <w:rFonts w:ascii="Times New Roman" w:hAnsi="Times New Roman" w:cs="Times New Roman"/>
      <w:i/>
      <w:sz w:val="24"/>
      <w:szCs w:val="24"/>
    </w:rPr>
  </w:style>
  <w:style w:type="character" w:customStyle="1" w:styleId="Kop7Char">
    <w:name w:val="Kop 7 Char"/>
    <w:basedOn w:val="Standaardalinea-lettertype"/>
    <w:link w:val="Kop7"/>
    <w:uiPriority w:val="9"/>
    <w:rsid w:val="00EF54E0"/>
    <w:rPr>
      <w:b/>
      <w:bCs/>
      <w:i/>
      <w:iCs/>
    </w:rPr>
  </w:style>
  <w:style w:type="paragraph" w:styleId="Titel">
    <w:name w:val="Title"/>
    <w:basedOn w:val="Standaard"/>
    <w:link w:val="TitelChar"/>
    <w:qFormat/>
    <w:rsid w:val="00EF54E0"/>
    <w:pPr>
      <w:jc w:val="center"/>
    </w:pPr>
    <w:rPr>
      <w:b/>
      <w:sz w:val="28"/>
      <w:szCs w:val="20"/>
      <w:lang w:val="fr-BE" w:eastAsia="en-US"/>
    </w:rPr>
  </w:style>
  <w:style w:type="character" w:customStyle="1" w:styleId="TitelChar">
    <w:name w:val="Titel Char"/>
    <w:basedOn w:val="Standaardalinea-lettertype"/>
    <w:link w:val="Titel"/>
    <w:rsid w:val="00EF54E0"/>
    <w:rPr>
      <w:rFonts w:ascii="Times New Roman" w:eastAsia="Times New Roman" w:hAnsi="Times New Roman" w:cs="Times New Roman"/>
      <w:b/>
      <w:sz w:val="28"/>
      <w:szCs w:val="20"/>
      <w:lang w:val="fr-BE"/>
    </w:rPr>
  </w:style>
  <w:style w:type="character" w:styleId="Zwaar">
    <w:name w:val="Strong"/>
    <w:basedOn w:val="Standaardalinea-lettertype"/>
    <w:uiPriority w:val="22"/>
    <w:qFormat/>
    <w:rsid w:val="00EF54E0"/>
    <w:rPr>
      <w:b/>
      <w:bCs/>
    </w:rPr>
  </w:style>
  <w:style w:type="character" w:styleId="Nadruk">
    <w:name w:val="Emphasis"/>
    <w:basedOn w:val="Standaardalinea-lettertype"/>
    <w:uiPriority w:val="20"/>
    <w:qFormat/>
    <w:rsid w:val="00EF54E0"/>
    <w:rPr>
      <w:i/>
      <w:iCs/>
    </w:rPr>
  </w:style>
  <w:style w:type="paragraph" w:styleId="Geenafstand">
    <w:name w:val="No Spacing"/>
    <w:uiPriority w:val="1"/>
    <w:qFormat/>
    <w:rsid w:val="00EF54E0"/>
    <w:pPr>
      <w:spacing w:after="0" w:line="240" w:lineRule="auto"/>
    </w:pPr>
  </w:style>
  <w:style w:type="paragraph" w:styleId="Lijstalinea">
    <w:name w:val="List Paragraph"/>
    <w:basedOn w:val="Standaard"/>
    <w:uiPriority w:val="34"/>
    <w:qFormat/>
    <w:rsid w:val="00EF54E0"/>
    <w:pPr>
      <w:spacing w:after="160" w:line="259" w:lineRule="auto"/>
      <w:ind w:left="720"/>
      <w:contextualSpacing/>
    </w:pPr>
    <w:rPr>
      <w:rFonts w:asciiTheme="minorHAnsi" w:eastAsiaTheme="minorHAnsi" w:hAnsiTheme="minorHAnsi" w:cstheme="minorBidi"/>
      <w:sz w:val="22"/>
      <w:szCs w:val="22"/>
      <w:lang w:val="nl-N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tif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752</Words>
  <Characters>4142</Characters>
  <Application>Microsoft Office Word</Application>
  <DocSecurity>0</DocSecurity>
  <Lines>34</Lines>
  <Paragraphs>9</Paragraphs>
  <ScaleCrop>false</ScaleCrop>
  <Company/>
  <LinksUpToDate>false</LinksUpToDate>
  <CharactersWithSpaces>4885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Verheyen, Jan // Lier, SS. Jozef en Bernardus, Lisp // OLV Onbevlekt, Lachenen</dc:creator>
  <cp:keywords/>
  <dc:description/>
  <cp:lastModifiedBy>Verheyen, Jan // Lier, SS. Jozef en Bernardus, Lisp // OLV Onbevlekt, Lachenen</cp:lastModifiedBy>
  <cp:revision>1</cp:revision>
  <dcterms:created xsi:type="dcterms:W3CDTF">2022-08-19T15:46:00Z</dcterms:created>
  <dcterms:modified xsi:type="dcterms:W3CDTF">2022-08-19T15:47:00Z</dcterms:modified>
</cp:coreProperties>
</file>