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B8" w:rsidRPr="000F755E" w:rsidRDefault="006D24B8" w:rsidP="006D24B8">
      <w:pPr>
        <w:pStyle w:val="Geenafstand"/>
        <w:jc w:val="center"/>
        <w:rPr>
          <w:rFonts w:cstheme="minorHAnsi"/>
          <w:b/>
          <w:smallCaps/>
          <w:sz w:val="32"/>
          <w:szCs w:val="24"/>
        </w:rPr>
      </w:pPr>
      <w:r w:rsidRPr="000F755E">
        <w:rPr>
          <w:rFonts w:cstheme="minorHAnsi"/>
          <w:b/>
          <w:smallCaps/>
          <w:sz w:val="32"/>
          <w:szCs w:val="24"/>
        </w:rPr>
        <w:t>Gaven en charismata ontdekken</w:t>
      </w:r>
    </w:p>
    <w:p w:rsidR="006D24B8" w:rsidRPr="000F755E" w:rsidRDefault="006D24B8" w:rsidP="006D24B8">
      <w:pPr>
        <w:pStyle w:val="Geenafstand"/>
        <w:rPr>
          <w:rFonts w:cstheme="minorHAnsi"/>
          <w:smallCaps/>
          <w:sz w:val="32"/>
          <w:szCs w:val="24"/>
        </w:rPr>
      </w:pPr>
    </w:p>
    <w:p w:rsidR="006D24B8" w:rsidRPr="000F755E" w:rsidRDefault="006D24B8" w:rsidP="006D24B8">
      <w:pPr>
        <w:pStyle w:val="Geenafstand"/>
        <w:rPr>
          <w:rFonts w:cstheme="minorHAnsi"/>
          <w:smallCaps/>
          <w:sz w:val="32"/>
          <w:szCs w:val="24"/>
        </w:rPr>
      </w:pPr>
      <w:r w:rsidRPr="000F755E">
        <w:rPr>
          <w:rFonts w:cstheme="minorHAnsi"/>
          <w:smallCaps/>
          <w:sz w:val="32"/>
          <w:szCs w:val="24"/>
        </w:rPr>
        <w:t xml:space="preserve">Werkvorm 1: schriftgesprek </w:t>
      </w:r>
    </w:p>
    <w:p w:rsidR="006D24B8" w:rsidRPr="00673660" w:rsidRDefault="006D24B8" w:rsidP="006D24B8">
      <w:pPr>
        <w:pStyle w:val="Geenafstand"/>
        <w:rPr>
          <w:rFonts w:cstheme="minorHAnsi"/>
          <w:sz w:val="24"/>
          <w:szCs w:val="24"/>
        </w:rPr>
      </w:pPr>
    </w:p>
    <w:p w:rsidR="006D24B8" w:rsidRPr="001E630D" w:rsidRDefault="006D24B8" w:rsidP="006D24B8">
      <w:pPr>
        <w:pStyle w:val="Geenafstand"/>
        <w:spacing w:line="288" w:lineRule="auto"/>
        <w:ind w:left="720"/>
        <w:rPr>
          <w:rFonts w:cstheme="minorHAnsi"/>
          <w:b/>
          <w:sz w:val="26"/>
          <w:szCs w:val="26"/>
        </w:rPr>
      </w:pPr>
      <w:r w:rsidRPr="001E630D">
        <w:rPr>
          <w:rFonts w:cstheme="minorHAnsi"/>
          <w:b/>
          <w:sz w:val="26"/>
          <w:szCs w:val="26"/>
        </w:rPr>
        <w:t>Doelstelling</w:t>
      </w:r>
    </w:p>
    <w:p w:rsidR="006D24B8" w:rsidRDefault="006D24B8" w:rsidP="006D24B8">
      <w:pPr>
        <w:pStyle w:val="Geenafstand"/>
        <w:rPr>
          <w:rFonts w:cstheme="minorHAnsi"/>
          <w:sz w:val="24"/>
          <w:szCs w:val="24"/>
        </w:rPr>
      </w:pPr>
      <w:r>
        <w:rPr>
          <w:rFonts w:cstheme="minorHAnsi"/>
          <w:sz w:val="24"/>
          <w:szCs w:val="24"/>
        </w:rPr>
        <w:t>De vele</w:t>
      </w:r>
      <w:r w:rsidRPr="00673660">
        <w:rPr>
          <w:rFonts w:cstheme="minorHAnsi"/>
          <w:sz w:val="24"/>
          <w:szCs w:val="24"/>
        </w:rPr>
        <w:t xml:space="preserve"> gaven en charisma</w:t>
      </w:r>
      <w:r>
        <w:rPr>
          <w:rFonts w:cstheme="minorHAnsi"/>
          <w:sz w:val="24"/>
          <w:szCs w:val="24"/>
        </w:rPr>
        <w:t>’</w:t>
      </w:r>
      <w:r w:rsidRPr="00673660">
        <w:rPr>
          <w:rFonts w:cstheme="minorHAnsi"/>
          <w:sz w:val="24"/>
          <w:szCs w:val="24"/>
        </w:rPr>
        <w:t xml:space="preserve">s </w:t>
      </w:r>
      <w:r>
        <w:rPr>
          <w:rFonts w:cstheme="minorHAnsi"/>
          <w:sz w:val="24"/>
          <w:szCs w:val="24"/>
        </w:rPr>
        <w:t xml:space="preserve">onderscheiden en </w:t>
      </w:r>
      <w:r w:rsidRPr="00673660">
        <w:rPr>
          <w:rFonts w:cstheme="minorHAnsi"/>
          <w:sz w:val="24"/>
          <w:szCs w:val="24"/>
        </w:rPr>
        <w:t>benoemen</w:t>
      </w:r>
      <w:r>
        <w:rPr>
          <w:rFonts w:cstheme="minorHAnsi"/>
          <w:sz w:val="24"/>
          <w:szCs w:val="24"/>
        </w:rPr>
        <w:t>;</w:t>
      </w:r>
    </w:p>
    <w:p w:rsidR="006D24B8" w:rsidRDefault="006D24B8" w:rsidP="006D24B8">
      <w:pPr>
        <w:pStyle w:val="Geenafstand"/>
        <w:rPr>
          <w:rFonts w:cstheme="minorHAnsi"/>
          <w:sz w:val="24"/>
          <w:szCs w:val="24"/>
        </w:rPr>
      </w:pPr>
      <w:r>
        <w:rPr>
          <w:rFonts w:cstheme="minorHAnsi"/>
          <w:sz w:val="24"/>
          <w:szCs w:val="24"/>
        </w:rPr>
        <w:t>de gaven en charisma’s ontdekken bij zichzelf en bij de anderen in het team of de groep waarmee je de oefening maakt;</w:t>
      </w:r>
      <w:r w:rsidRPr="00673660">
        <w:rPr>
          <w:rFonts w:cstheme="minorHAnsi"/>
          <w:sz w:val="24"/>
          <w:szCs w:val="24"/>
        </w:rPr>
        <w:t xml:space="preserve"> </w:t>
      </w:r>
    </w:p>
    <w:p w:rsidR="006D24B8" w:rsidRPr="00673660" w:rsidRDefault="006D24B8" w:rsidP="006D24B8">
      <w:pPr>
        <w:pStyle w:val="Geenafstand"/>
        <w:rPr>
          <w:rFonts w:cstheme="minorHAnsi"/>
          <w:sz w:val="24"/>
          <w:szCs w:val="24"/>
        </w:rPr>
      </w:pPr>
      <w:r>
        <w:rPr>
          <w:rFonts w:cstheme="minorHAnsi"/>
          <w:sz w:val="24"/>
          <w:szCs w:val="24"/>
        </w:rPr>
        <w:t>s</w:t>
      </w:r>
      <w:r w:rsidRPr="00673660">
        <w:rPr>
          <w:rFonts w:cstheme="minorHAnsi"/>
          <w:sz w:val="24"/>
          <w:szCs w:val="24"/>
        </w:rPr>
        <w:t xml:space="preserve">amen de werking van de Geest </w:t>
      </w:r>
      <w:r>
        <w:rPr>
          <w:rFonts w:cstheme="minorHAnsi"/>
          <w:sz w:val="24"/>
          <w:szCs w:val="24"/>
        </w:rPr>
        <w:t xml:space="preserve">op het spoor komen. </w:t>
      </w:r>
    </w:p>
    <w:p w:rsidR="006D24B8" w:rsidRPr="00673660" w:rsidRDefault="006D24B8" w:rsidP="006D24B8">
      <w:pPr>
        <w:pStyle w:val="Geenafstand"/>
        <w:rPr>
          <w:rFonts w:cstheme="minorHAnsi"/>
          <w:sz w:val="24"/>
          <w:szCs w:val="24"/>
        </w:rPr>
      </w:pPr>
    </w:p>
    <w:p w:rsidR="006D24B8" w:rsidRPr="001E630D" w:rsidRDefault="006D24B8" w:rsidP="006D24B8">
      <w:pPr>
        <w:pStyle w:val="Geenafstand"/>
        <w:spacing w:line="288" w:lineRule="auto"/>
        <w:ind w:left="720"/>
        <w:rPr>
          <w:rFonts w:cstheme="minorHAnsi"/>
          <w:b/>
          <w:sz w:val="26"/>
          <w:szCs w:val="26"/>
        </w:rPr>
      </w:pPr>
      <w:bookmarkStart w:id="0" w:name="_Toc527715569"/>
      <w:r w:rsidRPr="001E630D">
        <w:rPr>
          <w:rFonts w:cstheme="minorHAnsi"/>
          <w:b/>
          <w:sz w:val="26"/>
          <w:szCs w:val="26"/>
        </w:rPr>
        <w:t>Materiaal</w:t>
      </w:r>
    </w:p>
    <w:p w:rsidR="006D24B8" w:rsidRDefault="006D24B8" w:rsidP="006D24B8">
      <w:pPr>
        <w:pStyle w:val="Geenafstand"/>
        <w:rPr>
          <w:rFonts w:cstheme="minorHAnsi"/>
          <w:sz w:val="24"/>
          <w:szCs w:val="24"/>
        </w:rPr>
      </w:pPr>
      <w:r>
        <w:rPr>
          <w:rFonts w:cstheme="minorHAnsi"/>
          <w:sz w:val="24"/>
          <w:szCs w:val="24"/>
        </w:rPr>
        <w:t>Werkfiche per deelnemer (zie werkfiche 1)</w:t>
      </w:r>
    </w:p>
    <w:p w:rsidR="006D24B8" w:rsidRDefault="006D24B8" w:rsidP="006D24B8">
      <w:pPr>
        <w:pStyle w:val="Geenafstand"/>
        <w:rPr>
          <w:rFonts w:cstheme="minorHAnsi"/>
          <w:sz w:val="24"/>
          <w:szCs w:val="24"/>
        </w:rPr>
      </w:pPr>
    </w:p>
    <w:p w:rsidR="006D24B8" w:rsidRPr="00741F80" w:rsidRDefault="006D24B8" w:rsidP="006D24B8">
      <w:pPr>
        <w:pStyle w:val="Geenafstand"/>
        <w:spacing w:line="288" w:lineRule="auto"/>
        <w:rPr>
          <w:rFonts w:cstheme="minorHAnsi"/>
          <w:b/>
          <w:sz w:val="24"/>
          <w:szCs w:val="26"/>
        </w:rPr>
      </w:pPr>
      <w:r w:rsidRPr="00741F80">
        <w:rPr>
          <w:rFonts w:cstheme="minorHAnsi"/>
          <w:b/>
          <w:sz w:val="24"/>
          <w:szCs w:val="26"/>
        </w:rPr>
        <w:t>Mogelijke inleiding</w:t>
      </w:r>
      <w:bookmarkEnd w:id="0"/>
    </w:p>
    <w:p w:rsidR="006D24B8" w:rsidRDefault="006D24B8" w:rsidP="006D24B8">
      <w:pPr>
        <w:pStyle w:val="Geenafstand"/>
        <w:rPr>
          <w:rFonts w:cstheme="minorHAnsi"/>
          <w:sz w:val="24"/>
          <w:szCs w:val="24"/>
        </w:rPr>
      </w:pPr>
      <w:r w:rsidRPr="00673660">
        <w:rPr>
          <w:rFonts w:cstheme="minorHAnsi"/>
          <w:sz w:val="24"/>
          <w:szCs w:val="24"/>
        </w:rPr>
        <w:t xml:space="preserve">De apostel Paulus verwoordt in zijn brieven (1 Kor 12-14) het visioen van de christelijke gemeenschap als een lichaam, Christus’ lichaam.  </w:t>
      </w:r>
    </w:p>
    <w:p w:rsidR="006D24B8" w:rsidRDefault="006D24B8" w:rsidP="006D24B8">
      <w:pPr>
        <w:pStyle w:val="Geenafstand"/>
        <w:rPr>
          <w:rFonts w:cstheme="minorHAnsi"/>
          <w:sz w:val="24"/>
          <w:szCs w:val="24"/>
        </w:rPr>
      </w:pPr>
      <w:r>
        <w:rPr>
          <w:rFonts w:cstheme="minorHAnsi"/>
          <w:sz w:val="24"/>
          <w:szCs w:val="24"/>
        </w:rPr>
        <w:t xml:space="preserve">Dat beeld dient twee doelstellingen. Ten eerste zegt het beeld wie de christenen als geheel zijn in de stad Korinthe: ‘Jullie zijn het lichaam van Christus’ schrijft Paulus aan de gelovigen van Korinthe. Zij brengen in de stad Jezus aanwezig. Dat doen ze gezamenlijk. </w:t>
      </w:r>
    </w:p>
    <w:p w:rsidR="006D24B8" w:rsidRPr="008D6D74" w:rsidRDefault="006D24B8" w:rsidP="006D24B8">
      <w:pPr>
        <w:pStyle w:val="Geenafstand"/>
        <w:rPr>
          <w:sz w:val="24"/>
          <w:szCs w:val="24"/>
        </w:rPr>
      </w:pPr>
      <w:r>
        <w:rPr>
          <w:rFonts w:cstheme="minorHAnsi"/>
          <w:sz w:val="24"/>
          <w:szCs w:val="24"/>
        </w:rPr>
        <w:t xml:space="preserve">Ten tweede wil dit beeld de onderlinge eenheid in het licht stellen en bewerken. </w:t>
      </w:r>
      <w:r w:rsidRPr="00673660">
        <w:rPr>
          <w:rFonts w:cstheme="minorHAnsi"/>
          <w:sz w:val="24"/>
          <w:szCs w:val="24"/>
        </w:rPr>
        <w:t>De vele ledematen hebben</w:t>
      </w:r>
      <w:r>
        <w:rPr>
          <w:rFonts w:cstheme="minorHAnsi"/>
          <w:sz w:val="24"/>
          <w:szCs w:val="24"/>
        </w:rPr>
        <w:t xml:space="preserve"> immers</w:t>
      </w:r>
      <w:r w:rsidRPr="00673660">
        <w:rPr>
          <w:rFonts w:cstheme="minorHAnsi"/>
          <w:sz w:val="24"/>
          <w:szCs w:val="24"/>
        </w:rPr>
        <w:t xml:space="preserve"> alle</w:t>
      </w:r>
      <w:r>
        <w:rPr>
          <w:rFonts w:cstheme="minorHAnsi"/>
          <w:sz w:val="24"/>
          <w:szCs w:val="24"/>
        </w:rPr>
        <w:t>n</w:t>
      </w:r>
      <w:r w:rsidRPr="00673660">
        <w:rPr>
          <w:rFonts w:cstheme="minorHAnsi"/>
          <w:sz w:val="24"/>
          <w:szCs w:val="24"/>
        </w:rPr>
        <w:t xml:space="preserve"> een onmisbare functie in het geheel</w:t>
      </w:r>
      <w:r>
        <w:rPr>
          <w:rFonts w:cstheme="minorHAnsi"/>
          <w:sz w:val="24"/>
          <w:szCs w:val="24"/>
        </w:rPr>
        <w:t>, ook al verschillen ze onderling heel erg</w:t>
      </w:r>
      <w:r w:rsidRPr="00673660">
        <w:rPr>
          <w:rFonts w:cstheme="minorHAnsi"/>
          <w:sz w:val="24"/>
          <w:szCs w:val="24"/>
        </w:rPr>
        <w:t xml:space="preserve">.  </w:t>
      </w:r>
      <w:r>
        <w:rPr>
          <w:rFonts w:cstheme="minorHAnsi"/>
          <w:sz w:val="24"/>
          <w:szCs w:val="24"/>
        </w:rPr>
        <w:t>Ten dienste van de</w:t>
      </w:r>
      <w:r w:rsidRPr="00673660">
        <w:rPr>
          <w:rFonts w:cstheme="minorHAnsi"/>
          <w:sz w:val="24"/>
          <w:szCs w:val="24"/>
        </w:rPr>
        <w:t xml:space="preserve"> eenheid staan de tal</w:t>
      </w:r>
      <w:r>
        <w:rPr>
          <w:rFonts w:cstheme="minorHAnsi"/>
          <w:sz w:val="24"/>
          <w:szCs w:val="24"/>
        </w:rPr>
        <w:t>loze gaven van de Geest.</w:t>
      </w:r>
      <w:r w:rsidRPr="00673660">
        <w:rPr>
          <w:rFonts w:cstheme="minorHAnsi"/>
          <w:sz w:val="24"/>
          <w:szCs w:val="24"/>
        </w:rPr>
        <w:t xml:space="preserve"> </w:t>
      </w:r>
      <w:r>
        <w:rPr>
          <w:rFonts w:cstheme="minorHAnsi"/>
          <w:sz w:val="24"/>
          <w:szCs w:val="24"/>
        </w:rPr>
        <w:t>D</w:t>
      </w:r>
      <w:r w:rsidRPr="00673660">
        <w:rPr>
          <w:rFonts w:cstheme="minorHAnsi"/>
          <w:sz w:val="24"/>
          <w:szCs w:val="24"/>
        </w:rPr>
        <w:t>e onderscheiden charisma’s en bedieningen</w:t>
      </w:r>
      <w:r>
        <w:rPr>
          <w:rFonts w:cstheme="minorHAnsi"/>
          <w:sz w:val="24"/>
          <w:szCs w:val="24"/>
        </w:rPr>
        <w:t xml:space="preserve"> (= functies die mensen bekleden in de kerkgemeenschap) dragen bij aan de</w:t>
      </w:r>
      <w:r w:rsidRPr="00673660">
        <w:rPr>
          <w:rFonts w:cstheme="minorHAnsi"/>
          <w:sz w:val="24"/>
          <w:szCs w:val="24"/>
        </w:rPr>
        <w:t xml:space="preserve"> opbouw van de gemeenschap</w:t>
      </w:r>
      <w:r>
        <w:rPr>
          <w:rFonts w:cstheme="minorHAnsi"/>
          <w:sz w:val="24"/>
          <w:szCs w:val="24"/>
        </w:rPr>
        <w:t>.</w:t>
      </w:r>
      <w:r w:rsidRPr="006929C7">
        <w:rPr>
          <w:sz w:val="24"/>
          <w:szCs w:val="24"/>
        </w:rPr>
        <w:t xml:space="preserve"> </w:t>
      </w:r>
      <w:r>
        <w:rPr>
          <w:sz w:val="24"/>
          <w:szCs w:val="24"/>
        </w:rPr>
        <w:t xml:space="preserve">Hier </w:t>
      </w:r>
      <w:r w:rsidRPr="008D6D74">
        <w:rPr>
          <w:sz w:val="24"/>
          <w:szCs w:val="24"/>
        </w:rPr>
        <w:t>vind je prachtig</w:t>
      </w:r>
      <w:r>
        <w:rPr>
          <w:sz w:val="24"/>
          <w:szCs w:val="24"/>
        </w:rPr>
        <w:t xml:space="preserve"> verbeeld</w:t>
      </w:r>
      <w:r w:rsidRPr="008D6D74">
        <w:rPr>
          <w:sz w:val="24"/>
          <w:szCs w:val="24"/>
        </w:rPr>
        <w:t xml:space="preserve"> hoe het er in de geloofsgemeenschap aan toe moet gaan: we zijn allen het lichaam van Christus. In een gezond lichaam werken </w:t>
      </w:r>
      <w:r>
        <w:rPr>
          <w:sz w:val="24"/>
          <w:szCs w:val="24"/>
        </w:rPr>
        <w:t>alle onderdelen perfect samen. Wij</w:t>
      </w:r>
      <w:r w:rsidRPr="008D6D74">
        <w:rPr>
          <w:sz w:val="24"/>
          <w:szCs w:val="24"/>
        </w:rPr>
        <w:t xml:space="preserve"> doen niet allemaal hetzelfde werk, maar ieder lichaamsdeel doet naar best vermogen wat hem/haar te doen staat. </w:t>
      </w:r>
    </w:p>
    <w:p w:rsidR="006D24B8" w:rsidRPr="008D6D74" w:rsidRDefault="006D24B8" w:rsidP="006D24B8">
      <w:pPr>
        <w:pStyle w:val="Geenafstand"/>
        <w:rPr>
          <w:sz w:val="24"/>
          <w:szCs w:val="24"/>
        </w:rPr>
      </w:pPr>
      <w:r w:rsidRPr="008D6D74">
        <w:rPr>
          <w:sz w:val="24"/>
          <w:szCs w:val="24"/>
        </w:rPr>
        <w:t>Als Paulus dit beeld gebruikt, doet hij dat om te late</w:t>
      </w:r>
      <w:r>
        <w:rPr>
          <w:sz w:val="24"/>
          <w:szCs w:val="24"/>
        </w:rPr>
        <w:t>n</w:t>
      </w:r>
      <w:r w:rsidRPr="008D6D74">
        <w:rPr>
          <w:sz w:val="24"/>
          <w:szCs w:val="24"/>
        </w:rPr>
        <w:t xml:space="preserve"> zien we in de geloofsgemeenschap elkaar kunnen versterken en aanvullen wat we voor elkaar kunnen betekenen. </w:t>
      </w:r>
    </w:p>
    <w:p w:rsidR="006D24B8" w:rsidRPr="006929C7" w:rsidRDefault="006D24B8" w:rsidP="006D24B8">
      <w:pPr>
        <w:pStyle w:val="Geenafstand"/>
        <w:rPr>
          <w:sz w:val="24"/>
          <w:szCs w:val="24"/>
        </w:rPr>
      </w:pPr>
      <w:r>
        <w:rPr>
          <w:sz w:val="24"/>
          <w:szCs w:val="24"/>
        </w:rPr>
        <w:t xml:space="preserve">Er zijn de </w:t>
      </w:r>
      <w:r w:rsidRPr="008D6D74">
        <w:rPr>
          <w:sz w:val="24"/>
          <w:szCs w:val="24"/>
        </w:rPr>
        <w:t xml:space="preserve">eigen capaciteiten en grenzen. </w:t>
      </w:r>
      <w:r>
        <w:rPr>
          <w:sz w:val="24"/>
          <w:szCs w:val="24"/>
        </w:rPr>
        <w:t xml:space="preserve">Er zijn de capaciteiten en de grenzen van de anderen. We kunnen elkaar helpen ze te ontdekken, te ontplooien en samen te leggen ten dienste van de gemeenschap. </w:t>
      </w:r>
    </w:p>
    <w:p w:rsidR="006D24B8" w:rsidRDefault="006D24B8" w:rsidP="006D24B8">
      <w:pPr>
        <w:pStyle w:val="Geenafstand"/>
        <w:rPr>
          <w:rFonts w:cstheme="minorHAnsi"/>
          <w:sz w:val="24"/>
          <w:szCs w:val="24"/>
        </w:rPr>
      </w:pPr>
      <w:r w:rsidRPr="00673660">
        <w:rPr>
          <w:rFonts w:cstheme="minorHAnsi"/>
          <w:sz w:val="24"/>
          <w:szCs w:val="24"/>
        </w:rPr>
        <w:t xml:space="preserve">Het visioen gaat helemaal in de diepte wanneer Paulus in de kern van zijn betoog “een weg wijst, verheven boven alle andere”: de liefde (1 Kor 13). </w:t>
      </w:r>
      <w:r>
        <w:rPr>
          <w:rFonts w:cstheme="minorHAnsi"/>
          <w:sz w:val="24"/>
          <w:szCs w:val="24"/>
        </w:rPr>
        <w:t>Elke gave wordt binnengebracht in de gemeenschap en in de samenleving uit liefde. Want zonder liefde stelt een gave niet veel voor.  Liefde is de grootste gave en liefhebben kunnen we allemaal.</w:t>
      </w:r>
    </w:p>
    <w:p w:rsidR="006D24B8" w:rsidRPr="00673660" w:rsidRDefault="006D24B8" w:rsidP="006D24B8">
      <w:pPr>
        <w:pStyle w:val="Geenafstand"/>
        <w:rPr>
          <w:rFonts w:cstheme="minorHAnsi"/>
          <w:sz w:val="24"/>
          <w:szCs w:val="24"/>
        </w:rPr>
      </w:pPr>
      <w:r>
        <w:rPr>
          <w:rFonts w:cstheme="minorHAnsi"/>
          <w:sz w:val="24"/>
          <w:szCs w:val="24"/>
        </w:rPr>
        <w:t>Het stukje dat wij nemen is het begin van hfst. 12. Daar spreekt Paulus uitdrukkelijk over de vele gaven die er zijn en die hun oorsprong vinden in de ene God en die het werk zijn van de ene Geest. Wij willen ook nadenken over de vele gaven die er in onze gemeenschap zijn.</w:t>
      </w:r>
    </w:p>
    <w:p w:rsidR="006D24B8" w:rsidRDefault="006D24B8" w:rsidP="006D24B8">
      <w:pPr>
        <w:pStyle w:val="Geenafstand"/>
        <w:rPr>
          <w:sz w:val="24"/>
          <w:szCs w:val="24"/>
        </w:rPr>
      </w:pPr>
    </w:p>
    <w:p w:rsidR="006D24B8" w:rsidRPr="00741F80" w:rsidRDefault="006D24B8" w:rsidP="006D24B8">
      <w:pPr>
        <w:pStyle w:val="Geenafstand"/>
        <w:spacing w:line="288" w:lineRule="auto"/>
        <w:rPr>
          <w:rFonts w:cstheme="minorHAnsi"/>
          <w:b/>
          <w:sz w:val="24"/>
          <w:szCs w:val="26"/>
        </w:rPr>
      </w:pPr>
      <w:r w:rsidRPr="00741F80">
        <w:rPr>
          <w:rFonts w:cstheme="minorHAnsi"/>
          <w:b/>
          <w:sz w:val="24"/>
          <w:szCs w:val="26"/>
        </w:rPr>
        <w:t>Verdere verloop</w:t>
      </w:r>
    </w:p>
    <w:p w:rsidR="006D24B8" w:rsidRDefault="006D24B8" w:rsidP="006D24B8">
      <w:pPr>
        <w:pStyle w:val="Geenafstand"/>
        <w:rPr>
          <w:sz w:val="24"/>
          <w:szCs w:val="24"/>
        </w:rPr>
      </w:pPr>
    </w:p>
    <w:p w:rsidR="006D24B8" w:rsidRDefault="006D24B8" w:rsidP="006D24B8">
      <w:pPr>
        <w:pStyle w:val="Geenafstand"/>
        <w:rPr>
          <w:sz w:val="24"/>
          <w:szCs w:val="24"/>
        </w:rPr>
      </w:pPr>
      <w:r>
        <w:rPr>
          <w:sz w:val="24"/>
          <w:szCs w:val="24"/>
        </w:rPr>
        <w:t xml:space="preserve">De Schrifttekst van Paulus aan de Korintiërs, 1 Kor. 12, 4-11, wordt luidop gelezen. </w:t>
      </w:r>
    </w:p>
    <w:p w:rsidR="006D24B8" w:rsidRDefault="006D24B8" w:rsidP="006D24B8">
      <w:pPr>
        <w:pStyle w:val="Geenafstand"/>
        <w:rPr>
          <w:sz w:val="24"/>
          <w:szCs w:val="24"/>
        </w:rPr>
      </w:pPr>
    </w:p>
    <w:p w:rsidR="006D24B8" w:rsidRPr="00741F80" w:rsidRDefault="006D24B8" w:rsidP="006D24B8">
      <w:pPr>
        <w:pStyle w:val="Geenafstand"/>
        <w:spacing w:line="288" w:lineRule="auto"/>
        <w:rPr>
          <w:rFonts w:cstheme="minorHAnsi"/>
          <w:i/>
          <w:sz w:val="24"/>
          <w:szCs w:val="26"/>
        </w:rPr>
      </w:pPr>
      <w:r w:rsidRPr="00741F80">
        <w:rPr>
          <w:rFonts w:cstheme="minorHAnsi"/>
          <w:i/>
          <w:sz w:val="24"/>
          <w:szCs w:val="26"/>
        </w:rPr>
        <w:t>Persoonlijke tijd aan de hand van de vragen:</w:t>
      </w:r>
    </w:p>
    <w:p w:rsidR="006D24B8" w:rsidRDefault="006D24B8" w:rsidP="006D24B8">
      <w:pPr>
        <w:pStyle w:val="Geenafstand"/>
        <w:rPr>
          <w:sz w:val="24"/>
          <w:szCs w:val="24"/>
        </w:rPr>
      </w:pPr>
      <w:r>
        <w:rPr>
          <w:sz w:val="24"/>
          <w:szCs w:val="24"/>
        </w:rPr>
        <w:t>Wat klinkt voor mij nieuw in deze tekst? Waar blijf ik in het bijzonder bij stilstaan?</w:t>
      </w:r>
    </w:p>
    <w:p w:rsidR="006D24B8" w:rsidRDefault="006D24B8" w:rsidP="006D24B8">
      <w:pPr>
        <w:pStyle w:val="Geenafstand"/>
        <w:rPr>
          <w:sz w:val="24"/>
          <w:szCs w:val="24"/>
        </w:rPr>
      </w:pPr>
      <w:r>
        <w:rPr>
          <w:sz w:val="24"/>
          <w:szCs w:val="24"/>
        </w:rPr>
        <w:t>Herken ik bij mijzelf – en bij de anderen ook een gave tot opbouw van de gemeenschap?</w:t>
      </w:r>
    </w:p>
    <w:p w:rsidR="006D24B8" w:rsidRDefault="006D24B8" w:rsidP="006D24B8">
      <w:pPr>
        <w:pStyle w:val="Geenafstand"/>
        <w:rPr>
          <w:sz w:val="24"/>
          <w:szCs w:val="24"/>
        </w:rPr>
      </w:pPr>
    </w:p>
    <w:p w:rsidR="006D24B8" w:rsidRDefault="006D24B8" w:rsidP="006D24B8">
      <w:pPr>
        <w:pStyle w:val="Geenafstand"/>
        <w:spacing w:line="288" w:lineRule="auto"/>
        <w:rPr>
          <w:rFonts w:cstheme="minorHAnsi"/>
          <w:i/>
          <w:sz w:val="24"/>
          <w:szCs w:val="26"/>
        </w:rPr>
      </w:pPr>
    </w:p>
    <w:p w:rsidR="006D24B8" w:rsidRDefault="006D24B8" w:rsidP="006D24B8">
      <w:pPr>
        <w:spacing w:after="200" w:line="276" w:lineRule="auto"/>
        <w:rPr>
          <w:rFonts w:cstheme="minorHAnsi"/>
          <w:i/>
          <w:sz w:val="24"/>
          <w:szCs w:val="26"/>
        </w:rPr>
      </w:pPr>
      <w:r>
        <w:rPr>
          <w:rFonts w:cstheme="minorHAnsi"/>
          <w:i/>
          <w:sz w:val="24"/>
          <w:szCs w:val="26"/>
        </w:rPr>
        <w:br w:type="page"/>
      </w:r>
    </w:p>
    <w:p w:rsidR="006D24B8" w:rsidRPr="00741F80" w:rsidRDefault="006D24B8" w:rsidP="006D24B8">
      <w:pPr>
        <w:pStyle w:val="Geenafstand"/>
        <w:spacing w:line="288" w:lineRule="auto"/>
        <w:rPr>
          <w:rFonts w:cstheme="minorHAnsi"/>
          <w:i/>
          <w:sz w:val="24"/>
          <w:szCs w:val="26"/>
        </w:rPr>
      </w:pPr>
      <w:r w:rsidRPr="00741F80">
        <w:rPr>
          <w:rFonts w:cstheme="minorHAnsi"/>
          <w:i/>
          <w:sz w:val="24"/>
          <w:szCs w:val="26"/>
        </w:rPr>
        <w:lastRenderedPageBreak/>
        <w:t>Uitwisseling in twee ronden:</w:t>
      </w:r>
    </w:p>
    <w:p w:rsidR="006D24B8" w:rsidRDefault="006D24B8" w:rsidP="006D24B8">
      <w:pPr>
        <w:pStyle w:val="Geenafstand"/>
        <w:rPr>
          <w:sz w:val="24"/>
          <w:szCs w:val="24"/>
        </w:rPr>
      </w:pPr>
      <w:r>
        <w:rPr>
          <w:sz w:val="24"/>
          <w:szCs w:val="24"/>
        </w:rPr>
        <w:t xml:space="preserve">Luisteren naar elkaar… </w:t>
      </w:r>
    </w:p>
    <w:p w:rsidR="006D24B8" w:rsidRDefault="006D24B8" w:rsidP="006D24B8">
      <w:pPr>
        <w:pStyle w:val="Geenafstand"/>
        <w:rPr>
          <w:sz w:val="24"/>
          <w:szCs w:val="24"/>
        </w:rPr>
      </w:pPr>
      <w:r>
        <w:rPr>
          <w:sz w:val="24"/>
          <w:szCs w:val="24"/>
        </w:rPr>
        <w:t>De gaven, kwaliteiten of charisma’s in elkaar ontdekken en herkennen…</w:t>
      </w:r>
    </w:p>
    <w:p w:rsidR="006D24B8" w:rsidRDefault="006D24B8" w:rsidP="006D24B8">
      <w:pPr>
        <w:pStyle w:val="Geenafstand"/>
        <w:rPr>
          <w:sz w:val="24"/>
          <w:szCs w:val="24"/>
        </w:rPr>
      </w:pPr>
    </w:p>
    <w:p w:rsidR="006D24B8" w:rsidRPr="00741F80" w:rsidRDefault="006D24B8" w:rsidP="006D24B8">
      <w:pPr>
        <w:pStyle w:val="Geenafstand"/>
        <w:spacing w:line="288" w:lineRule="auto"/>
        <w:rPr>
          <w:rFonts w:cstheme="minorHAnsi"/>
          <w:b/>
          <w:sz w:val="24"/>
          <w:szCs w:val="26"/>
        </w:rPr>
      </w:pPr>
      <w:r>
        <w:rPr>
          <w:rFonts w:cstheme="minorHAnsi"/>
          <w:b/>
          <w:sz w:val="24"/>
          <w:szCs w:val="26"/>
        </w:rPr>
        <w:t>Mogelijke a</w:t>
      </w:r>
      <w:r w:rsidRPr="00741F80">
        <w:rPr>
          <w:rFonts w:cstheme="minorHAnsi"/>
          <w:b/>
          <w:sz w:val="24"/>
          <w:szCs w:val="26"/>
        </w:rPr>
        <w:t>fsluiting</w:t>
      </w:r>
    </w:p>
    <w:p w:rsidR="006D24B8" w:rsidRDefault="006D24B8" w:rsidP="006D24B8">
      <w:pPr>
        <w:pStyle w:val="Geenafstand"/>
        <w:rPr>
          <w:sz w:val="24"/>
          <w:szCs w:val="24"/>
        </w:rPr>
      </w:pPr>
      <w:r>
        <w:rPr>
          <w:sz w:val="24"/>
          <w:szCs w:val="24"/>
        </w:rPr>
        <w:t>In een gebedsronde kunnen we luidop dankbaar bidden om wat ons gegeven is, om deze of gene gave die we vanuit het gesprek met elkaar hebben mogen benoemen…</w:t>
      </w:r>
    </w:p>
    <w:p w:rsidR="006D24B8" w:rsidRDefault="006D24B8" w:rsidP="006D24B8">
      <w:pPr>
        <w:pStyle w:val="Geenafstand"/>
        <w:rPr>
          <w:sz w:val="24"/>
          <w:szCs w:val="24"/>
        </w:rPr>
      </w:pPr>
      <w:r>
        <w:rPr>
          <w:sz w:val="24"/>
          <w:szCs w:val="24"/>
        </w:rPr>
        <w:t xml:space="preserve">  </w:t>
      </w:r>
    </w:p>
    <w:p w:rsidR="006D24B8" w:rsidRDefault="006D24B8" w:rsidP="006D24B8">
      <w:pPr>
        <w:pStyle w:val="Geenafstand"/>
        <w:rPr>
          <w:sz w:val="24"/>
          <w:szCs w:val="24"/>
        </w:rPr>
      </w:pPr>
    </w:p>
    <w:p w:rsidR="006D24B8" w:rsidRDefault="006D24B8" w:rsidP="006D24B8">
      <w:pPr>
        <w:pStyle w:val="Geenafstand"/>
        <w:rPr>
          <w:sz w:val="24"/>
          <w:szCs w:val="24"/>
        </w:rPr>
      </w:pPr>
    </w:p>
    <w:p w:rsidR="006D24B8" w:rsidRDefault="006D24B8" w:rsidP="006D24B8">
      <w:pPr>
        <w:spacing w:after="200" w:line="276" w:lineRule="auto"/>
        <w:rPr>
          <w:sz w:val="24"/>
          <w:szCs w:val="24"/>
        </w:rPr>
      </w:pPr>
      <w:r>
        <w:rPr>
          <w:sz w:val="24"/>
          <w:szCs w:val="24"/>
        </w:rPr>
        <w:br w:type="page"/>
      </w:r>
    </w:p>
    <w:p w:rsidR="006D24B8" w:rsidRDefault="006D24B8" w:rsidP="006D24B8">
      <w:pPr>
        <w:pStyle w:val="Geenafstand"/>
        <w:tabs>
          <w:tab w:val="right" w:pos="10206"/>
        </w:tabs>
        <w:rPr>
          <w:sz w:val="24"/>
          <w:szCs w:val="24"/>
        </w:rPr>
      </w:pPr>
      <w:r w:rsidRPr="004E72A9">
        <w:rPr>
          <w:sz w:val="24"/>
          <w:szCs w:val="24"/>
        </w:rPr>
        <w:lastRenderedPageBreak/>
        <w:t xml:space="preserve">GAVEN EN CHARISMATA ONTDEKKEN     </w:t>
      </w:r>
      <w:r>
        <w:rPr>
          <w:sz w:val="24"/>
          <w:szCs w:val="24"/>
        </w:rPr>
        <w:tab/>
      </w:r>
      <w:r w:rsidRPr="004E72A9">
        <w:rPr>
          <w:sz w:val="24"/>
          <w:szCs w:val="24"/>
        </w:rPr>
        <w:t xml:space="preserve">WERKFICHE BIJ WERKVORM 1 </w:t>
      </w:r>
    </w:p>
    <w:p w:rsidR="006D24B8" w:rsidRPr="004E72A9" w:rsidRDefault="006D24B8" w:rsidP="006D24B8">
      <w:pPr>
        <w:pStyle w:val="Geenafstand"/>
        <w:rPr>
          <w:sz w:val="24"/>
          <w:szCs w:val="24"/>
        </w:rPr>
      </w:pPr>
    </w:p>
    <w:p w:rsidR="006D24B8" w:rsidRPr="004E72A9" w:rsidRDefault="006D24B8" w:rsidP="006D24B8">
      <w:pPr>
        <w:pStyle w:val="Geenafstand"/>
        <w:rPr>
          <w:rFonts w:cstheme="minorHAnsi"/>
          <w:sz w:val="24"/>
          <w:szCs w:val="24"/>
        </w:rPr>
      </w:pPr>
      <w:r w:rsidRPr="004E72A9">
        <w:rPr>
          <w:rFonts w:cstheme="minorHAnsi"/>
          <w:sz w:val="24"/>
          <w:szCs w:val="24"/>
        </w:rPr>
        <w:t xml:space="preserve">De apostel Paulus verwoordt in zijn brieven (1 Kor 12-14) het visioen van de christelijke gemeenschap als een lichaam, Christus’ lichaam.  </w:t>
      </w:r>
      <w:r w:rsidRPr="00673660">
        <w:rPr>
          <w:rFonts w:cstheme="minorHAnsi"/>
          <w:sz w:val="24"/>
          <w:szCs w:val="24"/>
        </w:rPr>
        <w:t>De vele ledematen hebben</w:t>
      </w:r>
      <w:r>
        <w:rPr>
          <w:rFonts w:cstheme="minorHAnsi"/>
          <w:sz w:val="24"/>
          <w:szCs w:val="24"/>
        </w:rPr>
        <w:t xml:space="preserve"> immers</w:t>
      </w:r>
      <w:r w:rsidRPr="00673660">
        <w:rPr>
          <w:rFonts w:cstheme="minorHAnsi"/>
          <w:sz w:val="24"/>
          <w:szCs w:val="24"/>
        </w:rPr>
        <w:t xml:space="preserve"> alle</w:t>
      </w:r>
      <w:r>
        <w:rPr>
          <w:rFonts w:cstheme="minorHAnsi"/>
          <w:sz w:val="24"/>
          <w:szCs w:val="24"/>
        </w:rPr>
        <w:t>n</w:t>
      </w:r>
      <w:r w:rsidRPr="00673660">
        <w:rPr>
          <w:rFonts w:cstheme="minorHAnsi"/>
          <w:sz w:val="24"/>
          <w:szCs w:val="24"/>
        </w:rPr>
        <w:t xml:space="preserve"> een onmisbare functie in het geheel</w:t>
      </w:r>
      <w:r>
        <w:rPr>
          <w:rFonts w:cstheme="minorHAnsi"/>
          <w:sz w:val="24"/>
          <w:szCs w:val="24"/>
        </w:rPr>
        <w:t>, ook al verschillen ze onderling heel erg</w:t>
      </w:r>
      <w:r w:rsidRPr="00673660">
        <w:rPr>
          <w:rFonts w:cstheme="minorHAnsi"/>
          <w:sz w:val="24"/>
          <w:szCs w:val="24"/>
        </w:rPr>
        <w:t xml:space="preserve">.  </w:t>
      </w:r>
      <w:r>
        <w:rPr>
          <w:rFonts w:cstheme="minorHAnsi"/>
          <w:sz w:val="24"/>
          <w:szCs w:val="24"/>
        </w:rPr>
        <w:t>Ten dienste van de</w:t>
      </w:r>
      <w:r w:rsidRPr="00673660">
        <w:rPr>
          <w:rFonts w:cstheme="minorHAnsi"/>
          <w:sz w:val="24"/>
          <w:szCs w:val="24"/>
        </w:rPr>
        <w:t xml:space="preserve"> eenheid staan de tal</w:t>
      </w:r>
      <w:r>
        <w:rPr>
          <w:rFonts w:cstheme="minorHAnsi"/>
          <w:sz w:val="24"/>
          <w:szCs w:val="24"/>
        </w:rPr>
        <w:t>loze gaven van de Geest.</w:t>
      </w:r>
      <w:r w:rsidRPr="00673660">
        <w:rPr>
          <w:rFonts w:cstheme="minorHAnsi"/>
          <w:sz w:val="24"/>
          <w:szCs w:val="24"/>
        </w:rPr>
        <w:t xml:space="preserve"> </w:t>
      </w:r>
      <w:r>
        <w:rPr>
          <w:rFonts w:cstheme="minorHAnsi"/>
          <w:sz w:val="24"/>
          <w:szCs w:val="24"/>
        </w:rPr>
        <w:t>D</w:t>
      </w:r>
      <w:r w:rsidRPr="00673660">
        <w:rPr>
          <w:rFonts w:cstheme="minorHAnsi"/>
          <w:sz w:val="24"/>
          <w:szCs w:val="24"/>
        </w:rPr>
        <w:t>e onderscheiden charisma’s en bedieningen</w:t>
      </w:r>
      <w:r>
        <w:rPr>
          <w:rFonts w:cstheme="minorHAnsi"/>
          <w:sz w:val="24"/>
          <w:szCs w:val="24"/>
        </w:rPr>
        <w:t xml:space="preserve"> (= functies die mensen bekleden in de kerkgemeenschap) dragen bij aan de</w:t>
      </w:r>
      <w:r w:rsidRPr="00673660">
        <w:rPr>
          <w:rFonts w:cstheme="minorHAnsi"/>
          <w:sz w:val="24"/>
          <w:szCs w:val="24"/>
        </w:rPr>
        <w:t xml:space="preserve"> opbouw van de gemeenschap</w:t>
      </w:r>
      <w:r>
        <w:rPr>
          <w:rFonts w:cstheme="minorHAnsi"/>
          <w:sz w:val="24"/>
          <w:szCs w:val="24"/>
        </w:rPr>
        <w:t>.</w:t>
      </w:r>
    </w:p>
    <w:p w:rsidR="006D24B8" w:rsidRDefault="006D24B8" w:rsidP="006D24B8">
      <w:pPr>
        <w:pStyle w:val="Geenafstand"/>
        <w:rPr>
          <w:rFonts w:cstheme="minorHAnsi"/>
          <w:sz w:val="24"/>
          <w:szCs w:val="24"/>
        </w:rPr>
      </w:pPr>
      <w:r w:rsidRPr="004E72A9">
        <w:rPr>
          <w:rFonts w:cstheme="minorHAnsi"/>
          <w:sz w:val="24"/>
          <w:szCs w:val="24"/>
        </w:rPr>
        <w:t xml:space="preserve">Het visioen gaat helemaal in de diepte wanneer Paulus in de kern van zijn betoog “een weg wijst, verheven boven alle andere”: de liefde (1 Kor 13). </w:t>
      </w:r>
    </w:p>
    <w:p w:rsidR="006D24B8" w:rsidRPr="004E72A9" w:rsidRDefault="006D24B8" w:rsidP="006D24B8">
      <w:pPr>
        <w:pStyle w:val="Geenafstand"/>
        <w:rPr>
          <w:rFonts w:cstheme="minorHAnsi"/>
          <w:sz w:val="24"/>
          <w:szCs w:val="24"/>
        </w:rPr>
      </w:pPr>
    </w:p>
    <w:p w:rsidR="006D24B8" w:rsidRDefault="006D24B8" w:rsidP="006D24B8">
      <w:pPr>
        <w:pStyle w:val="Geenafstand"/>
        <w:rPr>
          <w:sz w:val="24"/>
          <w:szCs w:val="24"/>
        </w:rPr>
      </w:pPr>
      <w:r w:rsidRPr="004E72A9">
        <w:rPr>
          <w:sz w:val="24"/>
          <w:szCs w:val="24"/>
        </w:rPr>
        <w:t>1 Kor 12, 4-11</w:t>
      </w:r>
      <w:r>
        <w:rPr>
          <w:sz w:val="24"/>
          <w:szCs w:val="24"/>
        </w:rPr>
        <w:t xml:space="preserve"> </w:t>
      </w:r>
      <w:r>
        <w:rPr>
          <w:rFonts w:cstheme="minorHAnsi"/>
          <w:sz w:val="24"/>
          <w:szCs w:val="24"/>
        </w:rPr>
        <w:t>(Willibrord</w:t>
      </w:r>
      <w:r w:rsidRPr="00031393">
        <w:rPr>
          <w:rFonts w:cstheme="minorHAnsi"/>
          <w:sz w:val="24"/>
          <w:szCs w:val="24"/>
        </w:rPr>
        <w:t xml:space="preserve"> 1975) </w:t>
      </w:r>
    </w:p>
    <w:p w:rsidR="006D24B8" w:rsidRDefault="006D24B8" w:rsidP="006D24B8">
      <w:pPr>
        <w:pStyle w:val="Geenafstand"/>
        <w:rPr>
          <w:sz w:val="24"/>
          <w:szCs w:val="24"/>
        </w:rPr>
      </w:pPr>
    </w:p>
    <w:p w:rsidR="006D24B8" w:rsidRDefault="006D24B8" w:rsidP="006D24B8">
      <w:pPr>
        <w:pStyle w:val="Geenafstand"/>
        <w:rPr>
          <w:rFonts w:cstheme="minorHAnsi"/>
          <w:sz w:val="24"/>
          <w:szCs w:val="24"/>
        </w:rPr>
      </w:pPr>
      <w:r w:rsidRPr="00031393">
        <w:rPr>
          <w:rFonts w:cstheme="minorHAnsi"/>
          <w:sz w:val="24"/>
          <w:szCs w:val="24"/>
          <w:vertAlign w:val="superscript"/>
        </w:rPr>
        <w:t>4</w:t>
      </w:r>
      <w:r w:rsidRPr="00031393">
        <w:rPr>
          <w:rFonts w:cstheme="minorHAnsi"/>
          <w:sz w:val="24"/>
          <w:szCs w:val="24"/>
        </w:rPr>
        <w:t xml:space="preserve"> Er zijn verschillende gaven, maar slechts een Geest. </w:t>
      </w:r>
    </w:p>
    <w:p w:rsidR="006D24B8" w:rsidRDefault="006D24B8" w:rsidP="006D24B8">
      <w:pPr>
        <w:pStyle w:val="Geenafstand"/>
        <w:rPr>
          <w:rFonts w:cstheme="minorHAnsi"/>
          <w:sz w:val="24"/>
          <w:szCs w:val="24"/>
        </w:rPr>
      </w:pPr>
      <w:r w:rsidRPr="00031393">
        <w:rPr>
          <w:rFonts w:cstheme="minorHAnsi"/>
          <w:sz w:val="24"/>
          <w:szCs w:val="24"/>
          <w:vertAlign w:val="superscript"/>
        </w:rPr>
        <w:t>5</w:t>
      </w:r>
      <w:r w:rsidRPr="00031393">
        <w:rPr>
          <w:rFonts w:cstheme="minorHAnsi"/>
          <w:sz w:val="24"/>
          <w:szCs w:val="24"/>
        </w:rPr>
        <w:t xml:space="preserve"> Er zijn vele vormen van dienstverlening, maar slechts een Heer. </w:t>
      </w:r>
    </w:p>
    <w:p w:rsidR="006D24B8" w:rsidRDefault="006D24B8" w:rsidP="006D24B8">
      <w:pPr>
        <w:pStyle w:val="Geenafstand"/>
        <w:rPr>
          <w:rFonts w:cstheme="minorHAnsi"/>
          <w:sz w:val="24"/>
          <w:szCs w:val="24"/>
        </w:rPr>
      </w:pPr>
      <w:r w:rsidRPr="00031393">
        <w:rPr>
          <w:rFonts w:cstheme="minorHAnsi"/>
          <w:sz w:val="24"/>
          <w:szCs w:val="24"/>
          <w:vertAlign w:val="superscript"/>
        </w:rPr>
        <w:t>6</w:t>
      </w:r>
      <w:r w:rsidRPr="00031393">
        <w:rPr>
          <w:rFonts w:cstheme="minorHAnsi"/>
          <w:sz w:val="24"/>
          <w:szCs w:val="24"/>
        </w:rPr>
        <w:t xml:space="preserve"> Er zijn allerlei soorten werk, maar er is slechts een God, die alles in allen tot stand brengt. </w:t>
      </w:r>
    </w:p>
    <w:p w:rsidR="006D24B8" w:rsidRDefault="006D24B8" w:rsidP="006D24B8">
      <w:pPr>
        <w:pStyle w:val="Geenafstand"/>
        <w:rPr>
          <w:rFonts w:cstheme="minorHAnsi"/>
          <w:sz w:val="24"/>
          <w:szCs w:val="24"/>
        </w:rPr>
      </w:pPr>
      <w:r w:rsidRPr="00031393">
        <w:rPr>
          <w:rFonts w:cstheme="minorHAnsi"/>
          <w:sz w:val="24"/>
          <w:szCs w:val="24"/>
          <w:vertAlign w:val="superscript"/>
        </w:rPr>
        <w:t>7</w:t>
      </w:r>
      <w:r w:rsidRPr="00031393">
        <w:rPr>
          <w:rFonts w:cstheme="minorHAnsi"/>
          <w:sz w:val="24"/>
          <w:szCs w:val="24"/>
        </w:rPr>
        <w:t xml:space="preserve"> Maar aan ieder van ons wordt de openbaring van de Geest meegedeeld tot welzijn van allen. </w:t>
      </w:r>
      <w:r w:rsidRPr="00031393">
        <w:rPr>
          <w:rFonts w:cstheme="minorHAnsi"/>
          <w:sz w:val="24"/>
          <w:szCs w:val="24"/>
          <w:vertAlign w:val="superscript"/>
        </w:rPr>
        <w:t>8</w:t>
      </w:r>
      <w:r w:rsidRPr="00031393">
        <w:rPr>
          <w:rFonts w:cstheme="minorHAnsi"/>
          <w:sz w:val="24"/>
          <w:szCs w:val="24"/>
        </w:rPr>
        <w:t xml:space="preserve"> Aan de een wordt door de Geest een woord van wijsheid gegeven, aan een ander een woord van kennis krachtens dezelfde Geest </w:t>
      </w:r>
      <w:r w:rsidRPr="00031393">
        <w:rPr>
          <w:rFonts w:cstheme="minorHAnsi"/>
          <w:sz w:val="24"/>
          <w:szCs w:val="24"/>
          <w:vertAlign w:val="superscript"/>
        </w:rPr>
        <w:t>9</w:t>
      </w:r>
      <w:r w:rsidRPr="00031393">
        <w:rPr>
          <w:rFonts w:cstheme="minorHAnsi"/>
          <w:sz w:val="24"/>
          <w:szCs w:val="24"/>
        </w:rPr>
        <w:t xml:space="preserve"> aan een derde door dezelfde Geest het geloof, aan weer anderen schenkt de ene Geest gaven om ziekten te genezen,</w:t>
      </w:r>
      <w:r w:rsidRPr="00031393">
        <w:rPr>
          <w:rFonts w:cstheme="minorHAnsi"/>
          <w:sz w:val="24"/>
          <w:szCs w:val="24"/>
          <w:vertAlign w:val="superscript"/>
        </w:rPr>
        <w:t>10</w:t>
      </w:r>
      <w:r w:rsidRPr="00031393">
        <w:rPr>
          <w:rFonts w:cstheme="minorHAnsi"/>
          <w:sz w:val="24"/>
          <w:szCs w:val="24"/>
        </w:rPr>
        <w:t xml:space="preserve"> om wonderen te doen, de gave van de profetie, de onderscheiding van geesten, velerlei taal of de vertolking ervan. </w:t>
      </w:r>
    </w:p>
    <w:p w:rsidR="006D24B8" w:rsidRPr="00031393" w:rsidRDefault="006D24B8" w:rsidP="006D24B8">
      <w:pPr>
        <w:pStyle w:val="Geenafstand"/>
        <w:rPr>
          <w:rFonts w:cstheme="minorHAnsi"/>
          <w:sz w:val="24"/>
          <w:szCs w:val="24"/>
        </w:rPr>
      </w:pPr>
      <w:r w:rsidRPr="00031393">
        <w:rPr>
          <w:rFonts w:cstheme="minorHAnsi"/>
          <w:sz w:val="24"/>
          <w:szCs w:val="24"/>
          <w:vertAlign w:val="superscript"/>
        </w:rPr>
        <w:t>11</w:t>
      </w:r>
      <w:r w:rsidRPr="00031393">
        <w:rPr>
          <w:rFonts w:cstheme="minorHAnsi"/>
          <w:sz w:val="24"/>
          <w:szCs w:val="24"/>
        </w:rPr>
        <w:t xml:space="preserve"> Maar alles is het werk van een en dezelfde Geest, die aan ieder zijn gaven uitdeelt zoals Hij het wil. </w:t>
      </w:r>
      <w:r>
        <w:rPr>
          <w:rFonts w:cstheme="minorHAnsi"/>
          <w:sz w:val="24"/>
          <w:szCs w:val="24"/>
        </w:rPr>
        <w:tab/>
      </w:r>
    </w:p>
    <w:p w:rsidR="006D24B8" w:rsidRDefault="006D24B8" w:rsidP="006D24B8">
      <w:pPr>
        <w:pStyle w:val="Geenafstand"/>
        <w:rPr>
          <w:rStyle w:val="ng-scope"/>
          <w:rFonts w:ascii="Arial" w:hAnsi="Arial" w:cs="Arial"/>
          <w:color w:val="222222"/>
          <w:shd w:val="clear" w:color="auto" w:fill="FFFFFF"/>
        </w:rPr>
      </w:pPr>
    </w:p>
    <w:p w:rsidR="006D24B8" w:rsidRDefault="006D24B8" w:rsidP="006D24B8">
      <w:pPr>
        <w:pStyle w:val="Geenafstand"/>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Persoonlijke tijd </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Wat klinkt voor mij nieuw in deze tekst? Waar blijf ik in het bijzonder bij stilstaan?</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Herken ik bij mijzelf – en bij de anderen ook een gave tot opbouw van de gemeenschap?</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Uitwisseling </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Luisteren naar elkaar… </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De gaven, kwaliteiten of charisma’s in elkaar ontdekken en herkennen…</w:t>
      </w:r>
    </w:p>
    <w:p w:rsidR="006D24B8" w:rsidRDefault="006D24B8" w:rsidP="006D24B8">
      <w:pPr>
        <w:pStyle w:val="Geenafstand"/>
        <w:pBdr>
          <w:top w:val="single" w:sz="4" w:space="1" w:color="auto"/>
          <w:left w:val="single" w:sz="4" w:space="4" w:color="auto"/>
          <w:bottom w:val="single" w:sz="4" w:space="1" w:color="auto"/>
          <w:right w:val="single" w:sz="4" w:space="4" w:color="auto"/>
        </w:pBdr>
      </w:pPr>
    </w:p>
    <w:p w:rsidR="006D24B8" w:rsidRDefault="006D24B8" w:rsidP="006D24B8">
      <w:pPr>
        <w:pStyle w:val="Geenafstand"/>
        <w:pBdr>
          <w:top w:val="single" w:sz="4" w:space="1" w:color="auto"/>
          <w:left w:val="single" w:sz="4" w:space="4" w:color="auto"/>
          <w:bottom w:val="single" w:sz="4" w:space="1" w:color="auto"/>
          <w:right w:val="single" w:sz="4" w:space="4" w:color="auto"/>
        </w:pBdr>
      </w:pPr>
    </w:p>
    <w:p w:rsidR="006D24B8" w:rsidRDefault="006D24B8" w:rsidP="006D24B8">
      <w:pPr>
        <w:pStyle w:val="Geenafstand"/>
        <w:pBdr>
          <w:top w:val="single" w:sz="4" w:space="1" w:color="auto"/>
          <w:left w:val="single" w:sz="4" w:space="4" w:color="auto"/>
          <w:bottom w:val="single" w:sz="4" w:space="1" w:color="auto"/>
          <w:right w:val="single" w:sz="4" w:space="4" w:color="auto"/>
        </w:pBdr>
      </w:pPr>
    </w:p>
    <w:p w:rsidR="006D24B8" w:rsidRDefault="006D24B8" w:rsidP="006D24B8">
      <w:pPr>
        <w:pStyle w:val="Geenafstand"/>
        <w:pBdr>
          <w:top w:val="single" w:sz="4" w:space="1" w:color="auto"/>
          <w:left w:val="single" w:sz="4" w:space="4" w:color="auto"/>
          <w:bottom w:val="single" w:sz="4" w:space="1" w:color="auto"/>
          <w:right w:val="single" w:sz="4" w:space="4" w:color="auto"/>
        </w:pBdr>
      </w:pPr>
    </w:p>
    <w:p w:rsidR="006D24B8" w:rsidRDefault="006D24B8" w:rsidP="006D24B8">
      <w:pPr>
        <w:pStyle w:val="Geenafstand"/>
      </w:pPr>
    </w:p>
    <w:p w:rsidR="006D24B8" w:rsidRPr="001E630D" w:rsidRDefault="006D24B8" w:rsidP="006D24B8">
      <w:pPr>
        <w:pStyle w:val="Geenafstand"/>
        <w:spacing w:line="288" w:lineRule="auto"/>
        <w:ind w:left="720"/>
        <w:rPr>
          <w:rFonts w:cstheme="minorHAnsi"/>
          <w:b/>
          <w:sz w:val="26"/>
          <w:szCs w:val="26"/>
        </w:rPr>
      </w:pPr>
      <w:r w:rsidRPr="001E630D">
        <w:rPr>
          <w:rFonts w:cstheme="minorHAnsi"/>
          <w:b/>
          <w:sz w:val="26"/>
          <w:szCs w:val="26"/>
        </w:rPr>
        <w:t>Gebedsmoment ter afsluiting:</w:t>
      </w:r>
    </w:p>
    <w:p w:rsidR="006D24B8" w:rsidRDefault="006D24B8" w:rsidP="006D24B8">
      <w:pPr>
        <w:pStyle w:val="Geenafstand"/>
      </w:pPr>
    </w:p>
    <w:p w:rsidR="006D24B8" w:rsidRPr="00613E7C" w:rsidRDefault="006D24B8" w:rsidP="006D24B8">
      <w:pPr>
        <w:pStyle w:val="Geenafstand"/>
        <w:rPr>
          <w:rFonts w:cstheme="minorHAnsi"/>
          <w:sz w:val="24"/>
          <w:szCs w:val="24"/>
          <w:vertAlign w:val="superscript"/>
        </w:rPr>
      </w:pPr>
      <w:r w:rsidRPr="00613E7C">
        <w:rPr>
          <w:vertAlign w:val="superscript"/>
        </w:rPr>
        <w:t xml:space="preserve">2 </w:t>
      </w:r>
      <w:r w:rsidRPr="00613E7C">
        <w:t>Wij zeggen God dank voor u allen, telkens wanneer wij uw naam noemen in onze gebeden.</w:t>
      </w:r>
      <w:r w:rsidRPr="00613E7C">
        <w:rPr>
          <w:vertAlign w:val="superscript"/>
        </w:rPr>
        <w:t xml:space="preserve"> 3 </w:t>
      </w:r>
      <w:r w:rsidRPr="00613E7C">
        <w:t>Onophoudelijk gedenken wij voor het aanschijn van God, onze Vader, uw werkdadig geloof, uw onvermoeibare liefde en uw standvastige hoop op onze Heer Jezus Christus.</w:t>
      </w:r>
    </w:p>
    <w:p w:rsidR="006D24B8" w:rsidRDefault="006D24B8" w:rsidP="006D24B8">
      <w:pPr>
        <w:pStyle w:val="Geenafstand"/>
        <w:rPr>
          <w:rFonts w:cstheme="minorHAnsi"/>
          <w:i/>
          <w:sz w:val="24"/>
          <w:szCs w:val="24"/>
        </w:rPr>
      </w:pPr>
      <w:r w:rsidRPr="00DB67D5">
        <w:rPr>
          <w:rFonts w:cstheme="minorHAnsi"/>
          <w:i/>
          <w:sz w:val="24"/>
          <w:szCs w:val="24"/>
        </w:rPr>
        <w:t xml:space="preserve">Paulus aan de </w:t>
      </w:r>
      <w:r>
        <w:rPr>
          <w:rFonts w:cstheme="minorHAnsi"/>
          <w:i/>
          <w:sz w:val="24"/>
          <w:szCs w:val="24"/>
        </w:rPr>
        <w:t xml:space="preserve">christenen van </w:t>
      </w:r>
      <w:r w:rsidRPr="00DB67D5">
        <w:rPr>
          <w:rFonts w:cstheme="minorHAnsi"/>
          <w:i/>
          <w:sz w:val="24"/>
          <w:szCs w:val="24"/>
        </w:rPr>
        <w:t>Tessalonic</w:t>
      </w:r>
      <w:r>
        <w:rPr>
          <w:rFonts w:cstheme="minorHAnsi"/>
          <w:i/>
          <w:sz w:val="24"/>
          <w:szCs w:val="24"/>
        </w:rPr>
        <w:t>a</w:t>
      </w:r>
      <w:r w:rsidRPr="00DB67D5">
        <w:rPr>
          <w:rFonts w:cstheme="minorHAnsi"/>
          <w:i/>
          <w:sz w:val="24"/>
          <w:szCs w:val="24"/>
        </w:rPr>
        <w:t xml:space="preserve"> (1 Tess. 1, 2-3)</w:t>
      </w:r>
      <w:r>
        <w:rPr>
          <w:rFonts w:cstheme="minorHAnsi"/>
          <w:i/>
          <w:sz w:val="24"/>
          <w:szCs w:val="24"/>
        </w:rPr>
        <w:br w:type="page"/>
      </w:r>
    </w:p>
    <w:p w:rsidR="006D24B8" w:rsidRPr="000F755E" w:rsidRDefault="006D24B8" w:rsidP="006D24B8">
      <w:pPr>
        <w:pStyle w:val="Geenafstand"/>
        <w:rPr>
          <w:rFonts w:cstheme="minorHAnsi"/>
          <w:smallCaps/>
          <w:sz w:val="32"/>
          <w:szCs w:val="24"/>
        </w:rPr>
      </w:pPr>
      <w:r w:rsidRPr="000F755E">
        <w:rPr>
          <w:rFonts w:cstheme="minorHAnsi"/>
          <w:smallCaps/>
          <w:sz w:val="32"/>
          <w:szCs w:val="24"/>
        </w:rPr>
        <w:lastRenderedPageBreak/>
        <w:t>Werkvorm 2: Ontdek de gaven en charisma’s in jouw team</w:t>
      </w:r>
    </w:p>
    <w:p w:rsidR="006D24B8" w:rsidRDefault="006D24B8" w:rsidP="006D24B8">
      <w:pPr>
        <w:pStyle w:val="Geenafstand"/>
        <w:rPr>
          <w:sz w:val="24"/>
          <w:szCs w:val="24"/>
        </w:rPr>
      </w:pPr>
    </w:p>
    <w:p w:rsidR="006D24B8" w:rsidRPr="001E630D" w:rsidRDefault="006D24B8" w:rsidP="006D24B8">
      <w:pPr>
        <w:pStyle w:val="Geenafstand"/>
        <w:spacing w:line="288" w:lineRule="auto"/>
        <w:ind w:left="720"/>
        <w:rPr>
          <w:rFonts w:cstheme="minorHAnsi"/>
          <w:b/>
          <w:sz w:val="26"/>
          <w:szCs w:val="26"/>
        </w:rPr>
      </w:pPr>
      <w:r w:rsidRPr="001E630D">
        <w:rPr>
          <w:rFonts w:cstheme="minorHAnsi"/>
          <w:b/>
          <w:sz w:val="26"/>
          <w:szCs w:val="26"/>
        </w:rPr>
        <w:t>Doelstelling</w:t>
      </w:r>
    </w:p>
    <w:p w:rsidR="006D24B8" w:rsidRDefault="006D24B8" w:rsidP="006D24B8">
      <w:pPr>
        <w:pStyle w:val="Geenafstand"/>
        <w:rPr>
          <w:rFonts w:cstheme="minorHAnsi"/>
          <w:sz w:val="24"/>
          <w:szCs w:val="24"/>
        </w:rPr>
      </w:pPr>
      <w:r>
        <w:rPr>
          <w:rFonts w:cstheme="minorHAnsi"/>
          <w:sz w:val="24"/>
          <w:szCs w:val="24"/>
        </w:rPr>
        <w:t>De vele</w:t>
      </w:r>
      <w:r w:rsidRPr="00673660">
        <w:rPr>
          <w:rFonts w:cstheme="minorHAnsi"/>
          <w:sz w:val="24"/>
          <w:szCs w:val="24"/>
        </w:rPr>
        <w:t xml:space="preserve"> gaven en charisma</w:t>
      </w:r>
      <w:r>
        <w:rPr>
          <w:rFonts w:cstheme="minorHAnsi"/>
          <w:sz w:val="24"/>
          <w:szCs w:val="24"/>
        </w:rPr>
        <w:t>’</w:t>
      </w:r>
      <w:r w:rsidRPr="00673660">
        <w:rPr>
          <w:rFonts w:cstheme="minorHAnsi"/>
          <w:sz w:val="24"/>
          <w:szCs w:val="24"/>
        </w:rPr>
        <w:t xml:space="preserve">s </w:t>
      </w:r>
      <w:r>
        <w:rPr>
          <w:rFonts w:cstheme="minorHAnsi"/>
          <w:sz w:val="24"/>
          <w:szCs w:val="24"/>
        </w:rPr>
        <w:t xml:space="preserve">onderscheiden en </w:t>
      </w:r>
      <w:r w:rsidRPr="00673660">
        <w:rPr>
          <w:rFonts w:cstheme="minorHAnsi"/>
          <w:sz w:val="24"/>
          <w:szCs w:val="24"/>
        </w:rPr>
        <w:t>benoemen</w:t>
      </w:r>
      <w:r>
        <w:rPr>
          <w:rFonts w:cstheme="minorHAnsi"/>
          <w:sz w:val="24"/>
          <w:szCs w:val="24"/>
        </w:rPr>
        <w:t>;</w:t>
      </w:r>
    </w:p>
    <w:p w:rsidR="006D24B8" w:rsidRDefault="006D24B8" w:rsidP="006D24B8">
      <w:pPr>
        <w:pStyle w:val="Geenafstand"/>
        <w:rPr>
          <w:rFonts w:cstheme="minorHAnsi"/>
          <w:sz w:val="24"/>
          <w:szCs w:val="24"/>
        </w:rPr>
      </w:pPr>
      <w:r>
        <w:rPr>
          <w:rFonts w:cstheme="minorHAnsi"/>
          <w:sz w:val="24"/>
          <w:szCs w:val="24"/>
        </w:rPr>
        <w:t>de gaven en charisma’s ontdekken bij zichzelf en bij de anderen in het team;</w:t>
      </w:r>
      <w:r w:rsidRPr="00673660">
        <w:rPr>
          <w:rFonts w:cstheme="minorHAnsi"/>
          <w:sz w:val="24"/>
          <w:szCs w:val="24"/>
        </w:rPr>
        <w:t xml:space="preserve"> </w:t>
      </w:r>
    </w:p>
    <w:p w:rsidR="006D24B8" w:rsidRPr="00673660" w:rsidRDefault="006D24B8" w:rsidP="006D24B8">
      <w:pPr>
        <w:pStyle w:val="Geenafstand"/>
        <w:rPr>
          <w:rFonts w:cstheme="minorHAnsi"/>
          <w:sz w:val="24"/>
          <w:szCs w:val="24"/>
        </w:rPr>
      </w:pPr>
      <w:r>
        <w:rPr>
          <w:rFonts w:cstheme="minorHAnsi"/>
          <w:sz w:val="24"/>
          <w:szCs w:val="24"/>
        </w:rPr>
        <w:t>s</w:t>
      </w:r>
      <w:r w:rsidRPr="00673660">
        <w:rPr>
          <w:rFonts w:cstheme="minorHAnsi"/>
          <w:sz w:val="24"/>
          <w:szCs w:val="24"/>
        </w:rPr>
        <w:t xml:space="preserve">amen de werking van de Geest </w:t>
      </w:r>
      <w:r>
        <w:rPr>
          <w:rFonts w:cstheme="minorHAnsi"/>
          <w:sz w:val="24"/>
          <w:szCs w:val="24"/>
        </w:rPr>
        <w:t xml:space="preserve">op het spoor komen. </w:t>
      </w:r>
    </w:p>
    <w:p w:rsidR="006D24B8" w:rsidRPr="00673660" w:rsidRDefault="006D24B8" w:rsidP="006D24B8">
      <w:pPr>
        <w:pStyle w:val="Geenafstand"/>
        <w:rPr>
          <w:rFonts w:cstheme="minorHAnsi"/>
          <w:sz w:val="24"/>
          <w:szCs w:val="24"/>
        </w:rPr>
      </w:pPr>
    </w:p>
    <w:p w:rsidR="006D24B8" w:rsidRPr="001E630D" w:rsidRDefault="006D24B8" w:rsidP="006D24B8">
      <w:pPr>
        <w:pStyle w:val="Geenafstand"/>
        <w:spacing w:line="288" w:lineRule="auto"/>
        <w:ind w:left="720"/>
        <w:rPr>
          <w:rFonts w:cstheme="minorHAnsi"/>
          <w:b/>
          <w:sz w:val="26"/>
          <w:szCs w:val="26"/>
        </w:rPr>
      </w:pPr>
      <w:r w:rsidRPr="001E630D">
        <w:rPr>
          <w:rFonts w:cstheme="minorHAnsi"/>
          <w:b/>
          <w:sz w:val="26"/>
          <w:szCs w:val="26"/>
        </w:rPr>
        <w:t>Materiaal</w:t>
      </w:r>
    </w:p>
    <w:p w:rsidR="006D24B8" w:rsidRDefault="006D24B8" w:rsidP="006D24B8">
      <w:pPr>
        <w:pStyle w:val="Geenafstand"/>
        <w:rPr>
          <w:rFonts w:cstheme="minorHAnsi"/>
          <w:sz w:val="24"/>
          <w:szCs w:val="24"/>
        </w:rPr>
      </w:pPr>
      <w:r>
        <w:rPr>
          <w:rFonts w:cstheme="minorHAnsi"/>
          <w:sz w:val="24"/>
          <w:szCs w:val="24"/>
        </w:rPr>
        <w:t>Werkfiche per deelnemer (zie werkfiche 2)</w:t>
      </w:r>
    </w:p>
    <w:p w:rsidR="006D24B8" w:rsidRDefault="006D24B8" w:rsidP="006D24B8">
      <w:pPr>
        <w:pStyle w:val="Geenafstand"/>
        <w:rPr>
          <w:rFonts w:cstheme="minorHAnsi"/>
          <w:sz w:val="24"/>
          <w:szCs w:val="24"/>
        </w:rPr>
      </w:pPr>
    </w:p>
    <w:p w:rsidR="006D24B8" w:rsidRPr="00741F80" w:rsidRDefault="006D24B8" w:rsidP="006D24B8">
      <w:pPr>
        <w:pStyle w:val="Geenafstand"/>
        <w:spacing w:line="288" w:lineRule="auto"/>
        <w:rPr>
          <w:rFonts w:cstheme="minorHAnsi"/>
          <w:b/>
          <w:sz w:val="24"/>
          <w:szCs w:val="26"/>
        </w:rPr>
      </w:pPr>
      <w:r w:rsidRPr="00741F80">
        <w:rPr>
          <w:rFonts w:cstheme="minorHAnsi"/>
          <w:b/>
          <w:sz w:val="24"/>
          <w:szCs w:val="26"/>
        </w:rPr>
        <w:t>Mogelijke inleiding</w:t>
      </w:r>
    </w:p>
    <w:p w:rsidR="006D24B8" w:rsidRDefault="006D24B8" w:rsidP="006D24B8">
      <w:pPr>
        <w:pStyle w:val="Geenafstand"/>
        <w:rPr>
          <w:sz w:val="24"/>
          <w:szCs w:val="24"/>
        </w:rPr>
      </w:pPr>
      <w:r w:rsidRPr="00673660">
        <w:rPr>
          <w:rFonts w:cstheme="minorHAnsi"/>
          <w:sz w:val="24"/>
          <w:szCs w:val="24"/>
        </w:rPr>
        <w:t>De apostel Paulus verwoordt in zijn brieven (1 Kor 12) het visioen van de christelijke gemeenschap als een lichaam, Christus’ lichaam.  De vele ledematen hebben alle</w:t>
      </w:r>
      <w:r>
        <w:rPr>
          <w:rFonts w:cstheme="minorHAnsi"/>
          <w:sz w:val="24"/>
          <w:szCs w:val="24"/>
        </w:rPr>
        <w:t>maal</w:t>
      </w:r>
      <w:r w:rsidRPr="00673660">
        <w:rPr>
          <w:rFonts w:cstheme="minorHAnsi"/>
          <w:sz w:val="24"/>
          <w:szCs w:val="24"/>
        </w:rPr>
        <w:t xml:space="preserve"> een onmisbare functie in het geheel.  </w:t>
      </w:r>
      <w:r w:rsidRPr="008D6D74">
        <w:rPr>
          <w:sz w:val="24"/>
          <w:szCs w:val="24"/>
        </w:rPr>
        <w:t>Als Paulus dit beeld gebruikt, doet hij dat om te late</w:t>
      </w:r>
      <w:r>
        <w:rPr>
          <w:sz w:val="24"/>
          <w:szCs w:val="24"/>
        </w:rPr>
        <w:t>n</w:t>
      </w:r>
      <w:r w:rsidRPr="008D6D74">
        <w:rPr>
          <w:sz w:val="24"/>
          <w:szCs w:val="24"/>
        </w:rPr>
        <w:t xml:space="preserve"> zien</w:t>
      </w:r>
      <w:r>
        <w:rPr>
          <w:sz w:val="24"/>
          <w:szCs w:val="24"/>
        </w:rPr>
        <w:t xml:space="preserve"> dat w</w:t>
      </w:r>
      <w:r w:rsidRPr="008D6D74">
        <w:rPr>
          <w:sz w:val="24"/>
          <w:szCs w:val="24"/>
        </w:rPr>
        <w:t>e in de geloofsgemeenschap elkaar kunnen versterken</w:t>
      </w:r>
      <w:r>
        <w:rPr>
          <w:sz w:val="24"/>
          <w:szCs w:val="24"/>
        </w:rPr>
        <w:t>.</w:t>
      </w:r>
      <w:r w:rsidRPr="008D6D74">
        <w:rPr>
          <w:sz w:val="24"/>
          <w:szCs w:val="24"/>
        </w:rPr>
        <w:t xml:space="preserve"> </w:t>
      </w:r>
      <w:r>
        <w:rPr>
          <w:sz w:val="24"/>
          <w:szCs w:val="24"/>
        </w:rPr>
        <w:t xml:space="preserve">Er zijn de </w:t>
      </w:r>
      <w:r w:rsidRPr="008D6D74">
        <w:rPr>
          <w:sz w:val="24"/>
          <w:szCs w:val="24"/>
        </w:rPr>
        <w:t xml:space="preserve">eigen capaciteiten en grenzen. </w:t>
      </w:r>
      <w:r>
        <w:rPr>
          <w:sz w:val="24"/>
          <w:szCs w:val="24"/>
        </w:rPr>
        <w:t xml:space="preserve">Er zijn de capaciteiten en de grenzen van de anderen. We kunnen elkaar helpen ze te ontdekken, te ontplooien en samen te leggen ten dienste van de gemeenschap. Paulus herkent in de diversiteit en in het samenspel van capaciteiten de werking van de Geest. “Alles is het werk van één en dezelfde Geest, die aan ieder zijn gaven uitdeelt zoals Hij wil.”   </w:t>
      </w:r>
    </w:p>
    <w:p w:rsidR="006D24B8" w:rsidRDefault="006D24B8" w:rsidP="006D24B8">
      <w:pPr>
        <w:pStyle w:val="Geenafstand"/>
        <w:rPr>
          <w:sz w:val="24"/>
          <w:szCs w:val="24"/>
        </w:rPr>
      </w:pPr>
    </w:p>
    <w:p w:rsidR="006D24B8" w:rsidRPr="00741F80" w:rsidRDefault="006D24B8" w:rsidP="006D24B8">
      <w:pPr>
        <w:pStyle w:val="Geenafstand"/>
        <w:spacing w:line="288" w:lineRule="auto"/>
        <w:rPr>
          <w:rFonts w:cstheme="minorHAnsi"/>
          <w:b/>
          <w:sz w:val="24"/>
          <w:szCs w:val="26"/>
        </w:rPr>
      </w:pPr>
      <w:r w:rsidRPr="00741F80">
        <w:rPr>
          <w:rFonts w:cstheme="minorHAnsi"/>
          <w:b/>
          <w:sz w:val="24"/>
          <w:szCs w:val="26"/>
        </w:rPr>
        <w:t>V</w:t>
      </w:r>
      <w:r>
        <w:rPr>
          <w:rFonts w:cstheme="minorHAnsi"/>
          <w:b/>
          <w:sz w:val="24"/>
          <w:szCs w:val="26"/>
        </w:rPr>
        <w:t>erder v</w:t>
      </w:r>
      <w:r w:rsidRPr="00741F80">
        <w:rPr>
          <w:rFonts w:cstheme="minorHAnsi"/>
          <w:b/>
          <w:sz w:val="24"/>
          <w:szCs w:val="26"/>
        </w:rPr>
        <w:t>erloop</w:t>
      </w:r>
    </w:p>
    <w:p w:rsidR="006D24B8" w:rsidRDefault="006D24B8" w:rsidP="006D24B8">
      <w:pPr>
        <w:pStyle w:val="Geenafstand"/>
        <w:rPr>
          <w:sz w:val="24"/>
          <w:szCs w:val="24"/>
        </w:rPr>
      </w:pPr>
      <w:r>
        <w:rPr>
          <w:sz w:val="24"/>
          <w:szCs w:val="24"/>
        </w:rPr>
        <w:t>Het uitgangspunt van deze werkvorm is een woordenwolk die verschillende gaven, charisma’s, kwaliteiten verwoorden.  Welke van deze gaven van de Geest/capaciteiten herken ik bij mijzelf? En bij de anderen? Na persoonlijke tijd wordt er geluisterd naar elkaar. Men kan reageren. In een derde ronde kan men samen ontdekken hoe in het team de diversiteit en het samenspel van capaciteiten werkt…</w:t>
      </w:r>
    </w:p>
    <w:p w:rsidR="006D24B8" w:rsidRDefault="006D24B8" w:rsidP="006D24B8">
      <w:pPr>
        <w:pStyle w:val="Geenafstand"/>
        <w:rPr>
          <w:sz w:val="24"/>
          <w:szCs w:val="24"/>
        </w:rPr>
      </w:pPr>
    </w:p>
    <w:p w:rsidR="006D24B8" w:rsidRPr="00741F80" w:rsidRDefault="006D24B8" w:rsidP="006D24B8">
      <w:pPr>
        <w:pStyle w:val="Geenafstand"/>
        <w:spacing w:line="288" w:lineRule="auto"/>
        <w:rPr>
          <w:rFonts w:cstheme="minorHAnsi"/>
          <w:b/>
          <w:sz w:val="24"/>
          <w:szCs w:val="26"/>
        </w:rPr>
      </w:pPr>
      <w:r>
        <w:rPr>
          <w:rFonts w:cstheme="minorHAnsi"/>
          <w:b/>
          <w:sz w:val="24"/>
          <w:szCs w:val="26"/>
        </w:rPr>
        <w:t>Mogelijke a</w:t>
      </w:r>
      <w:r w:rsidRPr="00741F80">
        <w:rPr>
          <w:rFonts w:cstheme="minorHAnsi"/>
          <w:b/>
          <w:sz w:val="24"/>
          <w:szCs w:val="26"/>
        </w:rPr>
        <w:t>fsluit</w:t>
      </w:r>
      <w:r>
        <w:rPr>
          <w:rFonts w:cstheme="minorHAnsi"/>
          <w:b/>
          <w:sz w:val="24"/>
          <w:szCs w:val="26"/>
        </w:rPr>
        <w:t>ing</w:t>
      </w:r>
    </w:p>
    <w:p w:rsidR="006D24B8" w:rsidRPr="008D6D74" w:rsidRDefault="006D24B8" w:rsidP="006D24B8">
      <w:pPr>
        <w:pStyle w:val="Geenafstand"/>
        <w:rPr>
          <w:sz w:val="24"/>
          <w:szCs w:val="24"/>
        </w:rPr>
      </w:pPr>
      <w:r w:rsidRPr="008D6D74">
        <w:rPr>
          <w:sz w:val="24"/>
          <w:szCs w:val="24"/>
        </w:rPr>
        <w:t xml:space="preserve">We bidden samen in dankbaarheid voor wat ons gegeven is. </w:t>
      </w:r>
    </w:p>
    <w:p w:rsidR="006D24B8" w:rsidRDefault="006D24B8" w:rsidP="006D24B8">
      <w:pPr>
        <w:pStyle w:val="Geenafstand"/>
        <w:rPr>
          <w:sz w:val="24"/>
          <w:szCs w:val="24"/>
        </w:rPr>
      </w:pPr>
    </w:p>
    <w:p w:rsidR="006D24B8" w:rsidRPr="001E630D" w:rsidRDefault="006D24B8" w:rsidP="006D24B8">
      <w:pPr>
        <w:pStyle w:val="Geenafstand"/>
        <w:spacing w:line="288" w:lineRule="auto"/>
        <w:ind w:left="720"/>
        <w:rPr>
          <w:rFonts w:cstheme="minorHAnsi"/>
          <w:b/>
          <w:sz w:val="26"/>
          <w:szCs w:val="26"/>
        </w:rPr>
      </w:pPr>
      <w:r w:rsidRPr="001E630D">
        <w:rPr>
          <w:rFonts w:cstheme="minorHAnsi"/>
          <w:b/>
          <w:sz w:val="26"/>
          <w:szCs w:val="26"/>
        </w:rPr>
        <w:t>Alternatief 1: een online “Gaventest”</w:t>
      </w:r>
    </w:p>
    <w:p w:rsidR="006D24B8" w:rsidRDefault="006D24B8" w:rsidP="006D24B8">
      <w:pPr>
        <w:pStyle w:val="Geenafstand"/>
        <w:rPr>
          <w:sz w:val="24"/>
          <w:szCs w:val="24"/>
        </w:rPr>
      </w:pPr>
      <w:r>
        <w:rPr>
          <w:sz w:val="24"/>
          <w:szCs w:val="24"/>
        </w:rPr>
        <w:t xml:space="preserve">In Nederland werken sommige kerkgemeenschappen (onder andere Adventisten) met een </w:t>
      </w:r>
      <w:r w:rsidRPr="00DD52CE">
        <w:rPr>
          <w:i/>
          <w:sz w:val="24"/>
          <w:szCs w:val="24"/>
        </w:rPr>
        <w:t>online</w:t>
      </w:r>
      <w:r>
        <w:rPr>
          <w:sz w:val="24"/>
          <w:szCs w:val="24"/>
        </w:rPr>
        <w:t xml:space="preserve"> “Gaventest.” Ook een team kan hiermee aan de slag. Bij de eerste samenkomst wordt de bedoeling toegelicht (cf. bovenstaande inleiding). Iedereen krijgt een link toegestuurd, of een vragenblad. De volgende samenkomst worden de resultaten uitgewisseld. Samen wordt bekeken hoe en of alle gaven van de Geest vertegenwoordigd zijn en hoe in het team de diversiteit en het samenspel van capaciteiten werkt… Via onderstaande links kan men eraan beginnen (CTRL + Klikken om te openen):</w:t>
      </w:r>
    </w:p>
    <w:p w:rsidR="006D24B8" w:rsidRDefault="006D24B8" w:rsidP="006D24B8">
      <w:pPr>
        <w:pStyle w:val="Geenafstand"/>
        <w:rPr>
          <w:sz w:val="24"/>
          <w:szCs w:val="24"/>
        </w:rPr>
      </w:pPr>
    </w:p>
    <w:p w:rsidR="006D24B8" w:rsidRDefault="006D24B8" w:rsidP="006D24B8">
      <w:pPr>
        <w:pStyle w:val="Geenafstand"/>
        <w:rPr>
          <w:rFonts w:ascii="myRalewayMedium" w:hAnsi="myRalewayMedium"/>
          <w:color w:val="303030"/>
        </w:rPr>
      </w:pPr>
      <w:hyperlink r:id="rId7" w:history="1">
        <w:r w:rsidRPr="008D6D74">
          <w:rPr>
            <w:rStyle w:val="Hyperlink"/>
            <w:rFonts w:ascii="myRalewayMedium" w:hAnsi="myRalewayMedium"/>
          </w:rPr>
          <w:t>https://adventist.nl/wordpress/wp-content/uploads/2013/04/Gaventest.pdf</w:t>
        </w:r>
      </w:hyperlink>
      <w:r>
        <w:rPr>
          <w:rFonts w:ascii="myRalewayMedium" w:hAnsi="myRalewayMedium"/>
          <w:color w:val="303030"/>
        </w:rPr>
        <w:t xml:space="preserve"> </w:t>
      </w:r>
      <w:hyperlink r:id="rId8" w:history="1">
        <w:r w:rsidRPr="008D6D74">
          <w:rPr>
            <w:rStyle w:val="Hyperlink"/>
            <w:rFonts w:ascii="myRalewayMedium" w:hAnsi="myRalewayMedium"/>
          </w:rPr>
          <w:t>https://c3arnhem.typeform.com/to/zPA2FH</w:t>
        </w:r>
      </w:hyperlink>
      <w:r>
        <w:rPr>
          <w:rFonts w:ascii="myRalewayMedium" w:hAnsi="myRalewayMedium"/>
          <w:color w:val="303030"/>
        </w:rPr>
        <w:t xml:space="preserve"> </w:t>
      </w:r>
    </w:p>
    <w:p w:rsidR="006D24B8" w:rsidRDefault="006D24B8" w:rsidP="006D24B8">
      <w:pPr>
        <w:pStyle w:val="Geenafstand"/>
        <w:rPr>
          <w:sz w:val="24"/>
          <w:szCs w:val="24"/>
        </w:rPr>
      </w:pPr>
      <w:r>
        <w:rPr>
          <w:sz w:val="24"/>
          <w:szCs w:val="24"/>
        </w:rPr>
        <w:t xml:space="preserve"> </w:t>
      </w:r>
    </w:p>
    <w:p w:rsidR="006D24B8" w:rsidRPr="001E630D" w:rsidRDefault="006D24B8" w:rsidP="006D24B8">
      <w:pPr>
        <w:pStyle w:val="Geenafstand"/>
        <w:spacing w:line="288" w:lineRule="auto"/>
        <w:ind w:left="720"/>
        <w:rPr>
          <w:rFonts w:cstheme="minorHAnsi"/>
          <w:b/>
          <w:sz w:val="26"/>
          <w:szCs w:val="26"/>
        </w:rPr>
      </w:pPr>
      <w:r w:rsidRPr="001E630D">
        <w:rPr>
          <w:rFonts w:cstheme="minorHAnsi"/>
          <w:b/>
          <w:sz w:val="26"/>
          <w:szCs w:val="26"/>
        </w:rPr>
        <w:t>Alternatief 2: “Kwaliteitenspel”</w:t>
      </w:r>
    </w:p>
    <w:p w:rsidR="006D24B8" w:rsidRDefault="006D24B8" w:rsidP="006D24B8">
      <w:pPr>
        <w:pStyle w:val="Geenafstand"/>
        <w:rPr>
          <w:sz w:val="24"/>
          <w:szCs w:val="24"/>
        </w:rPr>
      </w:pPr>
      <w:r>
        <w:rPr>
          <w:sz w:val="24"/>
          <w:szCs w:val="24"/>
        </w:rPr>
        <w:t>Het Kwaliteitenspel  van Peter Gerrickens werkt met 70 eigenschappen of kwaliteiten (en hun vervormingen) die men bij zichzelf en de anderen kan onderkennen. De handleiding vertelt hoe dit spel in verschillende vormen en intensiteiten kan gespeeld worden.</w:t>
      </w:r>
    </w:p>
    <w:p w:rsidR="006D24B8" w:rsidRDefault="006D24B8" w:rsidP="006D24B8">
      <w:pPr>
        <w:pStyle w:val="Geenafstand"/>
        <w:rPr>
          <w:sz w:val="24"/>
          <w:szCs w:val="24"/>
        </w:rPr>
      </w:pPr>
    </w:p>
    <w:p w:rsidR="006D24B8" w:rsidRDefault="006D24B8" w:rsidP="006D24B8">
      <w:pPr>
        <w:pStyle w:val="Geenafstand"/>
        <w:rPr>
          <w:sz w:val="24"/>
          <w:szCs w:val="24"/>
        </w:rPr>
      </w:pPr>
      <w:r>
        <w:rPr>
          <w:sz w:val="24"/>
          <w:szCs w:val="24"/>
        </w:rPr>
        <w:t xml:space="preserve">Te ontlenen in het documentatiecentrum, Bibliotheek PCS, onder het nummer IJD 794 GERR </w:t>
      </w:r>
    </w:p>
    <w:p w:rsidR="006D24B8" w:rsidRDefault="006D24B8" w:rsidP="006D24B8">
      <w:pPr>
        <w:pStyle w:val="Geenafstand"/>
        <w:rPr>
          <w:sz w:val="24"/>
          <w:szCs w:val="24"/>
        </w:rPr>
      </w:pPr>
    </w:p>
    <w:p w:rsidR="006D24B8" w:rsidRDefault="006D24B8" w:rsidP="006D24B8">
      <w:pPr>
        <w:spacing w:after="200" w:line="276" w:lineRule="auto"/>
        <w:rPr>
          <w:sz w:val="24"/>
          <w:szCs w:val="24"/>
        </w:rPr>
      </w:pPr>
      <w:r>
        <w:rPr>
          <w:sz w:val="24"/>
          <w:szCs w:val="24"/>
        </w:rPr>
        <w:br w:type="page"/>
      </w:r>
    </w:p>
    <w:p w:rsidR="006D24B8" w:rsidRPr="004E72A9" w:rsidRDefault="006D24B8" w:rsidP="006D24B8">
      <w:pPr>
        <w:pStyle w:val="Geenafstand"/>
        <w:tabs>
          <w:tab w:val="right" w:pos="10206"/>
        </w:tabs>
        <w:rPr>
          <w:sz w:val="24"/>
          <w:szCs w:val="24"/>
        </w:rPr>
      </w:pPr>
      <w:r w:rsidRPr="004E72A9">
        <w:rPr>
          <w:sz w:val="24"/>
          <w:szCs w:val="24"/>
        </w:rPr>
        <w:lastRenderedPageBreak/>
        <w:t>G</w:t>
      </w:r>
      <w:r>
        <w:rPr>
          <w:sz w:val="24"/>
          <w:szCs w:val="24"/>
        </w:rPr>
        <w:t>AVEN EN CHARISMATA ONTDEKKEN</w:t>
      </w:r>
      <w:r>
        <w:rPr>
          <w:sz w:val="24"/>
          <w:szCs w:val="24"/>
        </w:rPr>
        <w:tab/>
      </w:r>
      <w:r w:rsidRPr="004E72A9">
        <w:rPr>
          <w:sz w:val="24"/>
          <w:szCs w:val="24"/>
        </w:rPr>
        <w:t xml:space="preserve"> WERKFICHE BIJ WERKVORM </w:t>
      </w:r>
      <w:r>
        <w:rPr>
          <w:sz w:val="24"/>
          <w:szCs w:val="24"/>
        </w:rPr>
        <w:t>2</w:t>
      </w:r>
      <w:r w:rsidRPr="004E72A9">
        <w:rPr>
          <w:sz w:val="24"/>
          <w:szCs w:val="24"/>
        </w:rPr>
        <w:t xml:space="preserve"> </w:t>
      </w:r>
    </w:p>
    <w:p w:rsidR="006D24B8" w:rsidRDefault="006D24B8" w:rsidP="006D24B8">
      <w:pPr>
        <w:pStyle w:val="Geenafstand"/>
        <w:rPr>
          <w:sz w:val="24"/>
          <w:szCs w:val="24"/>
        </w:rPr>
      </w:pPr>
    </w:p>
    <w:p w:rsidR="006D24B8" w:rsidRDefault="006D24B8" w:rsidP="006D24B8">
      <w:pPr>
        <w:pStyle w:val="Geenafstand"/>
        <w:jc w:val="right"/>
        <w:rPr>
          <w:sz w:val="24"/>
          <w:szCs w:val="24"/>
        </w:rPr>
      </w:pPr>
    </w:p>
    <w:p w:rsidR="006D24B8" w:rsidRDefault="006D24B8" w:rsidP="006D24B8">
      <w:pPr>
        <w:pStyle w:val="Geenafstand"/>
        <w:jc w:val="center"/>
        <w:rPr>
          <w:sz w:val="24"/>
          <w:szCs w:val="24"/>
        </w:rPr>
      </w:pPr>
      <w:r>
        <w:rPr>
          <w:noProof/>
          <w:sz w:val="24"/>
          <w:szCs w:val="24"/>
          <w:lang w:eastAsia="nl-BE"/>
        </w:rPr>
        <w:drawing>
          <wp:inline distT="0" distB="0" distL="0" distR="0" wp14:anchorId="3F160C69" wp14:editId="4BE6EB04">
            <wp:extent cx="5124450" cy="3550444"/>
            <wp:effectExtent l="0" t="0" r="0" b="0"/>
            <wp:docPr id="10" name="Afbeelding 10" descr="\\dataserver\userdata\karel.dhuys\Diocesaan beleid\Dekensraad\20181114 gaven en charismata woordw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userdata\karel.dhuys\Diocesaan beleid\Dekensraad\20181114 gaven en charismata woordwolk.png"/>
                    <pic:cNvPicPr>
                      <a:picLocks noChangeAspect="1" noChangeArrowheads="1"/>
                    </pic:cNvPicPr>
                  </pic:nvPicPr>
                  <pic:blipFill>
                    <a:blip r:embed="rId9">
                      <a:clrChange>
                        <a:clrFrom>
                          <a:srgbClr val="223564"/>
                        </a:clrFrom>
                        <a:clrTo>
                          <a:srgbClr val="223564">
                            <a:alpha val="0"/>
                          </a:srgbClr>
                        </a:clrTo>
                      </a:clrChang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22756" cy="3549270"/>
                    </a:xfrm>
                    <a:prstGeom prst="rect">
                      <a:avLst/>
                    </a:prstGeom>
                    <a:noFill/>
                    <a:ln>
                      <a:noFill/>
                    </a:ln>
                  </pic:spPr>
                </pic:pic>
              </a:graphicData>
            </a:graphic>
          </wp:inline>
        </w:drawing>
      </w:r>
    </w:p>
    <w:p w:rsidR="006D24B8" w:rsidRDefault="006D24B8" w:rsidP="006D24B8">
      <w:pPr>
        <w:pStyle w:val="Geenafstand"/>
        <w:rPr>
          <w:sz w:val="24"/>
          <w:szCs w:val="24"/>
        </w:rPr>
      </w:pPr>
    </w:p>
    <w:p w:rsidR="006D24B8" w:rsidRDefault="006D24B8" w:rsidP="006D24B8">
      <w:pPr>
        <w:pStyle w:val="Geenafstand"/>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Persoonlijke tijd:</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Welke van deze gaven van de Geest/capaciteiten herken ik bij mijzelf? En bij de anderen?</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Zie ik nog andere gaven bij mezelf of bij anderen van onze groep?</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Uitwisseling:</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Luisteren naar elkaar.</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 xml:space="preserve">Men kan reageren. </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r>
        <w:rPr>
          <w:sz w:val="24"/>
          <w:szCs w:val="24"/>
        </w:rPr>
        <w:t>In een derde ronde kan men samen ontdekken hoe in het team de diversiteit en het samenspel van capaciteiten werkt…</w:t>
      </w: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Bdr>
          <w:top w:val="single" w:sz="4" w:space="1" w:color="auto"/>
          <w:left w:val="single" w:sz="4" w:space="4" w:color="auto"/>
          <w:bottom w:val="single" w:sz="4" w:space="1" w:color="auto"/>
          <w:right w:val="single" w:sz="4" w:space="4" w:color="auto"/>
        </w:pBdr>
        <w:rPr>
          <w:sz w:val="24"/>
          <w:szCs w:val="24"/>
        </w:rPr>
      </w:pPr>
    </w:p>
    <w:p w:rsidR="006D24B8" w:rsidRDefault="006D24B8" w:rsidP="006D24B8">
      <w:pPr>
        <w:pStyle w:val="Geenafstand"/>
      </w:pPr>
    </w:p>
    <w:p w:rsidR="006D24B8" w:rsidRPr="001E630D" w:rsidRDefault="006D24B8" w:rsidP="006D24B8">
      <w:pPr>
        <w:pStyle w:val="Geenafstand"/>
        <w:spacing w:line="288" w:lineRule="auto"/>
        <w:ind w:left="720"/>
        <w:rPr>
          <w:rFonts w:cstheme="minorHAnsi"/>
          <w:b/>
          <w:sz w:val="26"/>
          <w:szCs w:val="26"/>
        </w:rPr>
      </w:pPr>
      <w:r>
        <w:rPr>
          <w:rFonts w:cstheme="minorHAnsi"/>
          <w:b/>
          <w:sz w:val="26"/>
          <w:szCs w:val="26"/>
        </w:rPr>
        <w:t>Gebedsmoment ter afsluiting</w:t>
      </w:r>
    </w:p>
    <w:p w:rsidR="006D24B8" w:rsidRPr="00613E7C" w:rsidRDefault="006D24B8" w:rsidP="006D24B8">
      <w:pPr>
        <w:pStyle w:val="Geenafstand"/>
        <w:rPr>
          <w:rFonts w:cstheme="minorHAnsi"/>
          <w:sz w:val="24"/>
          <w:szCs w:val="24"/>
          <w:vertAlign w:val="superscript"/>
        </w:rPr>
      </w:pPr>
      <w:r w:rsidRPr="00613E7C">
        <w:rPr>
          <w:vertAlign w:val="superscript"/>
        </w:rPr>
        <w:t xml:space="preserve">2 </w:t>
      </w:r>
      <w:r w:rsidRPr="00613E7C">
        <w:t>Wij zeggen God dank voor u allen, telkens wanneer wij uw naam noemen in onze gebeden.</w:t>
      </w:r>
      <w:r w:rsidRPr="00613E7C">
        <w:rPr>
          <w:vertAlign w:val="superscript"/>
        </w:rPr>
        <w:t xml:space="preserve"> 3 </w:t>
      </w:r>
      <w:r w:rsidRPr="00613E7C">
        <w:t>Onophoudelijk gedenken wij voor het aanschijn van God, onze Vader, uw werkdadig geloof, uw onvermoeibare liefde en uw standvastige hoop op onze Heer Jezus Christus.</w:t>
      </w:r>
    </w:p>
    <w:p w:rsidR="006D24B8" w:rsidRPr="00DD52CE" w:rsidRDefault="006D24B8" w:rsidP="006D24B8">
      <w:pPr>
        <w:pStyle w:val="Geenafstand"/>
        <w:rPr>
          <w:rFonts w:cstheme="minorHAnsi"/>
          <w:i/>
          <w:sz w:val="24"/>
          <w:szCs w:val="24"/>
        </w:rPr>
      </w:pPr>
      <w:r w:rsidRPr="00DB67D5">
        <w:rPr>
          <w:rFonts w:cstheme="minorHAnsi"/>
          <w:i/>
          <w:sz w:val="24"/>
          <w:szCs w:val="24"/>
        </w:rPr>
        <w:t xml:space="preserve">Paulus aan de </w:t>
      </w:r>
      <w:r>
        <w:rPr>
          <w:rFonts w:cstheme="minorHAnsi"/>
          <w:i/>
          <w:sz w:val="24"/>
          <w:szCs w:val="24"/>
        </w:rPr>
        <w:t xml:space="preserve">christenen van </w:t>
      </w:r>
      <w:r w:rsidRPr="00DB67D5">
        <w:rPr>
          <w:rFonts w:cstheme="minorHAnsi"/>
          <w:i/>
          <w:sz w:val="24"/>
          <w:szCs w:val="24"/>
        </w:rPr>
        <w:t>Tessalonic</w:t>
      </w:r>
      <w:r>
        <w:rPr>
          <w:rFonts w:cstheme="minorHAnsi"/>
          <w:i/>
          <w:sz w:val="24"/>
          <w:szCs w:val="24"/>
        </w:rPr>
        <w:t>a</w:t>
      </w:r>
      <w:r w:rsidRPr="00DB67D5">
        <w:rPr>
          <w:rFonts w:cstheme="minorHAnsi"/>
          <w:i/>
          <w:sz w:val="24"/>
          <w:szCs w:val="24"/>
        </w:rPr>
        <w:t xml:space="preserve"> (1 Tess. 1, 2-3)</w:t>
      </w:r>
    </w:p>
    <w:p w:rsidR="006D24B8" w:rsidRPr="00DD52CE" w:rsidRDefault="006D24B8" w:rsidP="006D24B8">
      <w:pPr>
        <w:pStyle w:val="Geenafstand"/>
        <w:rPr>
          <w:rFonts w:cstheme="minorHAnsi"/>
          <w:i/>
          <w:sz w:val="24"/>
          <w:szCs w:val="24"/>
        </w:rPr>
      </w:pPr>
    </w:p>
    <w:p w:rsidR="006D24B8" w:rsidRDefault="006D24B8" w:rsidP="006D24B8">
      <w:pPr>
        <w:spacing w:after="200" w:line="276" w:lineRule="auto"/>
        <w:sectPr w:rsidR="006D24B8" w:rsidSect="00E85056">
          <w:footerReference w:type="default" r:id="rId11"/>
          <w:type w:val="continuous"/>
          <w:pgSz w:w="11906" w:h="16838"/>
          <w:pgMar w:top="709" w:right="849" w:bottom="568" w:left="851" w:header="0" w:footer="266" w:gutter="0"/>
          <w:cols w:space="708"/>
          <w:docGrid w:linePitch="360"/>
        </w:sectPr>
      </w:pPr>
      <w:bookmarkStart w:id="1" w:name="_GoBack"/>
      <w:bookmarkEnd w:id="1"/>
    </w:p>
    <w:p w:rsidR="00BD6500" w:rsidRDefault="005354B9" w:rsidP="006D24B8">
      <w:pPr>
        <w:pStyle w:val="Geenafstand"/>
        <w:jc w:val="center"/>
      </w:pPr>
    </w:p>
    <w:sectPr w:rsidR="00BD6500" w:rsidSect="006D24B8">
      <w:footerReference w:type="default" r:id="rId12"/>
      <w:type w:val="continuous"/>
      <w:pgSz w:w="11906" w:h="16838"/>
      <w:pgMar w:top="709" w:right="849" w:bottom="568" w:left="851" w:header="0"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B9" w:rsidRDefault="005354B9" w:rsidP="006D24B8">
      <w:pPr>
        <w:spacing w:after="0" w:line="240" w:lineRule="auto"/>
      </w:pPr>
      <w:r>
        <w:separator/>
      </w:r>
    </w:p>
  </w:endnote>
  <w:endnote w:type="continuationSeparator" w:id="0">
    <w:p w:rsidR="005354B9" w:rsidRDefault="005354B9" w:rsidP="006D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aleway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B8" w:rsidRDefault="006D24B8" w:rsidP="00D17673">
    <w:pPr>
      <w:pStyle w:val="Voettekst"/>
      <w:tabs>
        <w:tab w:val="clear" w:pos="4536"/>
        <w:tab w:val="clear" w:pos="9072"/>
        <w:tab w:val="center" w:pos="5103"/>
        <w:tab w:val="right" w:pos="10206"/>
      </w:tabs>
    </w:pPr>
    <w:r>
      <w:rPr>
        <w:noProof/>
        <w:lang w:eastAsia="nl-BE"/>
      </w:rPr>
      <mc:AlternateContent>
        <mc:Choice Requires="wps">
          <w:drawing>
            <wp:anchor distT="0" distB="0" distL="114300" distR="114300" simplePos="0" relativeHeight="251661312" behindDoc="0" locked="0" layoutInCell="1" allowOverlap="1" wp14:anchorId="3D0E7D0F" wp14:editId="6FE08A01">
              <wp:simplePos x="0" y="0"/>
              <wp:positionH relativeFrom="column">
                <wp:posOffset>-845185</wp:posOffset>
              </wp:positionH>
              <wp:positionV relativeFrom="paragraph">
                <wp:posOffset>1270</wp:posOffset>
              </wp:positionV>
              <wp:extent cx="7905750" cy="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1705A7" id="Rechte verbindingslijn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5pt,.1pt" to="55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" strokecolor="#5b9bd5 [3204]" strokeweight=".5pt">
              <v:stroke joinstyle="miter"/>
            </v:line>
          </w:pict>
        </mc:Fallback>
      </mc:AlternateContent>
    </w:r>
    <w:r>
      <w:tab/>
    </w:r>
    <w:r>
      <w:fldChar w:fldCharType="begin"/>
    </w:r>
    <w:r>
      <w:instrText>PAGE   \* MERGEFORMAT</w:instrText>
    </w:r>
    <w:r>
      <w:fldChar w:fldCharType="separate"/>
    </w:r>
    <w:r w:rsidRPr="006D24B8">
      <w:rPr>
        <w:noProof/>
        <w:lang w:val="nl-NL"/>
      </w:rPr>
      <w:t>1</w:t>
    </w:r>
    <w:r>
      <w:fldChar w:fldCharType="end"/>
    </w:r>
    <w:r>
      <w:tab/>
      <w:t>Gaven en charisma’s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19" w:rsidRDefault="005354B9" w:rsidP="00932319">
    <w:pPr>
      <w:pStyle w:val="Voettekst"/>
      <w:tabs>
        <w:tab w:val="clear" w:pos="4536"/>
        <w:tab w:val="clear" w:pos="9072"/>
        <w:tab w:val="center" w:pos="7938"/>
        <w:tab w:val="right" w:pos="15561"/>
      </w:tabs>
    </w:pPr>
    <w:r>
      <w:rPr>
        <w:noProof/>
        <w:lang w:eastAsia="nl-BE"/>
      </w:rPr>
      <mc:AlternateContent>
        <mc:Choice Requires="wps">
          <w:drawing>
            <wp:anchor distT="0" distB="0" distL="114300" distR="114300" simplePos="0" relativeHeight="251660288" behindDoc="0" locked="0" layoutInCell="1" allowOverlap="1" wp14:anchorId="425A5A4B" wp14:editId="1F46D4B4">
              <wp:simplePos x="0" y="0"/>
              <wp:positionH relativeFrom="column">
                <wp:posOffset>2525395</wp:posOffset>
              </wp:positionH>
              <wp:positionV relativeFrom="paragraph">
                <wp:posOffset>-1270</wp:posOffset>
              </wp:positionV>
              <wp:extent cx="7905750" cy="0"/>
              <wp:effectExtent l="0" t="0" r="19050" b="19050"/>
              <wp:wrapNone/>
              <wp:docPr id="23" name="Rechte verbindingslijn 23"/>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37054" id="Rechte verbindingslijn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5pt,-.1pt" to="82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" strokecolor="#5b9bd5 [3204]" strokeweight=".5pt">
              <v:stroke joinstyle="miter"/>
            </v:line>
          </w:pict>
        </mc:Fallback>
      </mc:AlternateContent>
    </w:r>
    <w:r>
      <w:rPr>
        <w:noProof/>
        <w:lang w:eastAsia="nl-BE"/>
      </w:rPr>
      <mc:AlternateContent>
        <mc:Choice Requires="wps">
          <w:drawing>
            <wp:anchor distT="0" distB="0" distL="114300" distR="114300" simplePos="0" relativeHeight="251659264" behindDoc="0" locked="0" layoutInCell="1" allowOverlap="1" wp14:anchorId="7B5AAE9D" wp14:editId="60E9CA33">
              <wp:simplePos x="0" y="0"/>
              <wp:positionH relativeFrom="column">
                <wp:posOffset>-845185</wp:posOffset>
              </wp:positionH>
              <wp:positionV relativeFrom="paragraph">
                <wp:posOffset>1270</wp:posOffset>
              </wp:positionV>
              <wp:extent cx="7905750" cy="0"/>
              <wp:effectExtent l="0" t="0" r="19050" b="19050"/>
              <wp:wrapNone/>
              <wp:docPr id="22" name="Rechte verbindingslijn 22"/>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B072" id="Rechte verbindingslijn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1pt" to="55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" strokecolor="#5b9bd5 [3204]" strokeweight=".5pt">
              <v:stroke joinstyle="miter"/>
            </v:line>
          </w:pict>
        </mc:Fallback>
      </mc:AlternateContent>
    </w:r>
    <w:r>
      <w:tab/>
    </w:r>
    <w:r>
      <w:fldChar w:fldCharType="begin"/>
    </w:r>
    <w:r>
      <w:instrText>PAGE   \* MERGEFORMAT</w:instrText>
    </w:r>
    <w:r>
      <w:fldChar w:fldCharType="separate"/>
    </w:r>
    <w:r w:rsidR="006D24B8" w:rsidRPr="006D24B8">
      <w:rPr>
        <w:noProof/>
        <w:lang w:val="nl-NL"/>
      </w:rPr>
      <w:t>6</w:t>
    </w:r>
    <w:r>
      <w:fldChar w:fldCharType="end"/>
    </w:r>
    <w:r>
      <w:tab/>
      <w:t>Het gemeenschappelijke/plaatselijke</w:t>
    </w:r>
  </w:p>
  <w:p w:rsidR="00932319" w:rsidRDefault="005354B9"/>
  <w:p w:rsidR="00000000" w:rsidRDefault="005354B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B9" w:rsidRDefault="005354B9" w:rsidP="006D24B8">
      <w:pPr>
        <w:spacing w:after="0" w:line="240" w:lineRule="auto"/>
      </w:pPr>
      <w:r>
        <w:separator/>
      </w:r>
    </w:p>
  </w:footnote>
  <w:footnote w:type="continuationSeparator" w:id="0">
    <w:p w:rsidR="005354B9" w:rsidRDefault="005354B9" w:rsidP="006D2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D2A"/>
    <w:multiLevelType w:val="hybridMultilevel"/>
    <w:tmpl w:val="523EA10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5AC45F5"/>
    <w:multiLevelType w:val="hybridMultilevel"/>
    <w:tmpl w:val="D3F01B2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64C4ED9"/>
    <w:multiLevelType w:val="hybridMultilevel"/>
    <w:tmpl w:val="DC9278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685188"/>
    <w:multiLevelType w:val="hybridMultilevel"/>
    <w:tmpl w:val="29AE572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5FD25B8"/>
    <w:multiLevelType w:val="hybridMultilevel"/>
    <w:tmpl w:val="04CE9B7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9183E76"/>
    <w:multiLevelType w:val="hybridMultilevel"/>
    <w:tmpl w:val="CD8629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AD72FA0"/>
    <w:multiLevelType w:val="hybridMultilevel"/>
    <w:tmpl w:val="66C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A7B37"/>
    <w:multiLevelType w:val="hybridMultilevel"/>
    <w:tmpl w:val="6B4E1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E70891"/>
    <w:multiLevelType w:val="hybridMultilevel"/>
    <w:tmpl w:val="A6580A98"/>
    <w:lvl w:ilvl="0" w:tplc="E1389C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3A32AC"/>
    <w:multiLevelType w:val="hybridMultilevel"/>
    <w:tmpl w:val="C3D07680"/>
    <w:lvl w:ilvl="0" w:tplc="0032CAAC">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56238C"/>
    <w:multiLevelType w:val="hybridMultilevel"/>
    <w:tmpl w:val="A780748A"/>
    <w:lvl w:ilvl="0" w:tplc="317227F4">
      <w:start w:val="1"/>
      <w:numFmt w:val="lowerLetter"/>
      <w:lvlText w:val="%1."/>
      <w:lvlJc w:val="left"/>
      <w:pPr>
        <w:ind w:left="720" w:hanging="360"/>
      </w:pPr>
      <w:rPr>
        <w:rFonts w:asciiTheme="minorHAnsi" w:eastAsiaTheme="minorHAnsi" w:hAnsiTheme="minorHAnsi" w:cstheme="minorHAnsi"/>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0D05E9A"/>
    <w:multiLevelType w:val="hybridMultilevel"/>
    <w:tmpl w:val="10E8EF58"/>
    <w:lvl w:ilvl="0" w:tplc="357C3A6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9F11843"/>
    <w:multiLevelType w:val="hybridMultilevel"/>
    <w:tmpl w:val="066E06B8"/>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76641A43"/>
    <w:multiLevelType w:val="hybridMultilevel"/>
    <w:tmpl w:val="45A4144C"/>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4" w15:restartNumberingAfterBreak="0">
    <w:nsid w:val="7E23598D"/>
    <w:multiLevelType w:val="hybridMultilevel"/>
    <w:tmpl w:val="066E06B8"/>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10"/>
  </w:num>
  <w:num w:numId="3">
    <w:abstractNumId w:val="9"/>
  </w:num>
  <w:num w:numId="4">
    <w:abstractNumId w:val="4"/>
  </w:num>
  <w:num w:numId="5">
    <w:abstractNumId w:val="14"/>
  </w:num>
  <w:num w:numId="6">
    <w:abstractNumId w:val="12"/>
  </w:num>
  <w:num w:numId="7">
    <w:abstractNumId w:val="0"/>
  </w:num>
  <w:num w:numId="8">
    <w:abstractNumId w:val="5"/>
  </w:num>
  <w:num w:numId="9">
    <w:abstractNumId w:val="7"/>
  </w:num>
  <w:num w:numId="10">
    <w:abstractNumId w:val="2"/>
  </w:num>
  <w:num w:numId="11">
    <w:abstractNumId w:val="6"/>
  </w:num>
  <w:num w:numId="12">
    <w:abstractNumId w:val="13"/>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B8"/>
    <w:rsid w:val="00045F69"/>
    <w:rsid w:val="00221569"/>
    <w:rsid w:val="005354B9"/>
    <w:rsid w:val="006D24B8"/>
    <w:rsid w:val="00705A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ABB1E-74E7-4D3F-AD09-E423F6D5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24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D24B8"/>
    <w:pPr>
      <w:spacing w:after="0" w:line="240" w:lineRule="auto"/>
    </w:pPr>
  </w:style>
  <w:style w:type="paragraph" w:styleId="Voetnoottekst">
    <w:name w:val="footnote text"/>
    <w:basedOn w:val="Standaard"/>
    <w:link w:val="VoetnoottekstChar"/>
    <w:uiPriority w:val="99"/>
    <w:semiHidden/>
    <w:unhideWhenUsed/>
    <w:rsid w:val="006D24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24B8"/>
    <w:rPr>
      <w:sz w:val="20"/>
      <w:szCs w:val="20"/>
    </w:rPr>
  </w:style>
  <w:style w:type="character" w:styleId="Voetnootmarkering">
    <w:name w:val="footnote reference"/>
    <w:basedOn w:val="Standaardalinea-lettertype"/>
    <w:uiPriority w:val="99"/>
    <w:semiHidden/>
    <w:unhideWhenUsed/>
    <w:rsid w:val="006D24B8"/>
    <w:rPr>
      <w:vertAlign w:val="superscript"/>
    </w:rPr>
  </w:style>
  <w:style w:type="character" w:customStyle="1" w:styleId="GeenafstandChar">
    <w:name w:val="Geen afstand Char"/>
    <w:basedOn w:val="Standaardalinea-lettertype"/>
    <w:link w:val="Geenafstand"/>
    <w:uiPriority w:val="1"/>
    <w:rsid w:val="006D24B8"/>
  </w:style>
  <w:style w:type="paragraph" w:styleId="Lijstalinea">
    <w:name w:val="List Paragraph"/>
    <w:basedOn w:val="Standaard"/>
    <w:uiPriority w:val="34"/>
    <w:qFormat/>
    <w:rsid w:val="006D24B8"/>
    <w:pPr>
      <w:ind w:left="720"/>
      <w:contextualSpacing/>
    </w:pPr>
  </w:style>
  <w:style w:type="paragraph" w:styleId="Voettekst">
    <w:name w:val="footer"/>
    <w:basedOn w:val="Standaard"/>
    <w:link w:val="VoettekstChar"/>
    <w:uiPriority w:val="99"/>
    <w:unhideWhenUsed/>
    <w:rsid w:val="006D24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24B8"/>
  </w:style>
  <w:style w:type="character" w:styleId="Hyperlink">
    <w:name w:val="Hyperlink"/>
    <w:basedOn w:val="Standaardalinea-lettertype"/>
    <w:uiPriority w:val="99"/>
    <w:unhideWhenUsed/>
    <w:rsid w:val="006D24B8"/>
    <w:rPr>
      <w:color w:val="0563C1" w:themeColor="hyperlink"/>
      <w:u w:val="single"/>
    </w:rPr>
  </w:style>
  <w:style w:type="character" w:customStyle="1" w:styleId="ng-scope">
    <w:name w:val="ng-scope"/>
    <w:basedOn w:val="Standaardalinea-lettertype"/>
    <w:rsid w:val="006D24B8"/>
  </w:style>
  <w:style w:type="table" w:styleId="Tabelraster">
    <w:name w:val="Table Grid"/>
    <w:basedOn w:val="Standaardtabel"/>
    <w:uiPriority w:val="59"/>
    <w:rsid w:val="006D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nummer">
    <w:name w:val="versnummer"/>
    <w:basedOn w:val="Standaardalinea-lettertype"/>
    <w:rsid w:val="006D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3arnhem.typeform.com/to/zPA2F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ventist.nl/wordpress/wp-content/uploads/2013/04/Gaventest.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1354</Words>
  <Characters>7450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Ombelets</dc:creator>
  <cp:keywords/>
  <dc:description/>
  <cp:lastModifiedBy>Ria Ombelets</cp:lastModifiedBy>
  <cp:revision>1</cp:revision>
  <dcterms:created xsi:type="dcterms:W3CDTF">2020-07-08T12:20:00Z</dcterms:created>
  <dcterms:modified xsi:type="dcterms:W3CDTF">2020-07-08T12:29:00Z</dcterms:modified>
</cp:coreProperties>
</file>