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ADEA" w14:textId="77777777" w:rsidR="00B43A41" w:rsidRDefault="00B43A41" w:rsidP="001C289E">
      <w:r>
        <w:t>Beste medegelovigen</w:t>
      </w:r>
    </w:p>
    <w:p w14:paraId="6B18AE13" w14:textId="77777777" w:rsidR="00B43A41" w:rsidRDefault="00B43A41" w:rsidP="001C289E"/>
    <w:p w14:paraId="330B7FDA" w14:textId="5FD55554" w:rsidR="00405138" w:rsidRDefault="001C289E" w:rsidP="001C289E">
      <w:r>
        <w:t>Het is een goed jaar geleden dat de wereld uitkeek</w:t>
      </w:r>
      <w:r w:rsidR="00405138">
        <w:t xml:space="preserve"> naar de eerste woorden van een nieuwe paus. Franciscus, zijn voorganger, was 12 jaar eerder begonnen met ‘Goedenavond’. Paus Leo zijn eerste woorden k</w:t>
      </w:r>
      <w:r w:rsidR="00307865">
        <w:t>omen</w:t>
      </w:r>
      <w:r w:rsidR="00405138">
        <w:t xml:space="preserve"> overeen met </w:t>
      </w:r>
      <w:r w:rsidR="00691E7B">
        <w:t>de</w:t>
      </w:r>
      <w:r w:rsidR="00405138">
        <w:t xml:space="preserve"> begroeting </w:t>
      </w:r>
      <w:r w:rsidR="00691E7B">
        <w:t>die Jezus g</w:t>
      </w:r>
      <w:r w:rsidR="006C144F">
        <w:t xml:space="preserve">ebruikt sinds Pasen en die </w:t>
      </w:r>
      <w:r w:rsidR="006C144F">
        <w:t>al in elk paasevangelie geklonken</w:t>
      </w:r>
      <w:r w:rsidR="006C144F">
        <w:t xml:space="preserve"> hebben</w:t>
      </w:r>
      <w:r w:rsidR="00400444">
        <w:t>:</w:t>
      </w:r>
      <w:r w:rsidR="00DC7985">
        <w:t xml:space="preserve"> </w:t>
      </w:r>
      <w:r>
        <w:t>Vrede zij met u.</w:t>
      </w:r>
    </w:p>
    <w:p w14:paraId="2953854D" w14:textId="10A5A8DD" w:rsidR="001C289E" w:rsidRDefault="00E95CC6" w:rsidP="001C289E">
      <w:r>
        <w:t xml:space="preserve">Na die paasgroet </w:t>
      </w:r>
      <w:r w:rsidR="00215CA5">
        <w:t xml:space="preserve">toont </w:t>
      </w:r>
      <w:r w:rsidR="0025721B">
        <w:t>Jezus</w:t>
      </w:r>
      <w:r w:rsidR="00215CA5">
        <w:t xml:space="preserve"> </w:t>
      </w:r>
      <w:r>
        <w:t xml:space="preserve">in het pinksterverhaal </w:t>
      </w:r>
      <w:r w:rsidR="00215CA5">
        <w:t xml:space="preserve">de littekens van zijn kruisweg </w:t>
      </w:r>
      <w:r w:rsidR="008C24F2">
        <w:t xml:space="preserve">en </w:t>
      </w:r>
      <w:r w:rsidR="001C289E">
        <w:t>zendt Hij de leerlingen, zoals de Vader hem gezonden heeft. En Hij blaast over hen.  Hij blaast over hen!</w:t>
      </w:r>
    </w:p>
    <w:p w14:paraId="042DAC0D" w14:textId="00407738" w:rsidR="001C289E" w:rsidRDefault="001C289E" w:rsidP="001C289E">
      <w:r>
        <w:t>Dat lijkt een detail, maar bijbels is het een heel sterk beeld… Die zucht, waarmee Hij uitdrukt wat Hij wil zeggen: Ontvang de Heilige Geest.</w:t>
      </w:r>
    </w:p>
    <w:p w14:paraId="672E105D" w14:textId="3B0D0E3B" w:rsidR="001C289E" w:rsidRDefault="001C289E" w:rsidP="001C289E">
      <w:r>
        <w:t xml:space="preserve">Dat blazen, die zucht is te linken aan wat in het Hebreeuws de </w:t>
      </w:r>
      <w:proofErr w:type="spellStart"/>
      <w:r>
        <w:t>r</w:t>
      </w:r>
      <w:r w:rsidR="008C24F2">
        <w:t>oeac</w:t>
      </w:r>
      <w:r>
        <w:t>h</w:t>
      </w:r>
      <w:proofErr w:type="spellEnd"/>
      <w:r>
        <w:t xml:space="preserve"> </w:t>
      </w:r>
      <w:proofErr w:type="spellStart"/>
      <w:r>
        <w:t>elohim</w:t>
      </w:r>
      <w:proofErr w:type="spellEnd"/>
      <w:r>
        <w:t xml:space="preserve"> wordt genoemd. De </w:t>
      </w:r>
      <w:proofErr w:type="spellStart"/>
      <w:r>
        <w:t>r</w:t>
      </w:r>
      <w:r w:rsidR="00B617E7">
        <w:t>oeac</w:t>
      </w:r>
      <w:r>
        <w:t>h</w:t>
      </w:r>
      <w:proofErr w:type="spellEnd"/>
      <w:r>
        <w:t xml:space="preserve"> </w:t>
      </w:r>
      <w:proofErr w:type="spellStart"/>
      <w:r>
        <w:t>Elohim</w:t>
      </w:r>
      <w:proofErr w:type="spellEnd"/>
      <w:r>
        <w:t xml:space="preserve"> die er al was, nog voor de aarde in de plooi werd gelegd en de mens werd geschapen. De </w:t>
      </w:r>
      <w:proofErr w:type="spellStart"/>
      <w:r w:rsidR="00B617E7">
        <w:t>roeach</w:t>
      </w:r>
      <w:proofErr w:type="spellEnd"/>
      <w:r>
        <w:t xml:space="preserve"> </w:t>
      </w:r>
      <w:proofErr w:type="spellStart"/>
      <w:r>
        <w:t>Elohim</w:t>
      </w:r>
      <w:proofErr w:type="spellEnd"/>
      <w:r>
        <w:t xml:space="preserve"> die de mens in de neus wordt geblazen, als hij uit klei geboetseerd, tot leven wordt gebracht.</w:t>
      </w:r>
    </w:p>
    <w:p w14:paraId="6D36AEFA" w14:textId="469029B0" w:rsidR="001C289E" w:rsidRDefault="001C289E" w:rsidP="001C289E">
      <w:r>
        <w:t xml:space="preserve">Het is niet een storm, een bliksem waarin de profeet Elia Jahweh herkent op de </w:t>
      </w:r>
      <w:proofErr w:type="spellStart"/>
      <w:r>
        <w:t>Horeb</w:t>
      </w:r>
      <w:proofErr w:type="spellEnd"/>
      <w:r>
        <w:t xml:space="preserve">, maar in een zachte bries. Elia die op de vlucht was geslagen, omdat koning </w:t>
      </w:r>
      <w:proofErr w:type="spellStart"/>
      <w:r>
        <w:t>Achab</w:t>
      </w:r>
      <w:proofErr w:type="spellEnd"/>
      <w:r>
        <w:t xml:space="preserve"> de vruchtbaarheidscultus van Baal wilde laten primeren, een cultus van schrik voor de goden die zich leerden kennen in donder en bliksem … Een bries… een zachte bries… daarin herkende Elia Jahweh…</w:t>
      </w:r>
    </w:p>
    <w:p w14:paraId="65E39BF0" w14:textId="77777777" w:rsidR="001C289E" w:rsidRDefault="001C289E" w:rsidP="001C289E">
      <w:r>
        <w:t>En met het evangelie van vandaag, mogen we in de zucht van Jezus over de leerlingen iets herkennen van de Heilige Geest.</w:t>
      </w:r>
    </w:p>
    <w:p w14:paraId="67E22E69" w14:textId="06BFAAE3" w:rsidR="001C289E" w:rsidRDefault="001C289E" w:rsidP="001C289E">
      <w:r>
        <w:t xml:space="preserve">Die Geest is dus geen geweldenaar, die grote revoluties teweegbrengt. Hij verfrist de wereld en ons denken als een fris briesje op een warme zomerdag, als een loden hitte ons verlamt. </w:t>
      </w:r>
      <w:r w:rsidR="009F73A7">
        <w:t>Vandaag missch</w:t>
      </w:r>
      <w:r w:rsidR="00CB6561">
        <w:t xml:space="preserve">ien nog </w:t>
      </w:r>
      <w:r w:rsidR="009617FC">
        <w:t>niet</w:t>
      </w:r>
      <w:r w:rsidR="004A4337">
        <w:t xml:space="preserve">, </w:t>
      </w:r>
      <w:r w:rsidR="00826E40">
        <w:t xml:space="preserve">maar </w:t>
      </w:r>
      <w:r w:rsidR="009617FC">
        <w:t xml:space="preserve">je </w:t>
      </w:r>
      <w:proofErr w:type="gramStart"/>
      <w:r w:rsidR="009617FC">
        <w:t>herinnert  je</w:t>
      </w:r>
      <w:proofErr w:type="gramEnd"/>
      <w:r w:rsidR="009617FC">
        <w:t xml:space="preserve"> wellicht de dagen: een l</w:t>
      </w:r>
      <w:r>
        <w:t xml:space="preserve">oden hitte, klammig vel door het zweet in onze poriën en </w:t>
      </w:r>
      <w:proofErr w:type="gramStart"/>
      <w:r>
        <w:t>dan..</w:t>
      </w:r>
      <w:proofErr w:type="gramEnd"/>
      <w:r>
        <w:t xml:space="preserve"> </w:t>
      </w:r>
      <w:proofErr w:type="gramStart"/>
      <w:r>
        <w:t>een</w:t>
      </w:r>
      <w:proofErr w:type="gramEnd"/>
      <w:r>
        <w:t xml:space="preserve"> fris briesje… </w:t>
      </w:r>
      <w:proofErr w:type="spellStart"/>
      <w:r>
        <w:t>R</w:t>
      </w:r>
      <w:r w:rsidR="00B617E7">
        <w:t>oe</w:t>
      </w:r>
      <w:r>
        <w:t>a</w:t>
      </w:r>
      <w:r w:rsidR="00B617E7">
        <w:t>c</w:t>
      </w:r>
      <w:r>
        <w:t>h</w:t>
      </w:r>
      <w:proofErr w:type="spellEnd"/>
      <w:r>
        <w:t xml:space="preserve"> </w:t>
      </w:r>
      <w:proofErr w:type="spellStart"/>
      <w:r>
        <w:t>Elohim</w:t>
      </w:r>
      <w:proofErr w:type="spellEnd"/>
    </w:p>
    <w:p w14:paraId="6B1B6562" w14:textId="77777777" w:rsidR="001C289E" w:rsidRDefault="001C289E" w:rsidP="001C289E">
      <w:r>
        <w:t xml:space="preserve">Misschien heeft de Geest zo’n effect, omdat </w:t>
      </w:r>
      <w:proofErr w:type="spellStart"/>
      <w:r>
        <w:t>ruach</w:t>
      </w:r>
      <w:proofErr w:type="spellEnd"/>
      <w:r>
        <w:t xml:space="preserve"> van oorsprong – in het Hebreeuws- een vrouwelijk woord is… en pas in de Romeinse kerk spiritus werd, en </w:t>
      </w:r>
      <w:proofErr w:type="gramStart"/>
      <w:r>
        <w:t>mannelijk..</w:t>
      </w:r>
      <w:proofErr w:type="gramEnd"/>
    </w:p>
    <w:p w14:paraId="5E988A3E" w14:textId="7EC609D2" w:rsidR="001C289E" w:rsidRDefault="002D4AD5" w:rsidP="001C289E">
      <w:r>
        <w:t xml:space="preserve">Daar tegenover staat de beschrijving van Pinksteren in de Handelingen van de apostelen. Daar is er </w:t>
      </w:r>
      <w:proofErr w:type="spellStart"/>
      <w:r w:rsidR="00B43A41">
        <w:t>w</w:t>
      </w:r>
      <w:r w:rsidR="008C24F2">
        <w:t>è</w:t>
      </w:r>
      <w:r w:rsidR="00B43A41">
        <w:t>l</w:t>
      </w:r>
      <w:proofErr w:type="spellEnd"/>
      <w:r w:rsidR="00B43A41">
        <w:t xml:space="preserve"> </w:t>
      </w:r>
      <w:r w:rsidR="001C289E" w:rsidRPr="002D4AD5">
        <w:t xml:space="preserve">sprake van een hevige wind die opsteekt en waar het hele huis vol van is. </w:t>
      </w:r>
      <w:r w:rsidR="004E5FA5">
        <w:t>Dat is écht een ander beeld</w:t>
      </w:r>
      <w:r w:rsidR="00F3660A">
        <w:t xml:space="preserve">! </w:t>
      </w:r>
      <w:r w:rsidR="001C289E" w:rsidRPr="002D4AD5">
        <w:t>Een hevige wind</w:t>
      </w:r>
      <w:r w:rsidR="00F3660A">
        <w:t>, die</w:t>
      </w:r>
      <w:r w:rsidR="001C289E" w:rsidRPr="002D4AD5">
        <w:t xml:space="preserve"> haalt alles ondersteboven.</w:t>
      </w:r>
      <w:r w:rsidR="00F3660A">
        <w:t xml:space="preserve"> </w:t>
      </w:r>
      <w:r w:rsidR="001C289E" w:rsidRPr="00035C23">
        <w:t>Alle rommel wordt door de wind weggevaagd</w:t>
      </w:r>
      <w:r w:rsidR="00D55110">
        <w:t>, alles wat op</w:t>
      </w:r>
      <w:r w:rsidR="001C289E" w:rsidRPr="00035C23">
        <w:t xml:space="preserve"> die bestofte boeken </w:t>
      </w:r>
      <w:r w:rsidR="00ED14F9">
        <w:t>lag,</w:t>
      </w:r>
      <w:r w:rsidR="00D13D1F">
        <w:t xml:space="preserve"> </w:t>
      </w:r>
      <w:r w:rsidR="001C289E" w:rsidRPr="00035C23">
        <w:t xml:space="preserve">en voorwerpen waar je vandaag niets meer mee kunt beginnen. </w:t>
      </w:r>
      <w:r>
        <w:t xml:space="preserve">Misschien nog meer dan een zomers fris briesje is zo’n </w:t>
      </w:r>
      <w:r w:rsidR="001C289E" w:rsidRPr="00035C23">
        <w:t xml:space="preserve">flinke windvlaag </w:t>
      </w:r>
      <w:r w:rsidR="001C289E" w:rsidRPr="00ED14F9">
        <w:rPr>
          <w:u w:val="single"/>
        </w:rPr>
        <w:t>welkom</w:t>
      </w:r>
      <w:r>
        <w:t>,</w:t>
      </w:r>
      <w:r w:rsidR="001C289E" w:rsidRPr="00035C23">
        <w:t xml:space="preserve"> omdat het een opfrissing kan zijn die de ogen opent. Het kan helpen onderscheid te maken tussen wat waardevol is en bewaard moet blijven, en wat alleen maar ballast is en het leven nodeloos ingewikkeld maakt. Het geldt voor de apostelen van alle tijden. Ook vandaag. Voor Petrus en zijn vrienden opent het een heel nieuw perspectief. Het </w:t>
      </w:r>
      <w:r w:rsidR="006B0629">
        <w:t xml:space="preserve">Joodse </w:t>
      </w:r>
      <w:r w:rsidR="001C289E" w:rsidRPr="00035C23">
        <w:t xml:space="preserve">geloof waarin hij was opgegroeid was aan herziening toe. </w:t>
      </w:r>
      <w:r w:rsidR="00B43A41">
        <w:t>Petrus</w:t>
      </w:r>
      <w:r w:rsidR="001C289E" w:rsidRPr="00035C23">
        <w:t xml:space="preserve"> heeft het in de eerste fase van zijn nieuwe geloofsbeleving niet gemakkelijk gehad. Ook voor hem en zijn kompanen geldt: alleen de echt zinvolle dingen moet je bewaren. Maar al die </w:t>
      </w:r>
      <w:r>
        <w:t xml:space="preserve">Joodse </w:t>
      </w:r>
      <w:r w:rsidR="001C289E" w:rsidRPr="00035C23">
        <w:t>voorschriften en leefregels</w:t>
      </w:r>
      <w:r>
        <w:t>,</w:t>
      </w:r>
      <w:r w:rsidR="001C289E" w:rsidRPr="00035C23">
        <w:t xml:space="preserve"> die geacht werden onmisbaar te zijn</w:t>
      </w:r>
      <w:r>
        <w:t>,</w:t>
      </w:r>
      <w:r w:rsidR="001C289E" w:rsidRPr="00035C23">
        <w:t xml:space="preserve"> k</w:t>
      </w:r>
      <w:r>
        <w:t>ond</w:t>
      </w:r>
      <w:r w:rsidR="001C289E" w:rsidRPr="00035C23">
        <w:t>en best maar eens grondig onderzocht worden.</w:t>
      </w:r>
    </w:p>
    <w:p w14:paraId="1CFC6828" w14:textId="4C707DEF" w:rsidR="001C289E" w:rsidRPr="00B43A41" w:rsidRDefault="002D4AD5" w:rsidP="001C289E">
      <w:r>
        <w:t xml:space="preserve">Ook onze tijd dwingt ons om prioriteiten te leggen. Anders te kijken naar wat heel vanzelfsprekend scheen te zijn… </w:t>
      </w:r>
      <w:r w:rsidR="00B43A41">
        <w:t xml:space="preserve">Ik geef een heel concreet voorbeeld uit </w:t>
      </w:r>
      <w:r w:rsidR="00B43A41">
        <w:lastRenderedPageBreak/>
        <w:t xml:space="preserve">onze eigen geloofsgemeenschap: </w:t>
      </w:r>
      <w:r>
        <w:t>Je vormsel doen</w:t>
      </w:r>
      <w:r w:rsidR="00B43A41">
        <w:t>.</w:t>
      </w:r>
      <w:r>
        <w:t xml:space="preserve"> </w:t>
      </w:r>
      <w:r w:rsidR="00B43A41">
        <w:t xml:space="preserve">Wat heel vanzelfsprekend </w:t>
      </w:r>
      <w:proofErr w:type="gramStart"/>
      <w:r w:rsidR="00B43A41">
        <w:t>scheen</w:t>
      </w:r>
      <w:proofErr w:type="gramEnd"/>
      <w:r w:rsidR="00B43A41">
        <w:t xml:space="preserve"> te zijn, wordt nu anders bekeken.</w:t>
      </w:r>
      <w:r>
        <w:t xml:space="preserve"> Je moét dat inderdaad niet meer doen.</w:t>
      </w:r>
      <w:r w:rsidR="00B43A41">
        <w:t xml:space="preserve"> Je </w:t>
      </w:r>
      <w:proofErr w:type="spellStart"/>
      <w:r w:rsidR="00B43A41">
        <w:t>kàn</w:t>
      </w:r>
      <w:proofErr w:type="spellEnd"/>
      <w:r w:rsidR="00B43A41">
        <w:t xml:space="preserve"> je vormsel doen, als je ingaat op de uitnodiging. In alle vrijheid. Alhoewel: </w:t>
      </w:r>
      <w:r w:rsidR="001C289E" w:rsidRPr="00B43A41">
        <w:t>D</w:t>
      </w:r>
      <w:r w:rsidR="00B43A41" w:rsidRPr="00B43A41">
        <w:t>i</w:t>
      </w:r>
      <w:r w:rsidR="001C289E" w:rsidRPr="00B43A41">
        <w:t xml:space="preserve">e </w:t>
      </w:r>
      <w:r w:rsidR="00B43A41" w:rsidRPr="00B43A41">
        <w:t>‘</w:t>
      </w:r>
      <w:r w:rsidR="001C289E" w:rsidRPr="00B43A41">
        <w:t>nieuwe</w:t>
      </w:r>
      <w:r w:rsidR="00B43A41" w:rsidRPr="00B43A41">
        <w:t>’</w:t>
      </w:r>
      <w:r w:rsidR="001C289E" w:rsidRPr="00B43A41">
        <w:t xml:space="preserve"> vrijheid vergt aanpassing. Het gaat om een nieuwe zin van verantwoordelijkheid.</w:t>
      </w:r>
      <w:r w:rsidR="00B43A41">
        <w:t xml:space="preserve"> Voor jongeren. Maar ook voor ons als geloofsgemeenschap.</w:t>
      </w:r>
    </w:p>
    <w:p w14:paraId="6E4A0194" w14:textId="3401DDAB" w:rsidR="001C289E" w:rsidRPr="00035C23" w:rsidRDefault="00B43A41" w:rsidP="001C289E">
      <w:r>
        <w:t xml:space="preserve">De </w:t>
      </w:r>
      <w:proofErr w:type="spellStart"/>
      <w:r>
        <w:t>ruach</w:t>
      </w:r>
      <w:proofErr w:type="spellEnd"/>
      <w:r>
        <w:t xml:space="preserve"> </w:t>
      </w:r>
      <w:proofErr w:type="spellStart"/>
      <w:r>
        <w:t>Elohim</w:t>
      </w:r>
      <w:proofErr w:type="spellEnd"/>
      <w:r w:rsidR="00B617E7">
        <w:t>: voor de één</w:t>
      </w:r>
      <w:r>
        <w:t xml:space="preserve"> als een frisse bries, </w:t>
      </w:r>
      <w:r w:rsidR="00B617E7">
        <w:t xml:space="preserve">voor de ander </w:t>
      </w:r>
      <w:r>
        <w:t xml:space="preserve">net als een </w:t>
      </w:r>
      <w:r w:rsidR="00B617E7">
        <w:t>stevige vlaag die alles eens flink opschudt</w:t>
      </w:r>
      <w:r w:rsidR="00725C1C">
        <w:t>…i</w:t>
      </w:r>
      <w:r w:rsidR="00ED44E2">
        <w:t xml:space="preserve">s een eerste </w:t>
      </w:r>
      <w:r w:rsidR="00725C1C">
        <w:t xml:space="preserve">element van </w:t>
      </w:r>
      <w:proofErr w:type="spellStart"/>
      <w:r w:rsidR="00725C1C">
        <w:t>pinksteren</w:t>
      </w:r>
      <w:proofErr w:type="spellEnd"/>
    </w:p>
    <w:p w14:paraId="2A14971E" w14:textId="42C9734C" w:rsidR="001C289E" w:rsidRDefault="001C289E" w:rsidP="001C289E">
      <w:r w:rsidRPr="00035C23">
        <w:t xml:space="preserve">Het tweede beeld </w:t>
      </w:r>
      <w:r w:rsidR="00B43A41">
        <w:t xml:space="preserve">uit het Pinksterverhaal </w:t>
      </w:r>
      <w:r w:rsidRPr="00035C23">
        <w:t xml:space="preserve">is even veelzeggend. Er verschijnt </w:t>
      </w:r>
      <w:r w:rsidR="00B43A41">
        <w:t>de leerlingen als</w:t>
      </w:r>
      <w:r w:rsidRPr="00035C23">
        <w:t xml:space="preserve"> iets dat op vuur gelijkt en zich</w:t>
      </w:r>
      <w:r w:rsidR="00B43A41">
        <w:t>,</w:t>
      </w:r>
      <w:r w:rsidRPr="00035C23">
        <w:t xml:space="preserve"> in tongen verdeeld</w:t>
      </w:r>
      <w:r w:rsidR="00B43A41">
        <w:t>,</w:t>
      </w:r>
      <w:r w:rsidR="00B617E7">
        <w:t xml:space="preserve"> </w:t>
      </w:r>
      <w:r w:rsidRPr="00035C23">
        <w:t xml:space="preserve">op ieder van hen neerzet. Het gaat om het vuur van het enthousiasme. Jezus’ enthousiasme. Het vuur van het enthousiasme dat van de bange wezels mensen van geloof en hoop maakt. We hopen dat het ook geldt voor de Kerk vandaag. Dat we ons niet verkneukelen in een steriele comfortzone, maar beseffen dat we iets kunnen doen, iets kunnen betekenen. Vooral in deze tijd die geplaagd wordt door zoveel onverschilligheid. Dat is de grootste zonde die op de loer ligt. Dat we ons excuseren dat er toch niets kan veranderd worden. Wie de ogen </w:t>
      </w:r>
      <w:proofErr w:type="gramStart"/>
      <w:r w:rsidRPr="00035C23">
        <w:t>open doet</w:t>
      </w:r>
      <w:proofErr w:type="gramEnd"/>
      <w:r w:rsidRPr="00035C23">
        <w:t>, ziet dat dit niet waar is. Het gaat niet over nieuwe kathedralen die moeten gebouwd worden.</w:t>
      </w:r>
      <w:r w:rsidR="00B617E7">
        <w:t xml:space="preserve"> Het gaat over een punt zetten, om een komma te kunnen maken. Ik heb het er </w:t>
      </w:r>
      <w:proofErr w:type="gramStart"/>
      <w:r w:rsidR="00B617E7">
        <w:t>nog al</w:t>
      </w:r>
      <w:proofErr w:type="gramEnd"/>
      <w:r w:rsidR="00B617E7">
        <w:t xml:space="preserve"> over gehad: want om een komma te kunnen maken, moet je zelfs eerst een punt</w:t>
      </w:r>
      <w:r w:rsidR="00B617E7" w:rsidRPr="00B617E7">
        <w:t xml:space="preserve"> </w:t>
      </w:r>
      <w:r w:rsidR="00B617E7">
        <w:t>zetten. Een punt maken vanuit h</w:t>
      </w:r>
      <w:r w:rsidRPr="00B43A41">
        <w:t>et geloof dat ook wijzelf iets kunnen betekenen. Het grootste kwaad dat ons bedreigt is passiviteit. Ongeloof. Een gebrek aan liefde.</w:t>
      </w:r>
    </w:p>
    <w:p w14:paraId="0004645F" w14:textId="77777777" w:rsidR="00B617E7" w:rsidRDefault="00B617E7" w:rsidP="001C289E"/>
    <w:p w14:paraId="2DBCB236" w14:textId="5B74C050" w:rsidR="00B43A41" w:rsidRDefault="00B43A41" w:rsidP="001C289E">
      <w:r>
        <w:t xml:space="preserve">Luk </w:t>
      </w:r>
      <w:proofErr w:type="spellStart"/>
      <w:r>
        <w:t>Vanmaercke</w:t>
      </w:r>
      <w:proofErr w:type="spellEnd"/>
      <w:r>
        <w:t>, de oud-hoofdredacteur van het parochieblad</w:t>
      </w:r>
      <w:r w:rsidR="00B617E7">
        <w:t xml:space="preserve"> en ik nu als collega mag aanspreken</w:t>
      </w:r>
      <w:r>
        <w:t>, schreef in een column</w:t>
      </w:r>
      <w:r w:rsidR="00B617E7">
        <w:t xml:space="preserve">: wij herdenken vandaag niet dat het Pinksteren is. Het is Pinksteren! </w:t>
      </w:r>
    </w:p>
    <w:p w14:paraId="0B0F2B36" w14:textId="77777777" w:rsidR="00B43A41" w:rsidRPr="00B43A41" w:rsidRDefault="00B43A41" w:rsidP="001C289E"/>
    <w:p w14:paraId="2B1C3AE8" w14:textId="1217D089" w:rsidR="002D4AD5" w:rsidRDefault="00B617E7" w:rsidP="002D4AD5">
      <w:r>
        <w:t xml:space="preserve">Kunnen </w:t>
      </w:r>
      <w:r w:rsidR="002D4AD5" w:rsidRPr="00035C23">
        <w:t xml:space="preserve">we afscheid </w:t>
      </w:r>
      <w:r w:rsidR="003039EB">
        <w:t xml:space="preserve">dus </w:t>
      </w:r>
      <w:r w:rsidR="002D4AD5" w:rsidRPr="00035C23">
        <w:t xml:space="preserve">nemen van de </w:t>
      </w:r>
      <w:r w:rsidR="00046A49">
        <w:t>‘</w:t>
      </w:r>
      <w:r w:rsidR="002D4AD5" w:rsidRPr="00035C23">
        <w:t>rommel</w:t>
      </w:r>
      <w:r w:rsidR="00046A49">
        <w:t>’</w:t>
      </w:r>
      <w:r w:rsidR="002D4AD5" w:rsidRPr="00035C23">
        <w:t xml:space="preserve"> die door de windvlaag alleen maar ballast blijkt te zijn</w:t>
      </w:r>
      <w:r>
        <w:t xml:space="preserve">? </w:t>
      </w:r>
      <w:r w:rsidR="00046A49">
        <w:t xml:space="preserve">Kunnen we </w:t>
      </w:r>
      <w:r w:rsidR="002D4AD5" w:rsidRPr="00035C23">
        <w:t xml:space="preserve">ons </w:t>
      </w:r>
      <w:r w:rsidR="00046A49">
        <w:t xml:space="preserve">laten </w:t>
      </w:r>
      <w:r w:rsidR="002D4AD5" w:rsidRPr="00035C23">
        <w:t>dragen door de wind, die blaast waar hij wil, en ons vleugels geeft</w:t>
      </w:r>
      <w:r w:rsidR="00046A49">
        <w:t xml:space="preserve"> en</w:t>
      </w:r>
      <w:r w:rsidR="002D4AD5" w:rsidRPr="00035C23">
        <w:t xml:space="preserve"> een nieuwe vrijheid.</w:t>
      </w:r>
      <w:r w:rsidR="004C3BD0">
        <w:t xml:space="preserve"> </w:t>
      </w:r>
      <w:r w:rsidR="005A6651">
        <w:t xml:space="preserve">Of … </w:t>
      </w:r>
      <w:r w:rsidR="004221EE">
        <w:t>K</w:t>
      </w:r>
      <w:r w:rsidR="00ED1814">
        <w:t>an er zich</w:t>
      </w:r>
      <w:r w:rsidR="004C3BD0">
        <w:t xml:space="preserve"> vuur</w:t>
      </w:r>
      <w:r w:rsidR="00ED1814">
        <w:t xml:space="preserve"> op ons neerzetten</w:t>
      </w:r>
      <w:r w:rsidR="000A0419">
        <w:t xml:space="preserve">, waardoor </w:t>
      </w:r>
      <w:r w:rsidR="00500BD0">
        <w:t>een dood punt een komma wordt</w:t>
      </w:r>
      <w:r w:rsidR="007931AC">
        <w:t>…</w:t>
      </w:r>
    </w:p>
    <w:p w14:paraId="58BB786B" w14:textId="4BE7413B" w:rsidR="0072108E" w:rsidRPr="0072108E" w:rsidRDefault="0072108E" w:rsidP="0072108E">
      <w:r>
        <w:t xml:space="preserve">Tot slot nog dit: </w:t>
      </w:r>
      <w:r w:rsidRPr="0072108E">
        <w:t>kan Pinksteren brengen waar we zo naar snakken: dat we elkaar verstaan</w:t>
      </w:r>
      <w:r w:rsidRPr="0072108E">
        <w:t>?</w:t>
      </w:r>
    </w:p>
    <w:p w14:paraId="232B9E72" w14:textId="01BE5026" w:rsidR="001C289E" w:rsidRDefault="001C289E"/>
    <w:sectPr w:rsidR="001C289E" w:rsidSect="009B50A3">
      <w:pgSz w:w="11910" w:h="16840"/>
      <w:pgMar w:top="1134" w:right="1134" w:bottom="1134" w:left="113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9E"/>
    <w:rsid w:val="00046A49"/>
    <w:rsid w:val="000749A9"/>
    <w:rsid w:val="000A0419"/>
    <w:rsid w:val="001056EF"/>
    <w:rsid w:val="001C289E"/>
    <w:rsid w:val="00215CA5"/>
    <w:rsid w:val="0025721B"/>
    <w:rsid w:val="002D4AD5"/>
    <w:rsid w:val="002F33FD"/>
    <w:rsid w:val="003039EB"/>
    <w:rsid w:val="00307865"/>
    <w:rsid w:val="00367DA9"/>
    <w:rsid w:val="003D300F"/>
    <w:rsid w:val="00400444"/>
    <w:rsid w:val="00405138"/>
    <w:rsid w:val="004221EE"/>
    <w:rsid w:val="004A4337"/>
    <w:rsid w:val="004C3BD0"/>
    <w:rsid w:val="004E5FA5"/>
    <w:rsid w:val="00500BD0"/>
    <w:rsid w:val="005A20B0"/>
    <w:rsid w:val="005A6651"/>
    <w:rsid w:val="0066053B"/>
    <w:rsid w:val="00691E7B"/>
    <w:rsid w:val="006B0629"/>
    <w:rsid w:val="006C144F"/>
    <w:rsid w:val="0072108E"/>
    <w:rsid w:val="00725C1C"/>
    <w:rsid w:val="007931AC"/>
    <w:rsid w:val="00826E40"/>
    <w:rsid w:val="008C24F2"/>
    <w:rsid w:val="00932CF2"/>
    <w:rsid w:val="009617FC"/>
    <w:rsid w:val="009B50A3"/>
    <w:rsid w:val="009F73A7"/>
    <w:rsid w:val="00A17FCB"/>
    <w:rsid w:val="00A23419"/>
    <w:rsid w:val="00B43A41"/>
    <w:rsid w:val="00B617E7"/>
    <w:rsid w:val="00CB6561"/>
    <w:rsid w:val="00CD269B"/>
    <w:rsid w:val="00D13D1F"/>
    <w:rsid w:val="00D55110"/>
    <w:rsid w:val="00DC7985"/>
    <w:rsid w:val="00E95CC6"/>
    <w:rsid w:val="00ED14F9"/>
    <w:rsid w:val="00ED1814"/>
    <w:rsid w:val="00ED44E2"/>
    <w:rsid w:val="00F3660A"/>
    <w:rsid w:val="00F41156"/>
    <w:rsid w:val="00F51D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2C57"/>
  <w15:chartTrackingRefBased/>
  <w15:docId w15:val="{8FC94515-088E-4A3D-A55A-E4A5D754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9E"/>
    <w:pPr>
      <w:spacing w:line="240" w:lineRule="auto"/>
    </w:pPr>
    <w:rPr>
      <w:rFonts w:ascii="Verdana" w:hAnsi="Verdana" w:cs="Calibri"/>
      <w:kern w:val="0"/>
      <w14:ligatures w14:val="none"/>
    </w:rPr>
  </w:style>
  <w:style w:type="paragraph" w:styleId="Kop1">
    <w:name w:val="heading 1"/>
    <w:basedOn w:val="Standaard"/>
    <w:next w:val="Standaard"/>
    <w:link w:val="Kop1Char"/>
    <w:uiPriority w:val="9"/>
    <w:qFormat/>
    <w:rsid w:val="001C28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C28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C28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C289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1C289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1C289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1C289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1C289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1C289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8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8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8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8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8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8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8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8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89E"/>
    <w:rPr>
      <w:rFonts w:eastAsiaTheme="majorEastAsia" w:cstheme="majorBidi"/>
      <w:color w:val="272727" w:themeColor="text1" w:themeTint="D8"/>
    </w:rPr>
  </w:style>
  <w:style w:type="paragraph" w:styleId="Titel">
    <w:name w:val="Title"/>
    <w:basedOn w:val="Standaard"/>
    <w:next w:val="Standaard"/>
    <w:link w:val="TitelChar"/>
    <w:uiPriority w:val="10"/>
    <w:qFormat/>
    <w:rsid w:val="001C28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C28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8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C28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89E"/>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1C289E"/>
    <w:rPr>
      <w:i/>
      <w:iCs/>
      <w:color w:val="404040" w:themeColor="text1" w:themeTint="BF"/>
    </w:rPr>
  </w:style>
  <w:style w:type="paragraph" w:styleId="Lijstalinea">
    <w:name w:val="List Paragraph"/>
    <w:basedOn w:val="Standaard"/>
    <w:uiPriority w:val="34"/>
    <w:qFormat/>
    <w:rsid w:val="001C289E"/>
    <w:pPr>
      <w:spacing w:line="278" w:lineRule="auto"/>
      <w:ind w:left="720"/>
      <w:contextualSpacing/>
    </w:pPr>
    <w:rPr>
      <w:rFonts w:asciiTheme="minorHAnsi" w:hAnsiTheme="minorHAnsi" w:cstheme="minorBidi"/>
      <w:kern w:val="2"/>
      <w14:ligatures w14:val="standardContextual"/>
    </w:rPr>
  </w:style>
  <w:style w:type="character" w:styleId="Intensievebenadrukking">
    <w:name w:val="Intense Emphasis"/>
    <w:basedOn w:val="Standaardalinea-lettertype"/>
    <w:uiPriority w:val="21"/>
    <w:qFormat/>
    <w:rsid w:val="001C289E"/>
    <w:rPr>
      <w:i/>
      <w:iCs/>
      <w:color w:val="0F4761" w:themeColor="accent1" w:themeShade="BF"/>
    </w:rPr>
  </w:style>
  <w:style w:type="paragraph" w:styleId="Duidelijkcitaat">
    <w:name w:val="Intense Quote"/>
    <w:basedOn w:val="Standaard"/>
    <w:next w:val="Standaard"/>
    <w:link w:val="DuidelijkcitaatChar"/>
    <w:uiPriority w:val="30"/>
    <w:qFormat/>
    <w:rsid w:val="001C28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1C289E"/>
    <w:rPr>
      <w:i/>
      <w:iCs/>
      <w:color w:val="0F4761" w:themeColor="accent1" w:themeShade="BF"/>
    </w:rPr>
  </w:style>
  <w:style w:type="character" w:styleId="Intensieveverwijzing">
    <w:name w:val="Intense Reference"/>
    <w:basedOn w:val="Standaardalinea-lettertype"/>
    <w:uiPriority w:val="32"/>
    <w:qFormat/>
    <w:rsid w:val="001C28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856</Words>
  <Characters>4711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 Lust</dc:creator>
  <cp:keywords/>
  <dc:description/>
  <cp:lastModifiedBy>Raf Lust</cp:lastModifiedBy>
  <cp:revision>39</cp:revision>
  <dcterms:created xsi:type="dcterms:W3CDTF">2026-05-19T13:22:00Z</dcterms:created>
  <dcterms:modified xsi:type="dcterms:W3CDTF">2026-05-23T14:23:00Z</dcterms:modified>
</cp:coreProperties>
</file>