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4F20" w:rsidRPr="00E44F20" w:rsidRDefault="00E44F20" w:rsidP="00E44F20">
      <w:pPr>
        <w:jc w:val="center"/>
        <w:rPr>
          <w:rFonts w:ascii="Times New Roman" w:hAnsi="Times New Roman"/>
          <w:b/>
          <w:sz w:val="24"/>
          <w:szCs w:val="24"/>
        </w:rPr>
      </w:pPr>
      <w:bookmarkStart w:id="0" w:name="_GoBack"/>
      <w:bookmarkEnd w:id="0"/>
      <w:r>
        <w:rPr>
          <w:rFonts w:ascii="Times New Roman" w:hAnsi="Times New Roman"/>
          <w:b/>
          <w:sz w:val="24"/>
          <w:szCs w:val="24"/>
        </w:rPr>
        <w:t>3. ANVAING P. DAMIAAN-KAPEL</w:t>
      </w:r>
    </w:p>
    <w:p w:rsidR="009F4C89" w:rsidRDefault="009F4C89" w:rsidP="009F4C89">
      <w:pPr>
        <w:rPr>
          <w:rFonts w:ascii="Times New Roman" w:hAnsi="Times New Roman"/>
          <w:sz w:val="24"/>
          <w:szCs w:val="24"/>
        </w:rPr>
      </w:pPr>
      <w:r>
        <w:rPr>
          <w:rFonts w:ascii="Times New Roman" w:hAnsi="Times New Roman"/>
          <w:sz w:val="24"/>
          <w:szCs w:val="24"/>
        </w:rPr>
        <w:t xml:space="preserve">In de </w:t>
      </w:r>
      <w:proofErr w:type="spellStart"/>
      <w:r>
        <w:rPr>
          <w:rFonts w:ascii="Times New Roman" w:hAnsi="Times New Roman"/>
          <w:sz w:val="24"/>
          <w:szCs w:val="24"/>
        </w:rPr>
        <w:t>rue</w:t>
      </w:r>
      <w:proofErr w:type="spellEnd"/>
      <w:r>
        <w:rPr>
          <w:rFonts w:ascii="Times New Roman" w:hAnsi="Times New Roman"/>
          <w:sz w:val="24"/>
          <w:szCs w:val="24"/>
        </w:rPr>
        <w:t xml:space="preserve"> du </w:t>
      </w:r>
      <w:proofErr w:type="spellStart"/>
      <w:r>
        <w:rPr>
          <w:rFonts w:ascii="Times New Roman" w:hAnsi="Times New Roman"/>
          <w:sz w:val="24"/>
          <w:szCs w:val="24"/>
        </w:rPr>
        <w:t>Fêcheux</w:t>
      </w:r>
      <w:proofErr w:type="spellEnd"/>
      <w:r>
        <w:rPr>
          <w:rFonts w:ascii="Times New Roman" w:hAnsi="Times New Roman"/>
          <w:sz w:val="24"/>
          <w:szCs w:val="24"/>
        </w:rPr>
        <w:t xml:space="preserve"> in </w:t>
      </w:r>
      <w:proofErr w:type="spellStart"/>
      <w:r>
        <w:rPr>
          <w:rFonts w:ascii="Times New Roman" w:hAnsi="Times New Roman"/>
          <w:sz w:val="24"/>
          <w:szCs w:val="24"/>
        </w:rPr>
        <w:t>Anvaing</w:t>
      </w:r>
      <w:proofErr w:type="spellEnd"/>
      <w:r>
        <w:rPr>
          <w:rFonts w:ascii="Times New Roman" w:hAnsi="Times New Roman"/>
          <w:sz w:val="24"/>
          <w:szCs w:val="24"/>
        </w:rPr>
        <w:t xml:space="preserve"> (de plaats wordt ook La Maladrie genoemd) staat een ongewone kapel. Ze is toegewijd aan Pater Damiaan, de held van het leprozeneiland </w:t>
      </w:r>
      <w:proofErr w:type="spellStart"/>
      <w:r>
        <w:rPr>
          <w:rFonts w:ascii="Times New Roman" w:hAnsi="Times New Roman"/>
          <w:sz w:val="24"/>
          <w:szCs w:val="24"/>
        </w:rPr>
        <w:t>Molokaï</w:t>
      </w:r>
      <w:proofErr w:type="spellEnd"/>
      <w:r>
        <w:rPr>
          <w:rFonts w:ascii="Times New Roman" w:hAnsi="Times New Roman"/>
          <w:sz w:val="24"/>
          <w:szCs w:val="24"/>
        </w:rPr>
        <w:t>, die in 2005 uitgeroepen werd tot de ‘allergrootste Belg’ ooit (Canvas en Radio 1). De smalle, enigszins eenzame weg bevindt zich midden de landerijen, halverwege tussen de N60 en de dreef (</w:t>
      </w:r>
      <w:proofErr w:type="spellStart"/>
      <w:r>
        <w:rPr>
          <w:rFonts w:ascii="Times New Roman" w:hAnsi="Times New Roman"/>
          <w:sz w:val="24"/>
          <w:szCs w:val="24"/>
        </w:rPr>
        <w:t>Caillois</w:t>
      </w:r>
      <w:proofErr w:type="spellEnd"/>
      <w:r>
        <w:rPr>
          <w:rFonts w:ascii="Times New Roman" w:hAnsi="Times New Roman"/>
          <w:sz w:val="24"/>
          <w:szCs w:val="24"/>
        </w:rPr>
        <w:t xml:space="preserve">) die naar het kasteel van </w:t>
      </w:r>
      <w:proofErr w:type="spellStart"/>
      <w:r>
        <w:rPr>
          <w:rFonts w:ascii="Times New Roman" w:hAnsi="Times New Roman"/>
          <w:sz w:val="24"/>
          <w:szCs w:val="24"/>
        </w:rPr>
        <w:t>Anvaing</w:t>
      </w:r>
      <w:proofErr w:type="spellEnd"/>
      <w:r>
        <w:rPr>
          <w:rFonts w:ascii="Times New Roman" w:hAnsi="Times New Roman"/>
          <w:sz w:val="24"/>
          <w:szCs w:val="24"/>
        </w:rPr>
        <w:t xml:space="preserve"> leidt.</w:t>
      </w:r>
    </w:p>
    <w:p w:rsidR="009F4C89" w:rsidRDefault="009F4C89" w:rsidP="009F4C89">
      <w:pPr>
        <w:rPr>
          <w:rFonts w:ascii="Times New Roman" w:hAnsi="Times New Roman"/>
          <w:sz w:val="24"/>
          <w:szCs w:val="24"/>
        </w:rPr>
      </w:pPr>
      <w:r>
        <w:rPr>
          <w:rFonts w:ascii="Times New Roman" w:hAnsi="Times New Roman"/>
          <w:sz w:val="24"/>
          <w:szCs w:val="24"/>
        </w:rPr>
        <w:t xml:space="preserve">De kapel zelf werd opgericht door gravin Alix de </w:t>
      </w:r>
      <w:proofErr w:type="spellStart"/>
      <w:r>
        <w:rPr>
          <w:rFonts w:ascii="Times New Roman" w:hAnsi="Times New Roman"/>
          <w:sz w:val="24"/>
          <w:szCs w:val="24"/>
        </w:rPr>
        <w:t>Lannoy</w:t>
      </w:r>
      <w:proofErr w:type="spellEnd"/>
      <w:r>
        <w:rPr>
          <w:rFonts w:ascii="Times New Roman" w:hAnsi="Times New Roman"/>
          <w:sz w:val="24"/>
          <w:szCs w:val="24"/>
        </w:rPr>
        <w:t xml:space="preserve"> et du Saint-Empire, van het kasteel van </w:t>
      </w:r>
      <w:proofErr w:type="spellStart"/>
      <w:r>
        <w:rPr>
          <w:rFonts w:ascii="Times New Roman" w:hAnsi="Times New Roman"/>
          <w:sz w:val="24"/>
          <w:szCs w:val="24"/>
        </w:rPr>
        <w:t>Anvaing</w:t>
      </w:r>
      <w:proofErr w:type="spellEnd"/>
      <w:r>
        <w:rPr>
          <w:rFonts w:ascii="Times New Roman" w:hAnsi="Times New Roman"/>
          <w:sz w:val="24"/>
          <w:szCs w:val="24"/>
        </w:rPr>
        <w:t xml:space="preserve">, gravin die op 26 augustus 2012 te Brussel is overleden. Zij had een bijzondere bewondering en devotie voor de H. Damiaan (Jozef De </w:t>
      </w:r>
      <w:proofErr w:type="spellStart"/>
      <w:r>
        <w:rPr>
          <w:rFonts w:ascii="Times New Roman" w:hAnsi="Times New Roman"/>
          <w:sz w:val="24"/>
          <w:szCs w:val="24"/>
        </w:rPr>
        <w:t>Veuster</w:t>
      </w:r>
      <w:proofErr w:type="spellEnd"/>
      <w:r>
        <w:rPr>
          <w:rFonts w:ascii="Times New Roman" w:hAnsi="Times New Roman"/>
          <w:sz w:val="24"/>
          <w:szCs w:val="24"/>
        </w:rPr>
        <w:t>) en wou hem absoluut gedenken met deze merkwaardige kapel. Trouwens, een deel van de bouwmaterialen en enkele ornamenten van een vroegere, afgebroken kapel, werden een tijdlang opgeslagen op het kasteeldomein, om ze later een nieuwe bestemming te geven.</w:t>
      </w:r>
    </w:p>
    <w:p w:rsidR="009F4C89" w:rsidRDefault="009F4C89" w:rsidP="009F4C89">
      <w:pPr>
        <w:rPr>
          <w:rFonts w:ascii="Times New Roman" w:hAnsi="Times New Roman"/>
          <w:sz w:val="24"/>
          <w:szCs w:val="24"/>
        </w:rPr>
      </w:pPr>
      <w:r>
        <w:rPr>
          <w:rFonts w:ascii="Times New Roman" w:hAnsi="Times New Roman"/>
          <w:sz w:val="24"/>
          <w:szCs w:val="24"/>
        </w:rPr>
        <w:t xml:space="preserve">De kapel bevat de beeltenis van Pater Damiaan (1840-1889), met kenmerkende hoed, een gebedstekst van Kardinaal Godfried </w:t>
      </w:r>
      <w:proofErr w:type="spellStart"/>
      <w:r>
        <w:rPr>
          <w:rFonts w:ascii="Times New Roman" w:hAnsi="Times New Roman"/>
          <w:sz w:val="24"/>
          <w:szCs w:val="24"/>
        </w:rPr>
        <w:t>Danneels</w:t>
      </w:r>
      <w:proofErr w:type="spellEnd"/>
      <w:r>
        <w:rPr>
          <w:rFonts w:ascii="Times New Roman" w:hAnsi="Times New Roman"/>
          <w:sz w:val="24"/>
          <w:szCs w:val="24"/>
        </w:rPr>
        <w:t xml:space="preserve">, een portret van de gravin de </w:t>
      </w:r>
      <w:proofErr w:type="spellStart"/>
      <w:r>
        <w:rPr>
          <w:rFonts w:ascii="Times New Roman" w:hAnsi="Times New Roman"/>
          <w:sz w:val="24"/>
          <w:szCs w:val="24"/>
        </w:rPr>
        <w:t>Lannoy</w:t>
      </w:r>
      <w:proofErr w:type="spellEnd"/>
      <w:r>
        <w:rPr>
          <w:rFonts w:ascii="Times New Roman" w:hAnsi="Times New Roman"/>
          <w:sz w:val="24"/>
          <w:szCs w:val="24"/>
        </w:rPr>
        <w:t xml:space="preserve"> en een herdenkingsplaat van de inwijding van de kapel (6 juni 2010, door deken Xavier </w:t>
      </w:r>
      <w:proofErr w:type="spellStart"/>
      <w:r>
        <w:rPr>
          <w:rFonts w:ascii="Times New Roman" w:hAnsi="Times New Roman"/>
          <w:sz w:val="24"/>
          <w:szCs w:val="24"/>
        </w:rPr>
        <w:t>Huvenne</w:t>
      </w:r>
      <w:proofErr w:type="spellEnd"/>
      <w:r>
        <w:rPr>
          <w:rFonts w:ascii="Times New Roman" w:hAnsi="Times New Roman"/>
          <w:sz w:val="24"/>
          <w:szCs w:val="24"/>
        </w:rPr>
        <w:t>).</w:t>
      </w:r>
    </w:p>
    <w:p w:rsidR="009F4C89" w:rsidRDefault="009F4C89" w:rsidP="009F4C89">
      <w:pPr>
        <w:rPr>
          <w:rFonts w:ascii="Times New Roman" w:hAnsi="Times New Roman"/>
          <w:sz w:val="24"/>
          <w:szCs w:val="24"/>
        </w:rPr>
      </w:pPr>
      <w:r>
        <w:rPr>
          <w:rFonts w:ascii="Times New Roman" w:hAnsi="Times New Roman"/>
          <w:sz w:val="24"/>
          <w:szCs w:val="24"/>
        </w:rPr>
        <w:t xml:space="preserve">Graaf Philippe de </w:t>
      </w:r>
      <w:proofErr w:type="spellStart"/>
      <w:r>
        <w:rPr>
          <w:rFonts w:ascii="Times New Roman" w:hAnsi="Times New Roman"/>
          <w:sz w:val="24"/>
          <w:szCs w:val="24"/>
        </w:rPr>
        <w:t>Lannoy</w:t>
      </w:r>
      <w:proofErr w:type="spellEnd"/>
      <w:r>
        <w:rPr>
          <w:rFonts w:ascii="Times New Roman" w:hAnsi="Times New Roman"/>
          <w:sz w:val="24"/>
          <w:szCs w:val="24"/>
        </w:rPr>
        <w:t xml:space="preserve"> (overleden op 10 jan. 2019, 96 jaar) en echtgenote gravin Alix, waren de ouders van Stéphanie de </w:t>
      </w:r>
      <w:proofErr w:type="spellStart"/>
      <w:r>
        <w:rPr>
          <w:rFonts w:ascii="Times New Roman" w:hAnsi="Times New Roman"/>
          <w:sz w:val="24"/>
          <w:szCs w:val="24"/>
        </w:rPr>
        <w:t>Lannoy</w:t>
      </w:r>
      <w:proofErr w:type="spellEnd"/>
      <w:r>
        <w:rPr>
          <w:rFonts w:ascii="Times New Roman" w:hAnsi="Times New Roman"/>
          <w:sz w:val="24"/>
          <w:szCs w:val="24"/>
        </w:rPr>
        <w:t xml:space="preserve"> (°1984), hun jongste dochter (van acht kinderen) die gehuwd is met de erfopvolger van het Groothertogdom Luxemburg, Prins Guillaume van Luxemburg. Zij zijn vorig jaar de ouders geworden van een flinke zoon, Charles, waardoor de opvolging in het Groothertogdom Luxemburg nog meer verzekerd is. De jonge gravin Stéphanie eigende zich in haar kinderjaren een volwaardige kennis van het Nederlands toe, door les te volgen in </w:t>
      </w:r>
      <w:proofErr w:type="spellStart"/>
      <w:r>
        <w:rPr>
          <w:rFonts w:ascii="Times New Roman" w:hAnsi="Times New Roman"/>
          <w:sz w:val="24"/>
          <w:szCs w:val="24"/>
        </w:rPr>
        <w:t>Sancta</w:t>
      </w:r>
      <w:proofErr w:type="spellEnd"/>
      <w:r>
        <w:rPr>
          <w:rFonts w:ascii="Times New Roman" w:hAnsi="Times New Roman"/>
          <w:sz w:val="24"/>
          <w:szCs w:val="24"/>
        </w:rPr>
        <w:t xml:space="preserve"> Maria Ronse! Zij studeerde achtereenvolgens verder in Noord-Frankrijk, Brussel, een jaar in Moskou (Russische literatuur), studeerde af als licentiate Germaanse Filologie aan de K.U.-Leuven, studeerde nog in Berlijn én Engeland. </w:t>
      </w:r>
    </w:p>
    <w:p w:rsidR="009F4C89" w:rsidRDefault="009F4C89" w:rsidP="009F4C89">
      <w:pPr>
        <w:rPr>
          <w:rFonts w:ascii="Times New Roman" w:hAnsi="Times New Roman"/>
          <w:sz w:val="24"/>
          <w:szCs w:val="24"/>
        </w:rPr>
      </w:pPr>
      <w:r>
        <w:rPr>
          <w:rFonts w:ascii="Times New Roman" w:hAnsi="Times New Roman"/>
          <w:sz w:val="24"/>
          <w:szCs w:val="24"/>
        </w:rPr>
        <w:t xml:space="preserve">De Damiaankapel van </w:t>
      </w:r>
      <w:proofErr w:type="spellStart"/>
      <w:r>
        <w:rPr>
          <w:rFonts w:ascii="Times New Roman" w:hAnsi="Times New Roman"/>
          <w:sz w:val="24"/>
          <w:szCs w:val="24"/>
        </w:rPr>
        <w:t>Anvaing</w:t>
      </w:r>
      <w:proofErr w:type="spellEnd"/>
      <w:r>
        <w:rPr>
          <w:rFonts w:ascii="Times New Roman" w:hAnsi="Times New Roman"/>
          <w:sz w:val="24"/>
          <w:szCs w:val="24"/>
        </w:rPr>
        <w:t xml:space="preserve"> bevindt zich op een wandelparcours: </w:t>
      </w:r>
      <w:proofErr w:type="spellStart"/>
      <w:r>
        <w:rPr>
          <w:rFonts w:ascii="Times New Roman" w:hAnsi="Times New Roman"/>
          <w:sz w:val="24"/>
          <w:szCs w:val="24"/>
        </w:rPr>
        <w:t>Sentier</w:t>
      </w:r>
      <w:proofErr w:type="spellEnd"/>
      <w:r>
        <w:rPr>
          <w:rFonts w:ascii="Times New Roman" w:hAnsi="Times New Roman"/>
          <w:sz w:val="24"/>
          <w:szCs w:val="24"/>
        </w:rPr>
        <w:t xml:space="preserve"> de </w:t>
      </w:r>
      <w:proofErr w:type="spellStart"/>
      <w:r>
        <w:rPr>
          <w:rFonts w:ascii="Times New Roman" w:hAnsi="Times New Roman"/>
          <w:sz w:val="24"/>
          <w:szCs w:val="24"/>
        </w:rPr>
        <w:t>l’Amour</w:t>
      </w:r>
      <w:proofErr w:type="spellEnd"/>
      <w:r>
        <w:rPr>
          <w:rFonts w:ascii="Times New Roman" w:hAnsi="Times New Roman"/>
          <w:sz w:val="24"/>
          <w:szCs w:val="24"/>
        </w:rPr>
        <w:t xml:space="preserve">, 5,46 km lang en weer te vinden op internet. Het beeld van Damiaan is van de hand van een Vlaamse beeldhouwer: Philippe Verschueren uit </w:t>
      </w:r>
      <w:proofErr w:type="spellStart"/>
      <w:r>
        <w:rPr>
          <w:rFonts w:ascii="Times New Roman" w:hAnsi="Times New Roman"/>
          <w:sz w:val="24"/>
          <w:szCs w:val="24"/>
        </w:rPr>
        <w:t>Sleidinge</w:t>
      </w:r>
      <w:proofErr w:type="spellEnd"/>
      <w:r>
        <w:rPr>
          <w:rFonts w:ascii="Times New Roman" w:hAnsi="Times New Roman"/>
          <w:sz w:val="24"/>
          <w:szCs w:val="24"/>
        </w:rPr>
        <w:t>, die met ‘</w:t>
      </w:r>
      <w:proofErr w:type="spellStart"/>
      <w:r>
        <w:rPr>
          <w:rFonts w:ascii="Times New Roman" w:hAnsi="Times New Roman"/>
          <w:sz w:val="24"/>
          <w:szCs w:val="24"/>
        </w:rPr>
        <w:t>Kamiano</w:t>
      </w:r>
      <w:proofErr w:type="spellEnd"/>
      <w:r>
        <w:rPr>
          <w:rFonts w:ascii="Times New Roman" w:hAnsi="Times New Roman"/>
          <w:sz w:val="24"/>
          <w:szCs w:val="24"/>
        </w:rPr>
        <w:t>’ een soort prototype van meerdere Damiaan-beeltenissen creëerde. ‘</w:t>
      </w:r>
      <w:proofErr w:type="spellStart"/>
      <w:r>
        <w:rPr>
          <w:rFonts w:ascii="Times New Roman" w:hAnsi="Times New Roman"/>
          <w:sz w:val="24"/>
          <w:szCs w:val="24"/>
        </w:rPr>
        <w:t>Kamiano</w:t>
      </w:r>
      <w:proofErr w:type="spellEnd"/>
      <w:r>
        <w:rPr>
          <w:rFonts w:ascii="Times New Roman" w:hAnsi="Times New Roman"/>
          <w:sz w:val="24"/>
          <w:szCs w:val="24"/>
        </w:rPr>
        <w:t xml:space="preserve">’, op </w:t>
      </w:r>
      <w:proofErr w:type="spellStart"/>
      <w:r>
        <w:rPr>
          <w:rFonts w:ascii="Times New Roman" w:hAnsi="Times New Roman"/>
          <w:sz w:val="24"/>
          <w:szCs w:val="24"/>
        </w:rPr>
        <w:t>Molokaï</w:t>
      </w:r>
      <w:proofErr w:type="spellEnd"/>
      <w:r>
        <w:rPr>
          <w:rFonts w:ascii="Times New Roman" w:hAnsi="Times New Roman"/>
          <w:sz w:val="24"/>
          <w:szCs w:val="24"/>
        </w:rPr>
        <w:t xml:space="preserve">, is het inlands voor: ‘mijn broer, mijn vriend’.  </w:t>
      </w:r>
    </w:p>
    <w:p w:rsidR="009F4C89" w:rsidRDefault="009F4C89" w:rsidP="009F4C89">
      <w:pPr>
        <w:rPr>
          <w:rFonts w:ascii="Times New Roman" w:hAnsi="Times New Roman"/>
          <w:b/>
          <w:i/>
          <w:sz w:val="24"/>
          <w:szCs w:val="24"/>
        </w:rPr>
      </w:pPr>
    </w:p>
    <w:p w:rsidR="00E44F20" w:rsidRDefault="00E44F20" w:rsidP="009F4C89">
      <w:pPr>
        <w:rPr>
          <w:rFonts w:ascii="Times New Roman" w:hAnsi="Times New Roman"/>
          <w:b/>
          <w:i/>
          <w:sz w:val="24"/>
          <w:szCs w:val="24"/>
        </w:rPr>
      </w:pPr>
    </w:p>
    <w:p w:rsidR="00E44F20" w:rsidRDefault="00E44F20" w:rsidP="009F4C89">
      <w:pPr>
        <w:rPr>
          <w:rFonts w:ascii="Times New Roman" w:hAnsi="Times New Roman"/>
          <w:b/>
          <w:i/>
          <w:sz w:val="24"/>
          <w:szCs w:val="24"/>
        </w:rPr>
      </w:pPr>
    </w:p>
    <w:p w:rsidR="00E44F20" w:rsidRDefault="00E44F20" w:rsidP="009F4C89">
      <w:pPr>
        <w:rPr>
          <w:rFonts w:ascii="Times New Roman" w:hAnsi="Times New Roman"/>
          <w:b/>
          <w:i/>
          <w:sz w:val="24"/>
          <w:szCs w:val="24"/>
        </w:rPr>
      </w:pPr>
    </w:p>
    <w:p w:rsidR="00E44F20" w:rsidRDefault="00E44F20" w:rsidP="009F4C89">
      <w:pPr>
        <w:rPr>
          <w:rFonts w:ascii="Times New Roman" w:hAnsi="Times New Roman"/>
          <w:b/>
          <w:i/>
          <w:sz w:val="24"/>
          <w:szCs w:val="24"/>
        </w:rPr>
      </w:pPr>
    </w:p>
    <w:p w:rsidR="00E44F20" w:rsidRDefault="00E44F20" w:rsidP="009F4C89">
      <w:pPr>
        <w:rPr>
          <w:rFonts w:ascii="Times New Roman" w:hAnsi="Times New Roman"/>
          <w:b/>
          <w:i/>
          <w:sz w:val="24"/>
          <w:szCs w:val="24"/>
        </w:rPr>
      </w:pPr>
    </w:p>
    <w:p w:rsidR="00E44F20" w:rsidRDefault="00E44F20" w:rsidP="009F4C89">
      <w:pPr>
        <w:rPr>
          <w:rFonts w:ascii="Times New Roman" w:hAnsi="Times New Roman"/>
          <w:b/>
          <w:i/>
          <w:sz w:val="24"/>
          <w:szCs w:val="24"/>
        </w:rPr>
      </w:pPr>
    </w:p>
    <w:p w:rsidR="00E44F20" w:rsidRDefault="00E44F20" w:rsidP="009F4C89">
      <w:pPr>
        <w:rPr>
          <w:rFonts w:ascii="Times New Roman" w:hAnsi="Times New Roman"/>
          <w:b/>
          <w:i/>
          <w:sz w:val="24"/>
          <w:szCs w:val="24"/>
        </w:rPr>
      </w:pPr>
    </w:p>
    <w:p w:rsidR="00E44F20" w:rsidRDefault="00E44F20" w:rsidP="009F4C89">
      <w:pPr>
        <w:rPr>
          <w:rFonts w:ascii="Times New Roman" w:hAnsi="Times New Roman"/>
          <w:b/>
          <w:i/>
          <w:sz w:val="24"/>
          <w:szCs w:val="24"/>
        </w:rPr>
      </w:pPr>
    </w:p>
    <w:p w:rsidR="00E44F20" w:rsidRDefault="00E44F20" w:rsidP="009F4C89">
      <w:pPr>
        <w:rPr>
          <w:rFonts w:ascii="Times New Roman" w:hAnsi="Times New Roman"/>
          <w:b/>
          <w:i/>
          <w:sz w:val="24"/>
          <w:szCs w:val="24"/>
        </w:rPr>
      </w:pPr>
    </w:p>
    <w:p w:rsidR="00E44F20" w:rsidRDefault="00E44F20" w:rsidP="009F4C89">
      <w:pPr>
        <w:rPr>
          <w:rFonts w:ascii="Times New Roman" w:hAnsi="Times New Roman"/>
          <w:b/>
          <w:i/>
          <w:sz w:val="24"/>
          <w:szCs w:val="24"/>
        </w:rPr>
      </w:pPr>
    </w:p>
    <w:p w:rsidR="00E44F20" w:rsidRDefault="00E44F20" w:rsidP="009F4C89">
      <w:pPr>
        <w:rPr>
          <w:rFonts w:ascii="Times New Roman" w:hAnsi="Times New Roman"/>
          <w:b/>
          <w:i/>
          <w:sz w:val="24"/>
          <w:szCs w:val="24"/>
        </w:rPr>
      </w:pPr>
    </w:p>
    <w:p w:rsidR="00E44F20" w:rsidRDefault="00E44F20" w:rsidP="009F4C89">
      <w:pPr>
        <w:rPr>
          <w:rFonts w:ascii="Times New Roman" w:hAnsi="Times New Roman"/>
          <w:b/>
          <w:i/>
          <w:sz w:val="24"/>
          <w:szCs w:val="24"/>
        </w:rPr>
      </w:pPr>
    </w:p>
    <w:p w:rsidR="00E44F20" w:rsidRDefault="00E44F20" w:rsidP="009F4C89">
      <w:pPr>
        <w:rPr>
          <w:rFonts w:ascii="Times New Roman" w:hAnsi="Times New Roman"/>
          <w:b/>
          <w:i/>
          <w:sz w:val="24"/>
          <w:szCs w:val="24"/>
        </w:rPr>
      </w:pPr>
    </w:p>
    <w:p w:rsidR="009F4C89" w:rsidRDefault="009F4C89" w:rsidP="009F4C89">
      <w:pPr>
        <w:rPr>
          <w:rFonts w:ascii="Times New Roman" w:hAnsi="Times New Roman"/>
          <w:b/>
          <w:i/>
          <w:sz w:val="24"/>
          <w:szCs w:val="24"/>
        </w:rPr>
      </w:pPr>
      <w:r>
        <w:rPr>
          <w:rFonts w:ascii="Times New Roman" w:hAnsi="Times New Roman"/>
          <w:b/>
          <w:i/>
          <w:noProof/>
          <w:sz w:val="24"/>
          <w:szCs w:val="24"/>
          <w:lang w:eastAsia="nl-BE"/>
        </w:rPr>
        <mc:AlternateContent>
          <mc:Choice Requires="wps">
            <w:drawing>
              <wp:anchor distT="0" distB="0" distL="114300" distR="114300" simplePos="0" relativeHeight="251659264" behindDoc="0" locked="0" layoutInCell="1" allowOverlap="1">
                <wp:simplePos x="0" y="0"/>
                <wp:positionH relativeFrom="column">
                  <wp:posOffset>-321945</wp:posOffset>
                </wp:positionH>
                <wp:positionV relativeFrom="paragraph">
                  <wp:posOffset>-144145</wp:posOffset>
                </wp:positionV>
                <wp:extent cx="6057900" cy="6445250"/>
                <wp:effectExtent l="0" t="0" r="19050" b="12700"/>
                <wp:wrapNone/>
                <wp:docPr id="5" name="Tekstvak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6445250"/>
                        </a:xfrm>
                        <a:prstGeom prst="rect">
                          <a:avLst/>
                        </a:prstGeom>
                        <a:solidFill>
                          <a:srgbClr val="FFFFFF"/>
                        </a:solidFill>
                        <a:ln w="9525">
                          <a:solidFill>
                            <a:srgbClr val="000000"/>
                          </a:solidFill>
                          <a:miter lim="800000"/>
                          <a:headEnd/>
                          <a:tailEnd/>
                        </a:ln>
                      </wps:spPr>
                      <wps:txbx>
                        <w:txbxContent>
                          <w:p w:rsidR="009F4C89" w:rsidRDefault="009F4C89" w:rsidP="009F4C89">
                            <w:pPr>
                              <w:rPr>
                                <w:lang w:val="nl-NL"/>
                              </w:rPr>
                            </w:pPr>
                            <w:r>
                              <w:rPr>
                                <w:lang w:val="nl-NL"/>
                              </w:rPr>
                              <w:t xml:space="preserve">        </w:t>
                            </w:r>
                          </w:p>
                          <w:p w:rsidR="009F4C89" w:rsidRPr="001003D1" w:rsidRDefault="009F4C89" w:rsidP="009F4C89">
                            <w:pPr>
                              <w:rPr>
                                <w:lang w:val="nl-NL"/>
                              </w:rPr>
                            </w:pPr>
                            <w:r>
                              <w:rPr>
                                <w:lang w:val="nl-NL"/>
                              </w:rPr>
                              <w:t xml:space="preserve">    </w:t>
                            </w:r>
                            <w:r>
                              <w:rPr>
                                <w:noProof/>
                                <w:lang w:eastAsia="nl-BE"/>
                              </w:rPr>
                              <w:drawing>
                                <wp:inline distT="0" distB="0" distL="0" distR="0" wp14:anchorId="4A30B88D" wp14:editId="4A24CD1D">
                                  <wp:extent cx="1816100" cy="2743200"/>
                                  <wp:effectExtent l="0" t="0" r="0" b="0"/>
                                  <wp:docPr id="4" name="Afbeelding 4" descr="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a"/>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816100" cy="2743200"/>
                                          </a:xfrm>
                                          <a:prstGeom prst="rect">
                                            <a:avLst/>
                                          </a:prstGeom>
                                          <a:noFill/>
                                          <a:ln>
                                            <a:noFill/>
                                          </a:ln>
                                        </pic:spPr>
                                      </pic:pic>
                                    </a:graphicData>
                                  </a:graphic>
                                </wp:inline>
                              </w:drawing>
                            </w:r>
                            <w:r>
                              <w:rPr>
                                <w:lang w:val="nl-NL"/>
                              </w:rPr>
                              <w:t xml:space="preserve">                              </w:t>
                            </w:r>
                            <w:r w:rsidRPr="00A5713A">
                              <w:rPr>
                                <w:b/>
                                <w:lang w:val="nl-NL"/>
                              </w:rPr>
                              <w:t xml:space="preserve"> </w:t>
                            </w:r>
                            <w:r>
                              <w:rPr>
                                <w:lang w:val="nl-NL"/>
                              </w:rPr>
                              <w:t xml:space="preserve">               </w:t>
                            </w:r>
                            <w:r>
                              <w:rPr>
                                <w:noProof/>
                                <w:lang w:eastAsia="nl-BE"/>
                              </w:rPr>
                              <w:drawing>
                                <wp:inline distT="0" distB="0" distL="0" distR="0" wp14:anchorId="00DDB4BF" wp14:editId="546BA361">
                                  <wp:extent cx="1816100" cy="2743200"/>
                                  <wp:effectExtent l="0" t="0" r="0" b="0"/>
                                  <wp:docPr id="3" name="Afbeelding 3" descr="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c"/>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816100" cy="27432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kstvak 5" o:spid="_x0000_s1026" type="#_x0000_t202" style="position:absolute;margin-left:-25.35pt;margin-top:-11.35pt;width:477pt;height:50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">
                <v:textbox>
                  <w:txbxContent>
                    <w:p w:rsidR="009F4C89" w:rsidRDefault="009F4C89" w:rsidP="009F4C89">
                      <w:pPr>
                        <w:rPr>
                          <w:lang w:val="nl-NL"/>
                        </w:rPr>
                      </w:pPr>
                      <w:r>
                        <w:rPr>
                          <w:lang w:val="nl-NL"/>
                        </w:rPr>
                        <w:t xml:space="preserve">        </w:t>
                      </w:r>
                    </w:p>
                    <w:p w:rsidR="009F4C89" w:rsidRPr="001003D1" w:rsidRDefault="009F4C89" w:rsidP="009F4C89">
                      <w:pPr>
                        <w:rPr>
                          <w:lang w:val="nl-NL"/>
                        </w:rPr>
                      </w:pPr>
                      <w:r>
                        <w:rPr>
                          <w:lang w:val="nl-NL"/>
                        </w:rPr>
                        <w:t xml:space="preserve">    </w:t>
                      </w:r>
                      <w:r>
                        <w:rPr>
                          <w:noProof/>
                          <w:lang w:eastAsia="nl-BE"/>
                        </w:rPr>
                        <w:drawing>
                          <wp:inline distT="0" distB="0" distL="0" distR="0" wp14:anchorId="4A30B88D" wp14:editId="4A24CD1D">
                            <wp:extent cx="1816100" cy="2743200"/>
                            <wp:effectExtent l="0" t="0" r="0" b="0"/>
                            <wp:docPr id="4" name="Afbeelding 4" descr="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a"/>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16100" cy="2743200"/>
                                    </a:xfrm>
                                    <a:prstGeom prst="rect">
                                      <a:avLst/>
                                    </a:prstGeom>
                                    <a:noFill/>
                                    <a:ln>
                                      <a:noFill/>
                                    </a:ln>
                                  </pic:spPr>
                                </pic:pic>
                              </a:graphicData>
                            </a:graphic>
                          </wp:inline>
                        </w:drawing>
                      </w:r>
                      <w:r>
                        <w:rPr>
                          <w:lang w:val="nl-NL"/>
                        </w:rPr>
                        <w:t xml:space="preserve">                              </w:t>
                      </w:r>
                      <w:r w:rsidRPr="00A5713A">
                        <w:rPr>
                          <w:b/>
                          <w:lang w:val="nl-NL"/>
                        </w:rPr>
                        <w:t xml:space="preserve"> </w:t>
                      </w:r>
                      <w:r>
                        <w:rPr>
                          <w:lang w:val="nl-NL"/>
                        </w:rPr>
                        <w:t xml:space="preserve">               </w:t>
                      </w:r>
                      <w:bookmarkStart w:id="1" w:name="_GoBack"/>
                      <w:bookmarkEnd w:id="1"/>
                      <w:r>
                        <w:rPr>
                          <w:noProof/>
                          <w:lang w:eastAsia="nl-BE"/>
                        </w:rPr>
                        <w:drawing>
                          <wp:inline distT="0" distB="0" distL="0" distR="0" wp14:anchorId="00DDB4BF" wp14:editId="546BA361">
                            <wp:extent cx="1816100" cy="2743200"/>
                            <wp:effectExtent l="0" t="0" r="0" b="0"/>
                            <wp:docPr id="3" name="Afbeelding 3" descr="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c"/>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16100" cy="2743200"/>
                                    </a:xfrm>
                                    <a:prstGeom prst="rect">
                                      <a:avLst/>
                                    </a:prstGeom>
                                    <a:noFill/>
                                    <a:ln>
                                      <a:noFill/>
                                    </a:ln>
                                  </pic:spPr>
                                </pic:pic>
                              </a:graphicData>
                            </a:graphic>
                          </wp:inline>
                        </w:drawing>
                      </w:r>
                    </w:p>
                  </w:txbxContent>
                </v:textbox>
              </v:shape>
            </w:pict>
          </mc:Fallback>
        </mc:AlternateContent>
      </w:r>
    </w:p>
    <w:p w:rsidR="009F4C89" w:rsidRPr="00CB682E" w:rsidRDefault="009F4C89" w:rsidP="009F4C89">
      <w:pPr>
        <w:rPr>
          <w:rFonts w:ascii="Times New Roman" w:hAnsi="Times New Roman"/>
          <w:i/>
          <w:sz w:val="24"/>
          <w:szCs w:val="24"/>
        </w:rPr>
      </w:pPr>
      <w:r>
        <w:rPr>
          <w:rFonts w:ascii="Times New Roman" w:hAnsi="Times New Roman"/>
          <w:i/>
          <w:noProof/>
          <w:sz w:val="24"/>
          <w:szCs w:val="24"/>
          <w:lang w:eastAsia="nl-BE"/>
        </w:rPr>
        <mc:AlternateContent>
          <mc:Choice Requires="wps">
            <w:drawing>
              <wp:anchor distT="0" distB="0" distL="114300" distR="114300" simplePos="0" relativeHeight="251660288" behindDoc="0" locked="0" layoutInCell="1" allowOverlap="1">
                <wp:simplePos x="0" y="0"/>
                <wp:positionH relativeFrom="column">
                  <wp:posOffset>1144905</wp:posOffset>
                </wp:positionH>
                <wp:positionV relativeFrom="paragraph">
                  <wp:posOffset>3001010</wp:posOffset>
                </wp:positionV>
                <wp:extent cx="3289935" cy="2310765"/>
                <wp:effectExtent l="6350" t="9525" r="8890" b="13335"/>
                <wp:wrapNone/>
                <wp:docPr id="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935" cy="2310765"/>
                        </a:xfrm>
                        <a:prstGeom prst="rect">
                          <a:avLst/>
                        </a:prstGeom>
                        <a:solidFill>
                          <a:srgbClr val="FFFFFF"/>
                        </a:solidFill>
                        <a:ln w="9525">
                          <a:solidFill>
                            <a:srgbClr val="000000"/>
                          </a:solidFill>
                          <a:miter lim="800000"/>
                          <a:headEnd/>
                          <a:tailEnd/>
                        </a:ln>
                      </wps:spPr>
                      <wps:txbx>
                        <w:txbxContent>
                          <w:p w:rsidR="009F4C89" w:rsidRDefault="009F4C89" w:rsidP="009F4C89">
                            <w:r>
                              <w:rPr>
                                <w:noProof/>
                                <w:lang w:eastAsia="nl-BE"/>
                              </w:rPr>
                              <w:drawing>
                                <wp:inline distT="0" distB="0" distL="0" distR="0" wp14:anchorId="52698FD6" wp14:editId="36BFF390">
                                  <wp:extent cx="3098800" cy="2057400"/>
                                  <wp:effectExtent l="0" t="0" r="6350" b="0"/>
                                  <wp:docPr id="1" name="Afbeelding 1" descr="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b"/>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98800" cy="20574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kstvak 2" o:spid="_x0000_s1027" type="#_x0000_t202" style="position:absolute;margin-left:90.15pt;margin-top:236.3pt;width:259.05pt;height:181.9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">
                <v:textbox style="mso-fit-shape-to-text:t">
                  <w:txbxContent>
                    <w:p w:rsidR="009F4C89" w:rsidRDefault="009F4C89" w:rsidP="009F4C89">
                      <w:r>
                        <w:rPr>
                          <w:noProof/>
                          <w:lang w:eastAsia="nl-BE"/>
                        </w:rPr>
                        <w:drawing>
                          <wp:inline distT="0" distB="0" distL="0" distR="0" wp14:anchorId="52698FD6" wp14:editId="36BFF390">
                            <wp:extent cx="3098800" cy="2057400"/>
                            <wp:effectExtent l="0" t="0" r="6350" b="0"/>
                            <wp:docPr id="1" name="Afbeelding 1" descr="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b"/>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98800" cy="2057400"/>
                                    </a:xfrm>
                                    <a:prstGeom prst="rect">
                                      <a:avLst/>
                                    </a:prstGeom>
                                    <a:noFill/>
                                    <a:ln>
                                      <a:noFill/>
                                    </a:ln>
                                  </pic:spPr>
                                </pic:pic>
                              </a:graphicData>
                            </a:graphic>
                          </wp:inline>
                        </w:drawing>
                      </w:r>
                    </w:p>
                  </w:txbxContent>
                </v:textbox>
              </v:shape>
            </w:pict>
          </mc:Fallback>
        </mc:AlternateContent>
      </w:r>
    </w:p>
    <w:p w:rsidR="007F3ACA" w:rsidRDefault="00A5713A">
      <w:r>
        <w:rPr>
          <w:noProof/>
          <w:lang w:eastAsia="nl-BE"/>
        </w:rPr>
        <mc:AlternateContent>
          <mc:Choice Requires="wps">
            <w:drawing>
              <wp:anchor distT="0" distB="0" distL="114300" distR="114300" simplePos="0" relativeHeight="251663360" behindDoc="0" locked="0" layoutInCell="1" allowOverlap="1">
                <wp:simplePos x="0" y="0"/>
                <wp:positionH relativeFrom="column">
                  <wp:posOffset>1144905</wp:posOffset>
                </wp:positionH>
                <wp:positionV relativeFrom="paragraph">
                  <wp:posOffset>5243830</wp:posOffset>
                </wp:positionV>
                <wp:extent cx="2089150" cy="266700"/>
                <wp:effectExtent l="0" t="0" r="25400" b="19050"/>
                <wp:wrapNone/>
                <wp:docPr id="8" name="Tekstvak 8"/>
                <wp:cNvGraphicFramePr/>
                <a:graphic xmlns:a="http://schemas.openxmlformats.org/drawingml/2006/main">
                  <a:graphicData uri="http://schemas.microsoft.com/office/word/2010/wordprocessingShape">
                    <wps:wsp>
                      <wps:cNvSpPr txBox="1"/>
                      <wps:spPr>
                        <a:xfrm>
                          <a:off x="0" y="0"/>
                          <a:ext cx="208915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5713A" w:rsidRPr="00A5713A" w:rsidRDefault="00A5713A">
                            <w:pPr>
                              <w:rPr>
                                <w:lang w:val="nl-NL"/>
                              </w:rPr>
                            </w:pPr>
                            <w:r>
                              <w:rPr>
                                <w:lang w:val="nl-NL"/>
                              </w:rPr>
                              <w:t>Gravin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8" o:spid="_x0000_s1028" type="#_x0000_t202" style="position:absolute;margin-left:90.15pt;margin-top:412.9pt;width:164.5pt;height:21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" fillcolor="white [3201]" strokeweight=".5pt">
                <v:textbox>
                  <w:txbxContent>
                    <w:p w:rsidR="00A5713A" w:rsidRPr="00A5713A" w:rsidRDefault="00A5713A">
                      <w:pPr>
                        <w:rPr>
                          <w:lang w:val="nl-NL"/>
                        </w:rPr>
                      </w:pPr>
                      <w:r>
                        <w:rPr>
                          <w:lang w:val="nl-NL"/>
                        </w:rPr>
                        <w:t>Gravin</w:t>
                      </w:r>
                    </w:p>
                  </w:txbxContent>
                </v:textbox>
              </v:shape>
            </w:pict>
          </mc:Fallback>
        </mc:AlternateContent>
      </w:r>
      <w:r>
        <w:rPr>
          <w:noProof/>
          <w:lang w:eastAsia="nl-BE"/>
        </w:rPr>
        <mc:AlternateContent>
          <mc:Choice Requires="wps">
            <w:drawing>
              <wp:anchor distT="0" distB="0" distL="114300" distR="114300" simplePos="0" relativeHeight="251662336" behindDoc="0" locked="0" layoutInCell="1" allowOverlap="1">
                <wp:simplePos x="0" y="0"/>
                <wp:positionH relativeFrom="column">
                  <wp:posOffset>-112395</wp:posOffset>
                </wp:positionH>
                <wp:positionV relativeFrom="paragraph">
                  <wp:posOffset>2246630</wp:posOffset>
                </wp:positionV>
                <wp:extent cx="1816100" cy="228600"/>
                <wp:effectExtent l="0" t="0" r="12700" b="19050"/>
                <wp:wrapNone/>
                <wp:docPr id="7" name="Tekstvak 7"/>
                <wp:cNvGraphicFramePr/>
                <a:graphic xmlns:a="http://schemas.openxmlformats.org/drawingml/2006/main">
                  <a:graphicData uri="http://schemas.microsoft.com/office/word/2010/wordprocessingShape">
                    <wps:wsp>
                      <wps:cNvSpPr txBox="1"/>
                      <wps:spPr>
                        <a:xfrm>
                          <a:off x="0" y="0"/>
                          <a:ext cx="181610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5713A" w:rsidRPr="00A5713A" w:rsidRDefault="00A5713A">
                            <w:pPr>
                              <w:rPr>
                                <w:lang w:val="nl-NL"/>
                              </w:rPr>
                            </w:pPr>
                            <w:r>
                              <w:rPr>
                                <w:lang w:val="nl-NL"/>
                              </w:rPr>
                              <w:t>P. Damiaan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7" o:spid="_x0000_s1029" type="#_x0000_t202" style="position:absolute;margin-left:-8.85pt;margin-top:176.9pt;width:143pt;height:18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" fillcolor="white [3201]" strokeweight=".5pt">
                <v:textbox>
                  <w:txbxContent>
                    <w:p w:rsidR="00A5713A" w:rsidRPr="00A5713A" w:rsidRDefault="00A5713A">
                      <w:pPr>
                        <w:rPr>
                          <w:lang w:val="nl-NL"/>
                        </w:rPr>
                      </w:pPr>
                      <w:r>
                        <w:rPr>
                          <w:lang w:val="nl-NL"/>
                        </w:rPr>
                        <w:t>P. Damiaan</w:t>
                      </w:r>
                    </w:p>
                  </w:txbxContent>
                </v:textbox>
              </v:shape>
            </w:pict>
          </mc:Fallback>
        </mc:AlternateContent>
      </w:r>
      <w:r>
        <w:rPr>
          <w:noProof/>
          <w:lang w:eastAsia="nl-BE"/>
        </w:rPr>
        <mc:AlternateContent>
          <mc:Choice Requires="wps">
            <w:drawing>
              <wp:anchor distT="0" distB="0" distL="114300" distR="114300" simplePos="0" relativeHeight="251661312" behindDoc="0" locked="0" layoutInCell="1" allowOverlap="1">
                <wp:simplePos x="0" y="0"/>
                <wp:positionH relativeFrom="column">
                  <wp:posOffset>3189605</wp:posOffset>
                </wp:positionH>
                <wp:positionV relativeFrom="paragraph">
                  <wp:posOffset>2291080</wp:posOffset>
                </wp:positionV>
                <wp:extent cx="1752600" cy="215900"/>
                <wp:effectExtent l="0" t="0" r="19050" b="12700"/>
                <wp:wrapNone/>
                <wp:docPr id="6" name="Tekstvak 6"/>
                <wp:cNvGraphicFramePr/>
                <a:graphic xmlns:a="http://schemas.openxmlformats.org/drawingml/2006/main">
                  <a:graphicData uri="http://schemas.microsoft.com/office/word/2010/wordprocessingShape">
                    <wps:wsp>
                      <wps:cNvSpPr txBox="1"/>
                      <wps:spPr>
                        <a:xfrm>
                          <a:off x="0" y="0"/>
                          <a:ext cx="17526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5713A" w:rsidRPr="00A5713A" w:rsidRDefault="00A5713A">
                            <w:pPr>
                              <w:rPr>
                                <w:lang w:val="nl-NL"/>
                              </w:rPr>
                            </w:pPr>
                            <w:r>
                              <w:rPr>
                                <w:lang w:val="nl-NL"/>
                              </w:rPr>
                              <w:t>Damiaankapel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6" o:spid="_x0000_s1030" type="#_x0000_t202" style="position:absolute;margin-left:251.15pt;margin-top:180.4pt;width:138pt;height:17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" fillcolor="white [3201]" strokeweight=".5pt">
                <v:textbox>
                  <w:txbxContent>
                    <w:p w:rsidR="00A5713A" w:rsidRPr="00A5713A" w:rsidRDefault="00A5713A">
                      <w:pPr>
                        <w:rPr>
                          <w:lang w:val="nl-NL"/>
                        </w:rPr>
                      </w:pPr>
                      <w:r>
                        <w:rPr>
                          <w:lang w:val="nl-NL"/>
                        </w:rPr>
                        <w:t>Damiaankapel</w:t>
                      </w:r>
                    </w:p>
                  </w:txbxContent>
                </v:textbox>
              </v:shape>
            </w:pict>
          </mc:Fallback>
        </mc:AlternateContent>
      </w:r>
    </w:p>
    <w:sectPr w:rsidR="007F3ACA">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4C89"/>
    <w:rsid w:val="002770D4"/>
    <w:rsid w:val="00313805"/>
    <w:rsid w:val="007F3ACA"/>
    <w:rsid w:val="009F4C89"/>
    <w:rsid w:val="00A5713A"/>
    <w:rsid w:val="00E368DE"/>
    <w:rsid w:val="00E44F20"/>
    <w:rsid w:val="00EE4047"/>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9F4C89"/>
    <w:rPr>
      <w:rFonts w:ascii="Calibri" w:eastAsia="Calibri" w:hAnsi="Calibri" w:cs="Times New Roman"/>
    </w:rPr>
  </w:style>
  <w:style w:type="paragraph" w:styleId="Kop1">
    <w:name w:val="heading 1"/>
    <w:basedOn w:val="Standaard"/>
    <w:next w:val="Standaard"/>
    <w:link w:val="Kop1Char"/>
    <w:uiPriority w:val="9"/>
    <w:qFormat/>
    <w:rsid w:val="00E368D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E368DE"/>
    <w:rPr>
      <w:rFonts w:asciiTheme="majorHAnsi" w:eastAsiaTheme="majorEastAsia" w:hAnsiTheme="majorHAnsi" w:cstheme="majorBidi"/>
      <w:b/>
      <w:bCs/>
      <w:color w:val="365F91" w:themeColor="accent1" w:themeShade="BF"/>
      <w:sz w:val="28"/>
      <w:szCs w:val="28"/>
    </w:rPr>
  </w:style>
  <w:style w:type="paragraph" w:styleId="Ondertitel">
    <w:name w:val="Subtitle"/>
    <w:basedOn w:val="Standaard"/>
    <w:next w:val="Standaard"/>
    <w:link w:val="OndertitelChar"/>
    <w:uiPriority w:val="11"/>
    <w:qFormat/>
    <w:rsid w:val="00E368D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OndertitelChar">
    <w:name w:val="Ondertitel Char"/>
    <w:basedOn w:val="Standaardalinea-lettertype"/>
    <w:link w:val="Ondertitel"/>
    <w:uiPriority w:val="11"/>
    <w:rsid w:val="00E368DE"/>
    <w:rPr>
      <w:rFonts w:asciiTheme="majorHAnsi" w:eastAsiaTheme="majorEastAsia" w:hAnsiTheme="majorHAnsi" w:cstheme="majorBidi"/>
      <w:i/>
      <w:iCs/>
      <w:color w:val="4F81BD" w:themeColor="accent1"/>
      <w:spacing w:val="15"/>
      <w:sz w:val="24"/>
      <w:szCs w:val="24"/>
    </w:rPr>
  </w:style>
  <w:style w:type="character" w:styleId="Zwaar">
    <w:name w:val="Strong"/>
    <w:basedOn w:val="Standaardalinea-lettertype"/>
    <w:uiPriority w:val="22"/>
    <w:qFormat/>
    <w:rsid w:val="00E368DE"/>
    <w:rPr>
      <w:b/>
      <w:bCs/>
    </w:rPr>
  </w:style>
  <w:style w:type="paragraph" w:styleId="Geenafstand">
    <w:name w:val="No Spacing"/>
    <w:uiPriority w:val="1"/>
    <w:qFormat/>
    <w:rsid w:val="00E368DE"/>
    <w:pPr>
      <w:spacing w:after="0" w:line="240" w:lineRule="auto"/>
    </w:pPr>
  </w:style>
  <w:style w:type="paragraph" w:styleId="Ballontekst">
    <w:name w:val="Balloon Text"/>
    <w:basedOn w:val="Standaard"/>
    <w:link w:val="BallontekstChar"/>
    <w:uiPriority w:val="99"/>
    <w:semiHidden/>
    <w:unhideWhenUsed/>
    <w:rsid w:val="009F4C89"/>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9F4C89"/>
    <w:rPr>
      <w:rFonts w:ascii="Tahoma" w:eastAsia="Calibri"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9F4C89"/>
    <w:rPr>
      <w:rFonts w:ascii="Calibri" w:eastAsia="Calibri" w:hAnsi="Calibri" w:cs="Times New Roman"/>
    </w:rPr>
  </w:style>
  <w:style w:type="paragraph" w:styleId="Kop1">
    <w:name w:val="heading 1"/>
    <w:basedOn w:val="Standaard"/>
    <w:next w:val="Standaard"/>
    <w:link w:val="Kop1Char"/>
    <w:uiPriority w:val="9"/>
    <w:qFormat/>
    <w:rsid w:val="00E368D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E368DE"/>
    <w:rPr>
      <w:rFonts w:asciiTheme="majorHAnsi" w:eastAsiaTheme="majorEastAsia" w:hAnsiTheme="majorHAnsi" w:cstheme="majorBidi"/>
      <w:b/>
      <w:bCs/>
      <w:color w:val="365F91" w:themeColor="accent1" w:themeShade="BF"/>
      <w:sz w:val="28"/>
      <w:szCs w:val="28"/>
    </w:rPr>
  </w:style>
  <w:style w:type="paragraph" w:styleId="Ondertitel">
    <w:name w:val="Subtitle"/>
    <w:basedOn w:val="Standaard"/>
    <w:next w:val="Standaard"/>
    <w:link w:val="OndertitelChar"/>
    <w:uiPriority w:val="11"/>
    <w:qFormat/>
    <w:rsid w:val="00E368D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OndertitelChar">
    <w:name w:val="Ondertitel Char"/>
    <w:basedOn w:val="Standaardalinea-lettertype"/>
    <w:link w:val="Ondertitel"/>
    <w:uiPriority w:val="11"/>
    <w:rsid w:val="00E368DE"/>
    <w:rPr>
      <w:rFonts w:asciiTheme="majorHAnsi" w:eastAsiaTheme="majorEastAsia" w:hAnsiTheme="majorHAnsi" w:cstheme="majorBidi"/>
      <w:i/>
      <w:iCs/>
      <w:color w:val="4F81BD" w:themeColor="accent1"/>
      <w:spacing w:val="15"/>
      <w:sz w:val="24"/>
      <w:szCs w:val="24"/>
    </w:rPr>
  </w:style>
  <w:style w:type="character" w:styleId="Zwaar">
    <w:name w:val="Strong"/>
    <w:basedOn w:val="Standaardalinea-lettertype"/>
    <w:uiPriority w:val="22"/>
    <w:qFormat/>
    <w:rsid w:val="00E368DE"/>
    <w:rPr>
      <w:b/>
      <w:bCs/>
    </w:rPr>
  </w:style>
  <w:style w:type="paragraph" w:styleId="Geenafstand">
    <w:name w:val="No Spacing"/>
    <w:uiPriority w:val="1"/>
    <w:qFormat/>
    <w:rsid w:val="00E368DE"/>
    <w:pPr>
      <w:spacing w:after="0" w:line="240" w:lineRule="auto"/>
    </w:pPr>
  </w:style>
  <w:style w:type="paragraph" w:styleId="Ballontekst">
    <w:name w:val="Balloon Text"/>
    <w:basedOn w:val="Standaard"/>
    <w:link w:val="BallontekstChar"/>
    <w:uiPriority w:val="99"/>
    <w:semiHidden/>
    <w:unhideWhenUsed/>
    <w:rsid w:val="009F4C89"/>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9F4C89"/>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0.jpeg"/><Relationship Id="rId3" Type="http://schemas.openxmlformats.org/officeDocument/2006/relationships/settings" Target="settings.xml"/><Relationship Id="rId7" Type="http://schemas.openxmlformats.org/officeDocument/2006/relationships/image" Target="media/image10.jpeg"/><Relationship Id="rId12"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30.jpe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Pages>
  <Words>368</Words>
  <Characters>2028</Characters>
  <Application>Microsoft Office Word</Application>
  <DocSecurity>0</DocSecurity>
  <Lines>16</Lines>
  <Paragraphs>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2392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Renelde</dc:creator>
  <cp:lastModifiedBy>Renelde</cp:lastModifiedBy>
  <cp:revision>2</cp:revision>
  <dcterms:created xsi:type="dcterms:W3CDTF">2021-11-12T19:26:00Z</dcterms:created>
  <dcterms:modified xsi:type="dcterms:W3CDTF">2021-11-12T19:26:00Z</dcterms:modified>
</cp:coreProperties>
</file>