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0C" w:rsidRDefault="00F62BDF" w:rsidP="00704849">
      <w:pPr>
        <w:spacing w:after="0"/>
      </w:pPr>
      <w:bookmarkStart w:id="0" w:name="_GoBack"/>
      <w:bookmarkEnd w:id="0"/>
      <w:r w:rsidRPr="00F62BDF">
        <w:rPr>
          <w:u w:val="single"/>
        </w:rPr>
        <w:t xml:space="preserve">Aswoensdag </w:t>
      </w:r>
      <w:r>
        <w:t xml:space="preserve"> 6 maart 2019</w:t>
      </w:r>
    </w:p>
    <w:p w:rsidR="00F62BDF" w:rsidRDefault="00F62BDF" w:rsidP="00704849">
      <w:pPr>
        <w:spacing w:after="0"/>
      </w:pPr>
    </w:p>
    <w:p w:rsidR="00F62BDF" w:rsidRDefault="00F62BDF" w:rsidP="00704849">
      <w:pPr>
        <w:spacing w:after="0"/>
      </w:pPr>
      <w:r>
        <w:t>Laat u met God verzoenen (Kor 5,20)</w:t>
      </w:r>
    </w:p>
    <w:p w:rsidR="00F62BDF" w:rsidRDefault="00F62BDF" w:rsidP="00704849">
      <w:pPr>
        <w:spacing w:after="0"/>
      </w:pPr>
      <w:r>
        <w:t>Nu is het de gunstige tijd (2 Kor 6,2)</w:t>
      </w:r>
    </w:p>
    <w:p w:rsidR="00F62BDF" w:rsidRDefault="00F62BDF" w:rsidP="00704849">
      <w:pPr>
        <w:spacing w:after="0"/>
      </w:pPr>
    </w:p>
    <w:p w:rsidR="00F62BDF" w:rsidRDefault="00F62BDF" w:rsidP="00704849">
      <w:pPr>
        <w:spacing w:after="0"/>
      </w:pPr>
      <w:r>
        <w:t>Het beeld van stof en as wijst er op dat we in ons materieel bestaan in nauw verband staan met de aarde. We hebben daarbij de opdracht gekregen goed te zorgen voor de schepping, alles wat door God geschapen is komt vandaag tot rust. De 40 dage</w:t>
      </w:r>
      <w:r w:rsidR="005F05CE">
        <w:t>n die ons gegeven worden doen ons</w:t>
      </w:r>
      <w:r>
        <w:t xml:space="preserve"> in liefde nadenken over wat de band is tussen het klimaat en de aarde, tussen mensen – dieren – het heelal, om te zien of wij </w:t>
      </w:r>
      <w:r w:rsidR="005F05CE">
        <w:t xml:space="preserve">in </w:t>
      </w:r>
      <w:r>
        <w:t xml:space="preserve">de juiste verhouding staan tot elkaar en tot al het geschapene. </w:t>
      </w:r>
      <w:r w:rsidR="003B394D">
        <w:br/>
      </w:r>
      <w:r>
        <w:t>Paus Franciscus in Laudato S</w:t>
      </w:r>
      <w:r w:rsidR="003B394D">
        <w:t>i’</w:t>
      </w:r>
      <w:r>
        <w:t xml:space="preserve"> legt</w:t>
      </w:r>
      <w:r w:rsidR="005F05CE">
        <w:t xml:space="preserve"> er</w:t>
      </w:r>
      <w:r>
        <w:t xml:space="preserve"> de nadruk op dat alles met elkaar verbonden is. Zoals in ons lichaam, wanne</w:t>
      </w:r>
      <w:r w:rsidR="005F05CE">
        <w:t xml:space="preserve">er een hand of een voet ziek is, </w:t>
      </w:r>
      <w:r>
        <w:t>is heel het lichaam ziek en voelt het ongemakken. “Tijd en ruimte staan niet los van elkaar, zelfs de atomen of de elementaire deeltjes kunnen niet los van elkaar gezien worden</w:t>
      </w:r>
      <w:r w:rsidR="001F6EEA">
        <w:t>, ook op die manier is het milieu verbonden met de natuur en met de samenleving. “De natuur kunnen we niet beschouwen als los staand van ons. Ze is niet louter het kader waarin we leven “ (</w:t>
      </w:r>
      <w:r w:rsidR="003B394D">
        <w:t xml:space="preserve">L.S. </w:t>
      </w:r>
      <w:r w:rsidR="001F6EEA">
        <w:t>139)</w:t>
      </w:r>
    </w:p>
    <w:p w:rsidR="001F6EEA" w:rsidRDefault="001F6EEA" w:rsidP="00704849">
      <w:pPr>
        <w:spacing w:after="0"/>
      </w:pPr>
      <w:r>
        <w:t>We zijn dus afhankelijk van de natuur en we hebben niet het recht zo maar ong</w:t>
      </w:r>
      <w:r w:rsidR="005F05CE">
        <w:t>econtroleerd de natuur uit te bui</w:t>
      </w:r>
      <w:r>
        <w:t>ten of te misbruiken. “De bescherming van het milieu kan dus niet geïsoleerd gezien worden, maar het moet integraal deel uitmaken van elk ontwikkelingsproces “(141)</w:t>
      </w:r>
    </w:p>
    <w:p w:rsidR="003B394D" w:rsidRDefault="003B394D" w:rsidP="00704849">
      <w:pPr>
        <w:spacing w:after="0"/>
      </w:pPr>
    </w:p>
    <w:p w:rsidR="001F6EEA" w:rsidRDefault="001F6EEA" w:rsidP="00704849">
      <w:pPr>
        <w:spacing w:after="0"/>
      </w:pPr>
      <w:r>
        <w:t>Dit alles nodigt ons uit na te denken over solidariteit, die gaat dus verder dan aandacht hebben voor mensen in nood waarmee we kunnen delen. We zijn ook niet enkel solidair met onze tijdsgenoten of familieleden en vrienden. De jongeren die nu opkomen voor het milieu</w:t>
      </w:r>
      <w:r w:rsidR="003B394D">
        <w:t xml:space="preserve"> </w:t>
      </w:r>
      <w:r>
        <w:t>wijzen er ons op dat we mede verantwoordelijk zijn voor de komende ge</w:t>
      </w:r>
      <w:r w:rsidR="00357F94">
        <w:t>neraties</w:t>
      </w:r>
      <w:r>
        <w:t>. Indien wij nu bepaalde krachten van de natuur zouden opgebruiken of elimineren zal de orde verstoord worden voor wie na ons komt, soberheid is wellicht een goede term om uit te maken of we respect hebben voor wat de schepping ons aanbiedt. Wanneer onze mentaliteit en de economische</w:t>
      </w:r>
      <w:r w:rsidR="000E7C97">
        <w:t xml:space="preserve"> </w:t>
      </w:r>
      <w:r>
        <w:t>systemen zodanig</w:t>
      </w:r>
      <w:r w:rsidR="000E7C97">
        <w:t xml:space="preserve"> ontwikkelen dat alles in functie komt te staan van economische ontwikkeling en productiviteit, </w:t>
      </w:r>
      <w:r w:rsidR="000E7C97">
        <w:lastRenderedPageBreak/>
        <w:t>bedoeld om ons steeds te verrijken en enkel in die zin te denken aan het goede voor iedereen, dan zullen we al gauw de integriteit van de persoon, van het gezin, en de gelijkwaardigheid van alle mensen tussen haakjes zetten. Solidariteit in christelijke zin moet de betekenis krijgen van broederlijkheid, van eerst en vooral te denken aan elke broer en zus vooraleer aan ons eigen profijt.</w:t>
      </w:r>
    </w:p>
    <w:p w:rsidR="000E7C97" w:rsidRDefault="000E7C97" w:rsidP="00704849">
      <w:pPr>
        <w:spacing w:after="0"/>
      </w:pPr>
    </w:p>
    <w:p w:rsidR="000E7C97" w:rsidRDefault="000E7C97" w:rsidP="00704849">
      <w:pPr>
        <w:spacing w:after="0"/>
      </w:pPr>
      <w:r>
        <w:t xml:space="preserve">In christelijke termen zouden we kunnen spreken over de noodzaak van nederigheid. Het evangelisch beeld van nederigheid is </w:t>
      </w:r>
      <w:r w:rsidR="003B394D">
        <w:t>d</w:t>
      </w:r>
      <w:r>
        <w:t>an</w:t>
      </w:r>
      <w:r w:rsidR="003B394D">
        <w:t>:</w:t>
      </w:r>
      <w:r>
        <w:t xml:space="preserve"> “wat ge aan de arme gegeven hebt, hebt ge ook aan Christus gegeven”. Of nog</w:t>
      </w:r>
      <w:r w:rsidR="003B394D">
        <w:t>:</w:t>
      </w:r>
      <w:r>
        <w:t xml:space="preserve"> “doe niet aan een ander wat ge niet wilt dat aan u geschiedt”. Paus Franciscus leert ons dat “minder meer is</w:t>
      </w:r>
      <w:r w:rsidR="00357F94">
        <w:t>”</w:t>
      </w:r>
      <w:r>
        <w:t xml:space="preserve">. De constante opstapeling van mogelijkheden om te </w:t>
      </w:r>
      <w:r w:rsidR="003B394D">
        <w:t xml:space="preserve">consumeren leidt </w:t>
      </w:r>
      <w:r w:rsidR="00357F94">
        <w:t>het hart immers a</w:t>
      </w:r>
      <w:r>
        <w:t>f en verhindert ieder ding en ieder moment te waarderen “(222)</w:t>
      </w:r>
    </w:p>
    <w:p w:rsidR="000E7C97" w:rsidRDefault="000E7C97" w:rsidP="00704849">
      <w:pPr>
        <w:spacing w:after="0"/>
      </w:pPr>
      <w:r>
        <w:t>Groeien in soberheid bete</w:t>
      </w:r>
      <w:r w:rsidR="00357F94">
        <w:t>kent met weinig tevreden zijn. D</w:t>
      </w:r>
      <w:r>
        <w:t>it krijgt dan de betekenis van een echte vreugde. Een gelukzaligheid die het gevolg is van een diepe tevredenheid. Ze stelt geen eisen voor zichzelf, maar schept de gelegenheid te focussen o</w:t>
      </w:r>
      <w:r w:rsidR="003B394D">
        <w:t>p de ander en</w:t>
      </w:r>
      <w:r>
        <w:t xml:space="preserve"> dan nog in het bijzonder op het geluk van de ander. Dat is waarvoor Jezus gekomen is, om ons te wijzen op de essentie van het leven. De rijke jongeling ging droevig weg want</w:t>
      </w:r>
      <w:r w:rsidR="006B42D1">
        <w:t xml:space="preserve"> hij had veel bezittingen. Zou dit dan allemaal te ma</w:t>
      </w:r>
      <w:r w:rsidR="003B394D">
        <w:t>ken hebben met armoede, een gewi</w:t>
      </w:r>
      <w:r w:rsidR="006B42D1">
        <w:t xml:space="preserve">lde </w:t>
      </w:r>
      <w:r w:rsidR="00357F94">
        <w:t>onthechting</w:t>
      </w:r>
      <w:r w:rsidR="006B42D1">
        <w:t xml:space="preserve"> die vrij maakt, een die vrijheid brengt</w:t>
      </w:r>
      <w:r w:rsidR="003B394D">
        <w:t>,</w:t>
      </w:r>
      <w:r w:rsidR="006B42D1">
        <w:t xml:space="preserve"> vrede en vreugde. In gebed kunnen we dit zeker</w:t>
      </w:r>
      <w:r w:rsidR="00357F94">
        <w:t xml:space="preserve"> </w:t>
      </w:r>
      <w:r w:rsidR="006B42D1">
        <w:t xml:space="preserve">leren. Het is daarom dat de aanwezigheid van Christus juist een echte </w:t>
      </w:r>
      <w:r w:rsidR="00357F94">
        <w:t xml:space="preserve">bron </w:t>
      </w:r>
      <w:r w:rsidR="006B42D1">
        <w:t>is van vrede, van vreugde, van geluk!</w:t>
      </w:r>
    </w:p>
    <w:sectPr w:rsidR="000E7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49"/>
    <w:rsid w:val="00024A0C"/>
    <w:rsid w:val="000E7C97"/>
    <w:rsid w:val="001F6EEA"/>
    <w:rsid w:val="00357F94"/>
    <w:rsid w:val="003B394D"/>
    <w:rsid w:val="005F05CE"/>
    <w:rsid w:val="006B42D1"/>
    <w:rsid w:val="00704849"/>
    <w:rsid w:val="00A01CF6"/>
    <w:rsid w:val="00F62B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42AAF-E6FA-4664-B06F-64018ED1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3133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Bisdom Gent</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 Lubaki</dc:creator>
  <cp:keywords/>
  <dc:description/>
  <cp:lastModifiedBy>Peter Malfliet</cp:lastModifiedBy>
  <cp:revision>2</cp:revision>
  <dcterms:created xsi:type="dcterms:W3CDTF">2019-03-13T11:12:00Z</dcterms:created>
  <dcterms:modified xsi:type="dcterms:W3CDTF">2019-03-13T11:12:00Z</dcterms:modified>
</cp:coreProperties>
</file>