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FC12E" w14:textId="77777777" w:rsidR="003E6B3B" w:rsidRDefault="003E6B3B" w:rsidP="007554E8">
      <w:pPr>
        <w:spacing w:after="160" w:line="259" w:lineRule="auto"/>
        <w:jc w:val="both"/>
        <w:rPr>
          <w:rFonts w:ascii="Verdana" w:hAnsi="Verdana" w:cstheme="minorHAnsi"/>
        </w:rPr>
      </w:pPr>
      <w:r>
        <w:rPr>
          <w:rFonts w:ascii="Verdana" w:hAnsi="Verdana" w:cstheme="minorHAnsi"/>
        </w:rPr>
        <w:t>Welkom.</w:t>
      </w:r>
    </w:p>
    <w:p w14:paraId="08C080A8" w14:textId="790A87B8" w:rsidR="00B216D6" w:rsidRPr="007554E8" w:rsidRDefault="00B216D6" w:rsidP="007554E8">
      <w:pPr>
        <w:spacing w:after="160" w:line="259" w:lineRule="auto"/>
        <w:jc w:val="both"/>
        <w:rPr>
          <w:rFonts w:ascii="Verdana" w:hAnsi="Verdana" w:cstheme="minorHAnsi"/>
        </w:rPr>
      </w:pPr>
      <w:r w:rsidRPr="007554E8">
        <w:rPr>
          <w:rFonts w:ascii="Verdana" w:hAnsi="Verdana" w:cstheme="minorHAnsi"/>
        </w:rPr>
        <w:t>Voor deze eerste begeleide schrijfmeditatie nemen we Psalm 72 als uitgangspunt.</w:t>
      </w:r>
      <w:r w:rsidR="003E6B3B">
        <w:rPr>
          <w:rFonts w:ascii="Verdana" w:hAnsi="Verdana" w:cstheme="minorHAnsi"/>
        </w:rPr>
        <w:t xml:space="preserve"> Het is een tekst waarin de psalmist zijn hoop op verlossing uitspreekt. Aan de hand van deze psalm willen we verbinding maken met onze eigen hoop</w:t>
      </w:r>
      <w:r w:rsidR="008A3990">
        <w:rPr>
          <w:rFonts w:ascii="Verdana" w:hAnsi="Verdana" w:cstheme="minorHAnsi"/>
        </w:rPr>
        <w:t xml:space="preserve"> op bevrijding, voor onszelf zowel als voor anderen.</w:t>
      </w:r>
    </w:p>
    <w:p w14:paraId="5C145D35" w14:textId="173135E1" w:rsidR="00B216D6" w:rsidRDefault="00B216D6" w:rsidP="007554E8">
      <w:pPr>
        <w:spacing w:after="160" w:line="259" w:lineRule="auto"/>
        <w:jc w:val="both"/>
        <w:rPr>
          <w:rFonts w:ascii="Verdana" w:hAnsi="Verdana" w:cstheme="minorHAnsi"/>
        </w:rPr>
      </w:pPr>
      <w:r w:rsidRPr="007554E8">
        <w:rPr>
          <w:rFonts w:ascii="Verdana" w:hAnsi="Verdana" w:cstheme="minorHAnsi"/>
        </w:rPr>
        <w:t xml:space="preserve">Psalm 72 is een koningspsalm. Vanwaar die naam ‘koningspsalm’? De koning nam in Israël een bijzondere plaats in. </w:t>
      </w:r>
      <w:r w:rsidR="008A3990">
        <w:rPr>
          <w:rFonts w:ascii="Verdana" w:hAnsi="Verdana" w:cstheme="minorHAnsi"/>
        </w:rPr>
        <w:t>De koning werd immers beschouwd als</w:t>
      </w:r>
      <w:r w:rsidRPr="007554E8">
        <w:rPr>
          <w:rFonts w:ascii="Verdana" w:hAnsi="Verdana" w:cstheme="minorHAnsi"/>
        </w:rPr>
        <w:t xml:space="preserve"> Gods vertegenwoordiger op aarde. Bij uitstek in moeilijke tijden hoopte het Israëlitische volk dat er een rechtvaardige koning zou komen die onder andere een eind zou maken aan de ongelijkheid tussen arm en rijk</w:t>
      </w:r>
      <w:r w:rsidR="007554E8">
        <w:rPr>
          <w:rFonts w:ascii="Verdana" w:hAnsi="Verdana" w:cstheme="minorHAnsi"/>
        </w:rPr>
        <w:t xml:space="preserve"> en welvarendheid zou brengen voor het hele land</w:t>
      </w:r>
      <w:r w:rsidRPr="007554E8">
        <w:rPr>
          <w:rFonts w:ascii="Verdana" w:hAnsi="Verdana" w:cstheme="minorHAnsi"/>
        </w:rPr>
        <w:t xml:space="preserve">. </w:t>
      </w:r>
    </w:p>
    <w:p w14:paraId="1448B297" w14:textId="77777777" w:rsidR="007554E8" w:rsidRPr="007554E8" w:rsidRDefault="007554E8" w:rsidP="007554E8">
      <w:pPr>
        <w:spacing w:after="160" w:line="259" w:lineRule="auto"/>
        <w:jc w:val="both"/>
        <w:rPr>
          <w:rFonts w:ascii="Verdana" w:hAnsi="Verdana" w:cstheme="minorHAnsi"/>
        </w:rPr>
      </w:pPr>
    </w:p>
    <w:p w14:paraId="43F819C1" w14:textId="77777777" w:rsidR="00B216D6" w:rsidRPr="007554E8" w:rsidRDefault="00B216D6" w:rsidP="000478B6">
      <w:pPr>
        <w:spacing w:after="0" w:line="240" w:lineRule="auto"/>
        <w:rPr>
          <w:rFonts w:ascii="Verdana" w:hAnsi="Verdana" w:cstheme="minorHAnsi"/>
          <w:i/>
        </w:rPr>
      </w:pPr>
      <w:r w:rsidRPr="007554E8">
        <w:rPr>
          <w:rFonts w:ascii="Verdana" w:hAnsi="Verdana" w:cstheme="minorHAnsi"/>
          <w:i/>
        </w:rPr>
        <w:t xml:space="preserve">Ik lees voor </w:t>
      </w:r>
      <w:r w:rsidR="000C1D16">
        <w:rPr>
          <w:rFonts w:ascii="Verdana" w:hAnsi="Verdana" w:cstheme="minorHAnsi"/>
          <w:i/>
        </w:rPr>
        <w:t>jou</w:t>
      </w:r>
      <w:r w:rsidRPr="007554E8">
        <w:rPr>
          <w:rFonts w:ascii="Verdana" w:hAnsi="Verdana" w:cstheme="minorHAnsi"/>
          <w:i/>
        </w:rPr>
        <w:t xml:space="preserve"> uit Psalm 72.</w:t>
      </w:r>
    </w:p>
    <w:p w14:paraId="2000E538" w14:textId="77777777" w:rsidR="00B216D6" w:rsidRPr="007554E8" w:rsidRDefault="00B216D6" w:rsidP="000478B6">
      <w:pPr>
        <w:spacing w:after="0" w:line="240" w:lineRule="auto"/>
        <w:rPr>
          <w:rFonts w:ascii="Verdana" w:hAnsi="Verdana" w:cstheme="minorHAnsi"/>
          <w:i/>
        </w:rPr>
      </w:pPr>
    </w:p>
    <w:p w14:paraId="5D666298"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Geef, o God, uw wetten aan de koning,</w:t>
      </w:r>
    </w:p>
    <w:p w14:paraId="3BE14579"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uw gerechtigheid aan de koningszoon.</w:t>
      </w:r>
    </w:p>
    <w:p w14:paraId="4C330E25"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2 Moge hij uw volk rechtvaardig besturen,</w:t>
      </w:r>
    </w:p>
    <w:p w14:paraId="5DB27D74"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Uw arme volk naar wet en recht.</w:t>
      </w:r>
    </w:p>
    <w:p w14:paraId="2383A714" w14:textId="77777777" w:rsidR="000478B6" w:rsidRPr="007554E8" w:rsidRDefault="000478B6" w:rsidP="000478B6">
      <w:pPr>
        <w:spacing w:after="0" w:line="240" w:lineRule="auto"/>
        <w:rPr>
          <w:rFonts w:ascii="Verdana" w:hAnsi="Verdana" w:cstheme="minorHAnsi"/>
          <w:i/>
        </w:rPr>
      </w:pPr>
    </w:p>
    <w:p w14:paraId="0CAD7F3D"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3 Mogen de bergen vrede brengen aan het volk</w:t>
      </w:r>
    </w:p>
    <w:p w14:paraId="76F6F9E2"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en de heuvels gerechtigheid.</w:t>
      </w:r>
    </w:p>
    <w:p w14:paraId="7BDD522D"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4 Moge hij recht doen aan de zwakken,</w:t>
      </w:r>
    </w:p>
    <w:p w14:paraId="74A68AF2"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Redding bieden aan de armen,</w:t>
      </w:r>
    </w:p>
    <w:p w14:paraId="342D56D5"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 xml:space="preserve">Maar de onderdrukker neerslaan. </w:t>
      </w:r>
    </w:p>
    <w:p w14:paraId="4A68F907" w14:textId="77777777" w:rsidR="000478B6" w:rsidRPr="007554E8" w:rsidRDefault="000478B6" w:rsidP="000478B6">
      <w:pPr>
        <w:spacing w:after="0" w:line="240" w:lineRule="auto"/>
        <w:rPr>
          <w:rFonts w:ascii="Verdana" w:hAnsi="Verdana" w:cstheme="minorHAnsi"/>
          <w:i/>
        </w:rPr>
      </w:pPr>
    </w:p>
    <w:p w14:paraId="38265E9B"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5 Moge hij leven zolang de zon bestaat,</w:t>
      </w:r>
    </w:p>
    <w:p w14:paraId="33082AB7"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zolang de maan zal schijnen,</w:t>
      </w:r>
    </w:p>
    <w:p w14:paraId="5B5B701E"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van geslacht op geslacht.</w:t>
      </w:r>
    </w:p>
    <w:p w14:paraId="5DE90D3B"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6 Moge hij zijn als regen die neervalt op kale akkers</w:t>
      </w:r>
    </w:p>
    <w:p w14:paraId="50AD8492"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Als buien die de aarde doordrenken.</w:t>
      </w:r>
    </w:p>
    <w:p w14:paraId="2BC3C3B6" w14:textId="77777777" w:rsidR="000478B6" w:rsidRPr="007554E8" w:rsidRDefault="000478B6" w:rsidP="000478B6">
      <w:pPr>
        <w:spacing w:after="0" w:line="240" w:lineRule="auto"/>
        <w:rPr>
          <w:rFonts w:ascii="Verdana" w:hAnsi="Verdana" w:cstheme="minorHAnsi"/>
          <w:i/>
        </w:rPr>
      </w:pPr>
    </w:p>
    <w:p w14:paraId="1037DB76"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7 Moge in zijn dagen de rechtvaardige bloeien,</w:t>
      </w:r>
    </w:p>
    <w:p w14:paraId="49EAF623"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De vrede wereldwijd zijn tot de maan niet meer bestaat.</w:t>
      </w:r>
    </w:p>
    <w:p w14:paraId="55F1865D"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8 Moge Hij heersen van zee tot zee,</w:t>
      </w:r>
    </w:p>
    <w:p w14:paraId="2DBC7BF9"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van de Grote rivier tot de einden der aarde.</w:t>
      </w:r>
    </w:p>
    <w:p w14:paraId="32ECBF4C" w14:textId="77777777" w:rsidR="000478B6" w:rsidRPr="007554E8" w:rsidRDefault="000478B6" w:rsidP="000478B6">
      <w:pPr>
        <w:spacing w:after="0" w:line="240" w:lineRule="auto"/>
        <w:rPr>
          <w:rFonts w:ascii="Verdana" w:hAnsi="Verdana" w:cstheme="minorHAnsi"/>
          <w:i/>
        </w:rPr>
      </w:pPr>
    </w:p>
    <w:p w14:paraId="3F739728"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9 Laten de woestijnbewoners voor Hem buigen,</w:t>
      </w:r>
    </w:p>
    <w:p w14:paraId="507ABD7C"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zijn vijanden de stof van zijn voeten likken.</w:t>
      </w:r>
    </w:p>
    <w:p w14:paraId="0FC423BA"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10 De koningen van Tarsis en de kustlanden</w:t>
      </w:r>
    </w:p>
    <w:p w14:paraId="729B5CB3"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laten zij hem een geschenk brengen.</w:t>
      </w:r>
    </w:p>
    <w:p w14:paraId="4D403FD4" w14:textId="77777777" w:rsidR="000478B6" w:rsidRPr="007554E8" w:rsidRDefault="000478B6" w:rsidP="000478B6">
      <w:pPr>
        <w:spacing w:after="0" w:line="240" w:lineRule="auto"/>
        <w:rPr>
          <w:rFonts w:ascii="Verdana" w:hAnsi="Verdana" w:cstheme="minorHAnsi"/>
          <w:i/>
        </w:rPr>
      </w:pPr>
    </w:p>
    <w:p w14:paraId="34DD8B26" w14:textId="77777777" w:rsidR="000478B6" w:rsidRPr="007554E8" w:rsidRDefault="00EC0D9D" w:rsidP="000478B6">
      <w:pPr>
        <w:spacing w:after="0" w:line="240" w:lineRule="auto"/>
        <w:rPr>
          <w:rFonts w:ascii="Verdana" w:hAnsi="Verdana" w:cstheme="minorHAnsi"/>
          <w:i/>
        </w:rPr>
      </w:pPr>
      <w:r>
        <w:rPr>
          <w:rFonts w:ascii="Verdana" w:hAnsi="Verdana" w:cstheme="minorHAnsi"/>
          <w:i/>
        </w:rPr>
        <w:t>De koningen van Seba en Sa</w:t>
      </w:r>
      <w:r w:rsidR="000478B6" w:rsidRPr="007554E8">
        <w:rPr>
          <w:rFonts w:ascii="Verdana" w:hAnsi="Verdana" w:cstheme="minorHAnsi"/>
          <w:i/>
        </w:rPr>
        <w:t>ba</w:t>
      </w:r>
    </w:p>
    <w:p w14:paraId="322FF032"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Laten ook zij hem schatting afdragen.</w:t>
      </w:r>
    </w:p>
    <w:p w14:paraId="741E7B43"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11 Laten alle koningen zich neerwerpen voor hem,</w:t>
      </w:r>
    </w:p>
    <w:p w14:paraId="506BB605"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alle volken hem dienstbaar zijn.</w:t>
      </w:r>
    </w:p>
    <w:p w14:paraId="4F32C13F" w14:textId="77777777" w:rsidR="000478B6" w:rsidRPr="007554E8" w:rsidRDefault="000478B6" w:rsidP="000478B6">
      <w:pPr>
        <w:spacing w:after="0" w:line="240" w:lineRule="auto"/>
        <w:rPr>
          <w:rFonts w:ascii="Verdana" w:hAnsi="Verdana" w:cstheme="minorHAnsi"/>
          <w:i/>
        </w:rPr>
      </w:pPr>
    </w:p>
    <w:p w14:paraId="692C6926"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12 Hij zal bevrijden wie arm is en om hulp roept,</w:t>
      </w:r>
    </w:p>
    <w:p w14:paraId="67CAB9C8"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wie zwak is en geen helper heeft.</w:t>
      </w:r>
    </w:p>
    <w:p w14:paraId="67462BD5"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13 Hij ontfermt zich over weerlozen en armen,</w:t>
      </w:r>
    </w:p>
    <w:p w14:paraId="0A0C8617"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lastRenderedPageBreak/>
        <w:t xml:space="preserve">wie arm is, redt hij het leven. </w:t>
      </w:r>
    </w:p>
    <w:p w14:paraId="1D80CF90" w14:textId="77777777" w:rsidR="000478B6" w:rsidRPr="007554E8" w:rsidRDefault="000478B6" w:rsidP="000478B6">
      <w:pPr>
        <w:spacing w:after="0" w:line="240" w:lineRule="auto"/>
        <w:rPr>
          <w:rFonts w:ascii="Verdana" w:hAnsi="Verdana" w:cstheme="minorHAnsi"/>
          <w:i/>
        </w:rPr>
      </w:pPr>
    </w:p>
    <w:p w14:paraId="71A78B6B"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14 Hij verlost hen van onderdrukking en geweld,</w:t>
      </w:r>
    </w:p>
    <w:p w14:paraId="439C8C58"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hun bloed is kostbaar in zijn ogen.</w:t>
      </w:r>
    </w:p>
    <w:p w14:paraId="67C0EB33"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15 Leve de koning! Men zal hem goud van Seba schenken,</w:t>
      </w:r>
    </w:p>
    <w:p w14:paraId="6F0BFE8F"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zonder ophouden voor hem bidden,</w:t>
      </w:r>
    </w:p>
    <w:p w14:paraId="3A319788"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hem zegen toewensen, dag na dag.</w:t>
      </w:r>
    </w:p>
    <w:p w14:paraId="1B8EFF52" w14:textId="77777777" w:rsidR="000478B6" w:rsidRPr="007554E8" w:rsidRDefault="000478B6" w:rsidP="000478B6">
      <w:pPr>
        <w:spacing w:after="0" w:line="240" w:lineRule="auto"/>
        <w:rPr>
          <w:rFonts w:ascii="Verdana" w:hAnsi="Verdana" w:cstheme="minorHAnsi"/>
          <w:i/>
        </w:rPr>
      </w:pPr>
    </w:p>
    <w:p w14:paraId="57E5A822"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16 Er zal overvloed van koren zijn in het land,</w:t>
      </w:r>
    </w:p>
    <w:p w14:paraId="206FF4CC"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Zelfs op de toppen van de bergen.</w:t>
      </w:r>
    </w:p>
    <w:p w14:paraId="020F04CA"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Rijke aren zullen golven als de bossen van de Libanon.</w:t>
      </w:r>
    </w:p>
    <w:p w14:paraId="15376239"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Vanuit zijn stad zal voorspoed ontluiken</w:t>
      </w:r>
    </w:p>
    <w:p w14:paraId="08BFD7F7"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 xml:space="preserve">Als jong groen op de aarde. </w:t>
      </w:r>
    </w:p>
    <w:p w14:paraId="42CCCC23" w14:textId="77777777" w:rsidR="000478B6" w:rsidRPr="007554E8" w:rsidRDefault="000478B6" w:rsidP="000478B6">
      <w:pPr>
        <w:spacing w:after="0" w:line="240" w:lineRule="auto"/>
        <w:rPr>
          <w:rFonts w:ascii="Verdana" w:hAnsi="Verdana" w:cstheme="minorHAnsi"/>
          <w:i/>
        </w:rPr>
      </w:pPr>
    </w:p>
    <w:p w14:paraId="45C03767"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17 Zijn Naam zal eeuwig bestaan, zijn naam,</w:t>
      </w:r>
    </w:p>
    <w:p w14:paraId="7A1A3857"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zal voortleven zolang de zon zal schijnen.</w:t>
      </w:r>
    </w:p>
    <w:p w14:paraId="5AF05E36"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Men zal wensen gezegend te worden als hij</w:t>
      </w:r>
    </w:p>
    <w:p w14:paraId="525B1A27"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en alle volken prijzen hem gelukkig.</w:t>
      </w:r>
    </w:p>
    <w:p w14:paraId="0C073086" w14:textId="77777777" w:rsidR="000478B6" w:rsidRPr="007554E8" w:rsidRDefault="000478B6" w:rsidP="000478B6">
      <w:pPr>
        <w:spacing w:after="0" w:line="240" w:lineRule="auto"/>
        <w:rPr>
          <w:rFonts w:ascii="Verdana" w:hAnsi="Verdana" w:cstheme="minorHAnsi"/>
          <w:i/>
        </w:rPr>
      </w:pPr>
    </w:p>
    <w:p w14:paraId="0ADD3CCE"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 xml:space="preserve">18 Geprezen zij God de HEER, </w:t>
      </w:r>
    </w:p>
    <w:p w14:paraId="6472602F"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de God van Israël;</w:t>
      </w:r>
    </w:p>
    <w:p w14:paraId="12E0D181"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Hij doet wonderen, Hij alleen.</w:t>
      </w:r>
    </w:p>
    <w:p w14:paraId="55D200F4"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19 Geprezen zij zijn luisterrijke naam, voor eeuwig.</w:t>
      </w:r>
    </w:p>
    <w:p w14:paraId="747B683B"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Moge zijn luister heel de aarde vervullen.</w:t>
      </w:r>
    </w:p>
    <w:p w14:paraId="3D5A863C" w14:textId="77777777" w:rsidR="000478B6" w:rsidRPr="007554E8" w:rsidRDefault="000478B6" w:rsidP="000478B6">
      <w:pPr>
        <w:spacing w:after="0" w:line="240" w:lineRule="auto"/>
        <w:rPr>
          <w:rFonts w:ascii="Verdana" w:hAnsi="Verdana" w:cstheme="minorHAnsi"/>
          <w:i/>
        </w:rPr>
      </w:pPr>
      <w:r w:rsidRPr="007554E8">
        <w:rPr>
          <w:rFonts w:ascii="Verdana" w:hAnsi="Verdana" w:cstheme="minorHAnsi"/>
          <w:i/>
        </w:rPr>
        <w:t>Amen, amen!</w:t>
      </w:r>
    </w:p>
    <w:p w14:paraId="54DC8DBA" w14:textId="77777777" w:rsidR="000478B6" w:rsidRPr="007554E8" w:rsidRDefault="000478B6" w:rsidP="000478B6">
      <w:pPr>
        <w:spacing w:after="0" w:line="240" w:lineRule="auto"/>
        <w:rPr>
          <w:rFonts w:ascii="Verdana" w:hAnsi="Verdana" w:cstheme="minorHAnsi"/>
        </w:rPr>
      </w:pPr>
    </w:p>
    <w:p w14:paraId="2C3601EC" w14:textId="77777777" w:rsidR="000478B6" w:rsidRPr="007554E8" w:rsidRDefault="000478B6" w:rsidP="000478B6">
      <w:pPr>
        <w:rPr>
          <w:rFonts w:ascii="Verdana" w:hAnsi="Verdana" w:cstheme="minorHAnsi"/>
        </w:rPr>
      </w:pPr>
    </w:p>
    <w:p w14:paraId="2EF47D0C" w14:textId="6DD38EBA" w:rsidR="007554E8" w:rsidRPr="007554E8" w:rsidRDefault="007554E8" w:rsidP="000478B6">
      <w:pPr>
        <w:rPr>
          <w:rFonts w:ascii="Verdana" w:hAnsi="Verdana" w:cstheme="minorHAnsi"/>
        </w:rPr>
      </w:pPr>
      <w:r w:rsidRPr="007554E8">
        <w:rPr>
          <w:rFonts w:ascii="Verdana" w:hAnsi="Verdana" w:cstheme="minorHAnsi"/>
        </w:rPr>
        <w:t xml:space="preserve">Israël hoopte </w:t>
      </w:r>
      <w:r w:rsidR="002F2080">
        <w:rPr>
          <w:rFonts w:ascii="Verdana" w:hAnsi="Verdana" w:cstheme="minorHAnsi"/>
        </w:rPr>
        <w:t xml:space="preserve">in moeilijke tijden </w:t>
      </w:r>
      <w:r w:rsidRPr="007554E8">
        <w:rPr>
          <w:rFonts w:ascii="Verdana" w:hAnsi="Verdana" w:cstheme="minorHAnsi"/>
        </w:rPr>
        <w:t>op de komst van een rechtvaardige koning.</w:t>
      </w:r>
    </w:p>
    <w:p w14:paraId="632E4B5E" w14:textId="77777777" w:rsidR="002F2080" w:rsidRDefault="007554E8" w:rsidP="000478B6">
      <w:pPr>
        <w:rPr>
          <w:rFonts w:ascii="Verdana" w:hAnsi="Verdana" w:cstheme="minorHAnsi"/>
        </w:rPr>
      </w:pPr>
      <w:r w:rsidRPr="007554E8">
        <w:rPr>
          <w:rFonts w:ascii="Verdana" w:hAnsi="Verdana" w:cstheme="minorHAnsi"/>
        </w:rPr>
        <w:t xml:space="preserve">Op wiens komst hoop jij vandaag? </w:t>
      </w:r>
    </w:p>
    <w:p w14:paraId="67926886" w14:textId="77777777" w:rsidR="002F2080" w:rsidRDefault="002F2080" w:rsidP="000478B6">
      <w:pPr>
        <w:rPr>
          <w:rFonts w:ascii="Verdana" w:hAnsi="Verdana" w:cstheme="minorHAnsi"/>
        </w:rPr>
      </w:pPr>
      <w:r>
        <w:rPr>
          <w:rFonts w:ascii="Verdana" w:hAnsi="Verdana" w:cstheme="minorHAnsi"/>
        </w:rPr>
        <w:t>Wie deze psalm leest vanuit een innerlijke verbondenheid met Jezus Christus, heeft misschien spontaan de neiging om Christus te vereenzelvigen met de verwachte koning.</w:t>
      </w:r>
    </w:p>
    <w:p w14:paraId="746E05AE" w14:textId="314AD087" w:rsidR="00BE34E2" w:rsidRPr="007554E8" w:rsidRDefault="002F2080" w:rsidP="000478B6">
      <w:pPr>
        <w:rPr>
          <w:rFonts w:ascii="Verdana" w:hAnsi="Verdana" w:cstheme="minorHAnsi"/>
        </w:rPr>
      </w:pPr>
      <w:r>
        <w:rPr>
          <w:rFonts w:ascii="Verdana" w:hAnsi="Verdana" w:cstheme="minorHAnsi"/>
        </w:rPr>
        <w:t>Maar misschien is er ook iets of iemand anders waarvan of van wie</w:t>
      </w:r>
      <w:r w:rsidR="00BE34E2" w:rsidRPr="007554E8">
        <w:rPr>
          <w:rFonts w:ascii="Verdana" w:hAnsi="Verdana"/>
        </w:rPr>
        <w:t xml:space="preserve"> </w:t>
      </w:r>
      <w:r>
        <w:rPr>
          <w:rFonts w:ascii="Verdana" w:hAnsi="Verdana"/>
        </w:rPr>
        <w:t>jij een stukje</w:t>
      </w:r>
      <w:r w:rsidR="00BE34E2" w:rsidRPr="007554E8">
        <w:rPr>
          <w:rFonts w:ascii="Verdana" w:hAnsi="Verdana"/>
        </w:rPr>
        <w:t xml:space="preserve"> verlossing voor de wereld</w:t>
      </w:r>
      <w:r>
        <w:rPr>
          <w:rFonts w:ascii="Verdana" w:hAnsi="Verdana"/>
        </w:rPr>
        <w:t xml:space="preserve"> verwacht, al dan niet in Christus’ naam</w:t>
      </w:r>
      <w:r w:rsidR="00BE34E2" w:rsidRPr="007554E8">
        <w:rPr>
          <w:rFonts w:ascii="Verdana" w:hAnsi="Verdana"/>
        </w:rPr>
        <w:t xml:space="preserve">? Wie </w:t>
      </w:r>
      <w:r>
        <w:rPr>
          <w:rFonts w:ascii="Verdana" w:hAnsi="Verdana"/>
        </w:rPr>
        <w:t xml:space="preserve">getuigt volgens jou </w:t>
      </w:r>
      <w:r w:rsidR="00A85C33">
        <w:rPr>
          <w:rFonts w:ascii="Verdana" w:hAnsi="Verdana"/>
        </w:rPr>
        <w:t xml:space="preserve">en </w:t>
      </w:r>
      <w:r>
        <w:rPr>
          <w:rFonts w:ascii="Verdana" w:hAnsi="Verdana"/>
        </w:rPr>
        <w:t>in déze tijd van een</w:t>
      </w:r>
      <w:r w:rsidR="003E6B3B">
        <w:rPr>
          <w:rFonts w:ascii="Verdana" w:hAnsi="Verdana"/>
        </w:rPr>
        <w:t xml:space="preserve"> </w:t>
      </w:r>
      <w:r w:rsidR="007554E8" w:rsidRPr="007554E8">
        <w:rPr>
          <w:rFonts w:ascii="Verdana" w:hAnsi="Verdana"/>
        </w:rPr>
        <w:t>bijzonder</w:t>
      </w:r>
      <w:r w:rsidR="003E6B3B">
        <w:rPr>
          <w:rFonts w:ascii="Verdana" w:hAnsi="Verdana"/>
        </w:rPr>
        <w:t xml:space="preserve">e </w:t>
      </w:r>
      <w:r>
        <w:rPr>
          <w:rFonts w:ascii="Verdana" w:hAnsi="Verdana"/>
        </w:rPr>
        <w:t>verbondenheid</w:t>
      </w:r>
      <w:r w:rsidR="000C1D16">
        <w:rPr>
          <w:rFonts w:ascii="Verdana" w:hAnsi="Verdana"/>
        </w:rPr>
        <w:t xml:space="preserve"> </w:t>
      </w:r>
      <w:r w:rsidR="003E6B3B">
        <w:rPr>
          <w:rFonts w:ascii="Verdana" w:hAnsi="Verdana"/>
        </w:rPr>
        <w:t xml:space="preserve">met God, </w:t>
      </w:r>
      <w:r w:rsidR="000C1D16">
        <w:rPr>
          <w:rFonts w:ascii="Verdana" w:hAnsi="Verdana"/>
        </w:rPr>
        <w:t>zoals de koningsfiguur in Israëls tijd</w:t>
      </w:r>
      <w:r w:rsidR="007554E8" w:rsidRPr="007554E8">
        <w:rPr>
          <w:rFonts w:ascii="Verdana" w:hAnsi="Verdana"/>
        </w:rPr>
        <w:t>?</w:t>
      </w:r>
    </w:p>
    <w:p w14:paraId="3BDCD9A0" w14:textId="5FB8446E" w:rsidR="00BE34E2" w:rsidRDefault="007554E8" w:rsidP="000478B6">
      <w:pPr>
        <w:rPr>
          <w:rFonts w:ascii="Verdana" w:hAnsi="Verdana"/>
        </w:rPr>
      </w:pPr>
      <w:r w:rsidRPr="007554E8">
        <w:rPr>
          <w:rFonts w:ascii="Verdana" w:hAnsi="Verdana"/>
        </w:rPr>
        <w:t>En w</w:t>
      </w:r>
      <w:r w:rsidR="00BE34E2" w:rsidRPr="007554E8">
        <w:rPr>
          <w:rFonts w:ascii="Verdana" w:hAnsi="Verdana"/>
        </w:rPr>
        <w:t xml:space="preserve">at is </w:t>
      </w:r>
      <w:r w:rsidRPr="007554E8">
        <w:rPr>
          <w:rFonts w:ascii="Verdana" w:hAnsi="Verdana"/>
        </w:rPr>
        <w:t xml:space="preserve">dan precies </w:t>
      </w:r>
      <w:r w:rsidR="00BE34E2" w:rsidRPr="007554E8">
        <w:rPr>
          <w:rFonts w:ascii="Verdana" w:hAnsi="Verdana"/>
        </w:rPr>
        <w:t xml:space="preserve">de rol van deze verlossende </w:t>
      </w:r>
      <w:r w:rsidR="002F2080">
        <w:rPr>
          <w:rFonts w:ascii="Verdana" w:hAnsi="Verdana"/>
        </w:rPr>
        <w:t>instantie of figuur</w:t>
      </w:r>
      <w:r w:rsidR="00BE34E2" w:rsidRPr="007554E8">
        <w:rPr>
          <w:rFonts w:ascii="Verdana" w:hAnsi="Verdana"/>
        </w:rPr>
        <w:t xml:space="preserve"> volgens jou?</w:t>
      </w:r>
    </w:p>
    <w:p w14:paraId="22959AE1" w14:textId="0CDBF626" w:rsidR="00804BD5" w:rsidRPr="007554E8" w:rsidRDefault="00804BD5" w:rsidP="000478B6">
      <w:pPr>
        <w:rPr>
          <w:rFonts w:ascii="Verdana" w:hAnsi="Verdana"/>
        </w:rPr>
      </w:pPr>
      <w:r>
        <w:rPr>
          <w:rFonts w:ascii="Verdana" w:hAnsi="Verdana"/>
        </w:rPr>
        <w:t>Voor w</w:t>
      </w:r>
      <w:r w:rsidR="002F2080">
        <w:rPr>
          <w:rFonts w:ascii="Verdana" w:hAnsi="Verdana"/>
        </w:rPr>
        <w:t>í</w:t>
      </w:r>
      <w:r>
        <w:rPr>
          <w:rFonts w:ascii="Verdana" w:hAnsi="Verdana"/>
        </w:rPr>
        <w:t xml:space="preserve">e </w:t>
      </w:r>
      <w:r w:rsidR="008A3990">
        <w:rPr>
          <w:rFonts w:ascii="Verdana" w:hAnsi="Verdana"/>
        </w:rPr>
        <w:t>hoop je dat hij</w:t>
      </w:r>
      <w:r w:rsidR="00A85C33">
        <w:rPr>
          <w:rFonts w:ascii="Verdana" w:hAnsi="Verdana"/>
        </w:rPr>
        <w:t xml:space="preserve"> of </w:t>
      </w:r>
      <w:r w:rsidR="008A3990">
        <w:rPr>
          <w:rFonts w:ascii="Verdana" w:hAnsi="Verdana"/>
        </w:rPr>
        <w:t xml:space="preserve">zij in het bijzonder verlossing zal brengen? </w:t>
      </w:r>
    </w:p>
    <w:p w14:paraId="606375B7" w14:textId="3E886A8F" w:rsidR="00BE34E2" w:rsidRDefault="00BE34E2" w:rsidP="000478B6">
      <w:pPr>
        <w:rPr>
          <w:rFonts w:ascii="Verdana" w:hAnsi="Verdana"/>
        </w:rPr>
      </w:pPr>
      <w:r w:rsidRPr="007554E8">
        <w:rPr>
          <w:rFonts w:ascii="Verdana" w:hAnsi="Verdana"/>
        </w:rPr>
        <w:t xml:space="preserve">Waaruit bestaat </w:t>
      </w:r>
      <w:r w:rsidR="007554E8" w:rsidRPr="007554E8">
        <w:rPr>
          <w:rFonts w:ascii="Verdana" w:hAnsi="Verdana"/>
        </w:rPr>
        <w:t>de</w:t>
      </w:r>
      <w:r w:rsidRPr="007554E8">
        <w:rPr>
          <w:rFonts w:ascii="Verdana" w:hAnsi="Verdana"/>
        </w:rPr>
        <w:t xml:space="preserve"> verlossing</w:t>
      </w:r>
      <w:r w:rsidR="007554E8" w:rsidRPr="007554E8">
        <w:rPr>
          <w:rFonts w:ascii="Verdana" w:hAnsi="Verdana"/>
        </w:rPr>
        <w:t xml:space="preserve"> die hij of zij jou</w:t>
      </w:r>
      <w:r w:rsidR="00804BD5">
        <w:rPr>
          <w:rFonts w:ascii="Verdana" w:hAnsi="Verdana"/>
        </w:rPr>
        <w:t xml:space="preserve"> en anderen</w:t>
      </w:r>
      <w:r w:rsidR="007554E8" w:rsidRPr="007554E8">
        <w:rPr>
          <w:rFonts w:ascii="Verdana" w:hAnsi="Verdana"/>
        </w:rPr>
        <w:t xml:space="preserve"> </w:t>
      </w:r>
      <w:r w:rsidR="002F2080">
        <w:rPr>
          <w:rFonts w:ascii="Verdana" w:hAnsi="Verdana"/>
        </w:rPr>
        <w:t xml:space="preserve">zou kunnen </w:t>
      </w:r>
      <w:r w:rsidR="00804BD5">
        <w:rPr>
          <w:rFonts w:ascii="Verdana" w:hAnsi="Verdana"/>
        </w:rPr>
        <w:t>brengen</w:t>
      </w:r>
      <w:r w:rsidRPr="007554E8">
        <w:rPr>
          <w:rFonts w:ascii="Verdana" w:hAnsi="Verdana"/>
        </w:rPr>
        <w:t xml:space="preserve">? </w:t>
      </w:r>
      <w:r w:rsidR="007554E8" w:rsidRPr="007554E8">
        <w:rPr>
          <w:rFonts w:ascii="Verdana" w:hAnsi="Verdana"/>
        </w:rPr>
        <w:t>Wat wens jij jezelf</w:t>
      </w:r>
      <w:r w:rsidR="003E6B3B">
        <w:rPr>
          <w:rFonts w:ascii="Verdana" w:hAnsi="Verdana"/>
        </w:rPr>
        <w:t xml:space="preserve"> </w:t>
      </w:r>
      <w:r w:rsidR="007554E8" w:rsidRPr="007554E8">
        <w:rPr>
          <w:rFonts w:ascii="Verdana" w:hAnsi="Verdana"/>
        </w:rPr>
        <w:t>en de wereld toe?</w:t>
      </w:r>
    </w:p>
    <w:p w14:paraId="62A7CE5C" w14:textId="77777777" w:rsidR="000C1D16" w:rsidRDefault="000C1D16" w:rsidP="000478B6">
      <w:pPr>
        <w:rPr>
          <w:rFonts w:ascii="Verdana" w:hAnsi="Verdana"/>
        </w:rPr>
      </w:pPr>
    </w:p>
    <w:p w14:paraId="5AA49A4E" w14:textId="6D7ED350" w:rsidR="000C1D16" w:rsidRDefault="000C1D16" w:rsidP="00782C59">
      <w:pPr>
        <w:jc w:val="both"/>
        <w:rPr>
          <w:rFonts w:ascii="Verdana" w:hAnsi="Verdana"/>
        </w:rPr>
      </w:pPr>
      <w:r>
        <w:rPr>
          <w:rFonts w:ascii="Verdana" w:hAnsi="Verdana"/>
        </w:rPr>
        <w:t xml:space="preserve">Ik nodig </w:t>
      </w:r>
      <w:r w:rsidR="008A3990">
        <w:rPr>
          <w:rFonts w:ascii="Verdana" w:hAnsi="Verdana"/>
        </w:rPr>
        <w:t>je</w:t>
      </w:r>
      <w:r>
        <w:rPr>
          <w:rFonts w:ascii="Verdana" w:hAnsi="Verdana"/>
        </w:rPr>
        <w:t xml:space="preserve"> uit om jouw antwoorden op deze vragen te ontdekken door zelf aan het schrijven te gaan met de bewerkte psalmtekst als basis. Aan jou om de </w:t>
      </w:r>
      <w:r>
        <w:rPr>
          <w:rFonts w:ascii="Verdana" w:hAnsi="Verdana"/>
        </w:rPr>
        <w:lastRenderedPageBreak/>
        <w:t xml:space="preserve">ontbrekende woorden of zinsdelen in te vullen en ruimte te geven aan jouw eigen </w:t>
      </w:r>
      <w:r w:rsidR="00782C59">
        <w:rPr>
          <w:rFonts w:ascii="Verdana" w:hAnsi="Verdana"/>
        </w:rPr>
        <w:t>hoop op verlossing.</w:t>
      </w:r>
    </w:p>
    <w:p w14:paraId="357D9727" w14:textId="6DA04C87" w:rsidR="00A85C33" w:rsidRPr="007554E8" w:rsidRDefault="00A85C33" w:rsidP="00782C59">
      <w:pPr>
        <w:jc w:val="both"/>
        <w:rPr>
          <w:rFonts w:ascii="Verdana" w:hAnsi="Verdana"/>
        </w:rPr>
      </w:pPr>
      <w:r>
        <w:rPr>
          <w:rFonts w:ascii="Verdana" w:hAnsi="Verdana"/>
        </w:rPr>
        <w:t>Ik wens je veel succes.</w:t>
      </w:r>
    </w:p>
    <w:sectPr w:rsidR="00A85C33" w:rsidRPr="00755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102"/>
    <w:rsid w:val="000478B6"/>
    <w:rsid w:val="000619FF"/>
    <w:rsid w:val="000C1D16"/>
    <w:rsid w:val="0014421A"/>
    <w:rsid w:val="00196D7D"/>
    <w:rsid w:val="002F2080"/>
    <w:rsid w:val="00314102"/>
    <w:rsid w:val="003E6B3B"/>
    <w:rsid w:val="007554E8"/>
    <w:rsid w:val="00782C59"/>
    <w:rsid w:val="00804BD5"/>
    <w:rsid w:val="008A3990"/>
    <w:rsid w:val="00A85C33"/>
    <w:rsid w:val="00B216D6"/>
    <w:rsid w:val="00B25A1A"/>
    <w:rsid w:val="00BE34E2"/>
    <w:rsid w:val="00EC0D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A343"/>
  <w15:docId w15:val="{84A888CC-DCA6-47F8-84E2-1D317356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78B6"/>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581</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Kabergs</dc:creator>
  <cp:lastModifiedBy>Valérie Kabergs</cp:lastModifiedBy>
  <cp:revision>10</cp:revision>
  <dcterms:created xsi:type="dcterms:W3CDTF">2020-04-19T07:24:00Z</dcterms:created>
  <dcterms:modified xsi:type="dcterms:W3CDTF">2020-04-26T10:13:00Z</dcterms:modified>
</cp:coreProperties>
</file>