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2F" w:rsidRDefault="0065592F" w:rsidP="004F69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before="0" w:after="0"/>
        <w:ind w:left="1560" w:right="209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Enkele boeken u</w:t>
      </w:r>
      <w:r w:rsidR="009D03D6">
        <w:rPr>
          <w:rFonts w:ascii="Arial" w:hAnsi="Arial" w:cs="Arial"/>
          <w:b/>
          <w:sz w:val="28"/>
          <w:szCs w:val="28"/>
        </w:rPr>
        <w:t xml:space="preserve">it de aanwinsten van </w:t>
      </w:r>
    </w:p>
    <w:p w:rsidR="009D03D6" w:rsidRDefault="0065592F" w:rsidP="004F69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before="0" w:after="0"/>
        <w:ind w:left="1560" w:right="209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9D03D6">
        <w:rPr>
          <w:rFonts w:ascii="Arial" w:hAnsi="Arial" w:cs="Arial"/>
          <w:b/>
          <w:sz w:val="28"/>
          <w:szCs w:val="28"/>
        </w:rPr>
        <w:t xml:space="preserve">Mei – </w:t>
      </w:r>
      <w:proofErr w:type="gramStart"/>
      <w:r w:rsidR="009D03D6">
        <w:rPr>
          <w:rFonts w:ascii="Arial" w:hAnsi="Arial" w:cs="Arial"/>
          <w:b/>
          <w:sz w:val="28"/>
          <w:szCs w:val="28"/>
        </w:rPr>
        <w:t>Juni</w:t>
      </w:r>
      <w:proofErr w:type="gramEnd"/>
      <w:r w:rsidR="009D03D6">
        <w:rPr>
          <w:rFonts w:ascii="Arial" w:hAnsi="Arial" w:cs="Arial"/>
          <w:b/>
          <w:sz w:val="28"/>
          <w:szCs w:val="28"/>
        </w:rPr>
        <w:t xml:space="preserve"> 2023</w:t>
      </w:r>
    </w:p>
    <w:p w:rsidR="009D03D6" w:rsidRDefault="009D03D6" w:rsidP="004F69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before="0" w:after="0"/>
        <w:ind w:left="1560" w:right="2098"/>
        <w:jc w:val="both"/>
        <w:rPr>
          <w:rFonts w:ascii="Arial" w:hAnsi="Arial" w:cs="Arial"/>
          <w:b/>
          <w:szCs w:val="24"/>
        </w:rPr>
      </w:pPr>
    </w:p>
    <w:p w:rsidR="009D03D6" w:rsidRDefault="00D802D1" w:rsidP="004F69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before="0" w:after="0"/>
        <w:ind w:left="1560" w:right="209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ACHTERHUIS H., </w:t>
      </w:r>
      <w:r>
        <w:rPr>
          <w:rFonts w:ascii="Arial" w:hAnsi="Arial" w:cs="Arial"/>
          <w:szCs w:val="24"/>
        </w:rPr>
        <w:t xml:space="preserve">Ik wil </w:t>
      </w:r>
      <w:proofErr w:type="gramStart"/>
      <w:r>
        <w:rPr>
          <w:rFonts w:ascii="Arial" w:hAnsi="Arial" w:cs="Arial"/>
          <w:szCs w:val="24"/>
        </w:rPr>
        <w:t>begrijpen :</w:t>
      </w:r>
      <w:proofErr w:type="gramEnd"/>
      <w:r>
        <w:rPr>
          <w:rFonts w:ascii="Arial" w:hAnsi="Arial" w:cs="Arial"/>
          <w:szCs w:val="24"/>
        </w:rPr>
        <w:t xml:space="preserve"> De onbekende Hannah </w:t>
      </w:r>
      <w:proofErr w:type="spellStart"/>
      <w:r>
        <w:rPr>
          <w:rFonts w:ascii="Arial" w:hAnsi="Arial" w:cs="Arial"/>
          <w:szCs w:val="24"/>
        </w:rPr>
        <w:t>Arendt</w:t>
      </w:r>
      <w:proofErr w:type="spellEnd"/>
      <w:r>
        <w:rPr>
          <w:rFonts w:ascii="Arial" w:hAnsi="Arial" w:cs="Arial"/>
          <w:szCs w:val="24"/>
        </w:rPr>
        <w:t xml:space="preserve">; </w:t>
      </w:r>
      <w:r>
        <w:rPr>
          <w:rFonts w:ascii="Arial" w:hAnsi="Arial" w:cs="Arial"/>
          <w:b/>
          <w:szCs w:val="24"/>
        </w:rPr>
        <w:t xml:space="preserve">BAAN C., </w:t>
      </w:r>
      <w:r>
        <w:rPr>
          <w:rFonts w:ascii="Arial" w:hAnsi="Arial" w:cs="Arial"/>
          <w:szCs w:val="24"/>
        </w:rPr>
        <w:t xml:space="preserve">Een schitteren meesterwerk. Hoe het christendom kijkt naar de natuur 365 keer inspiratie; </w:t>
      </w:r>
      <w:r>
        <w:rPr>
          <w:rFonts w:ascii="Arial" w:hAnsi="Arial" w:cs="Arial"/>
          <w:b/>
          <w:szCs w:val="24"/>
        </w:rPr>
        <w:t xml:space="preserve">BERNARD M., </w:t>
      </w:r>
      <w:r>
        <w:rPr>
          <w:rFonts w:ascii="Arial" w:hAnsi="Arial" w:cs="Arial"/>
          <w:szCs w:val="24"/>
        </w:rPr>
        <w:t xml:space="preserve">Tot Gods eer. Handreiking voor gesprekken over liturgie; </w:t>
      </w:r>
      <w:r>
        <w:rPr>
          <w:rFonts w:ascii="Arial" w:hAnsi="Arial" w:cs="Arial"/>
          <w:b/>
          <w:szCs w:val="24"/>
        </w:rPr>
        <w:t xml:space="preserve">GAUCHET M., </w:t>
      </w:r>
      <w:r>
        <w:rPr>
          <w:rFonts w:ascii="Arial" w:hAnsi="Arial" w:cs="Arial"/>
          <w:szCs w:val="24"/>
        </w:rPr>
        <w:t xml:space="preserve">De </w:t>
      </w:r>
      <w:proofErr w:type="spellStart"/>
      <w:r>
        <w:rPr>
          <w:rFonts w:ascii="Arial" w:hAnsi="Arial" w:cs="Arial"/>
          <w:szCs w:val="24"/>
        </w:rPr>
        <w:t>onttovering</w:t>
      </w:r>
      <w:proofErr w:type="spellEnd"/>
      <w:r>
        <w:rPr>
          <w:rFonts w:ascii="Arial" w:hAnsi="Arial" w:cs="Arial"/>
          <w:szCs w:val="24"/>
        </w:rPr>
        <w:t xml:space="preserve"> van de wereld. Een politieke geschiedenis van de religie; </w:t>
      </w:r>
      <w:r>
        <w:rPr>
          <w:rFonts w:ascii="Arial" w:hAnsi="Arial" w:cs="Arial"/>
          <w:b/>
          <w:szCs w:val="24"/>
        </w:rPr>
        <w:t xml:space="preserve">HESCHEL A., </w:t>
      </w:r>
      <w:r>
        <w:rPr>
          <w:rFonts w:ascii="Arial" w:hAnsi="Arial" w:cs="Arial"/>
          <w:szCs w:val="24"/>
        </w:rPr>
        <w:t xml:space="preserve">Wie is de mens; </w:t>
      </w:r>
      <w:r>
        <w:rPr>
          <w:rFonts w:ascii="Arial" w:hAnsi="Arial" w:cs="Arial"/>
          <w:b/>
          <w:szCs w:val="24"/>
        </w:rPr>
        <w:t xml:space="preserve">JOHANNES VAN HET KRUIS., </w:t>
      </w:r>
      <w:r>
        <w:rPr>
          <w:rFonts w:ascii="Arial" w:hAnsi="Arial" w:cs="Arial"/>
          <w:szCs w:val="24"/>
        </w:rPr>
        <w:t xml:space="preserve">Bestijging van de berg </w:t>
      </w:r>
      <w:proofErr w:type="spellStart"/>
      <w:r>
        <w:rPr>
          <w:rFonts w:ascii="Arial" w:hAnsi="Arial" w:cs="Arial"/>
          <w:szCs w:val="24"/>
        </w:rPr>
        <w:t>Karmel</w:t>
      </w:r>
      <w:proofErr w:type="spellEnd"/>
      <w:r>
        <w:rPr>
          <w:rFonts w:ascii="Arial" w:hAnsi="Arial" w:cs="Arial"/>
          <w:szCs w:val="24"/>
        </w:rPr>
        <w:t xml:space="preserve">; </w:t>
      </w:r>
      <w:r>
        <w:rPr>
          <w:rFonts w:ascii="Arial" w:hAnsi="Arial" w:cs="Arial"/>
          <w:b/>
          <w:szCs w:val="24"/>
        </w:rPr>
        <w:t xml:space="preserve">KIERKEGAARD S., </w:t>
      </w:r>
      <w:r>
        <w:rPr>
          <w:rFonts w:ascii="Arial" w:hAnsi="Arial" w:cs="Arial"/>
          <w:szCs w:val="24"/>
        </w:rPr>
        <w:t xml:space="preserve">Levenswijsheden; </w:t>
      </w:r>
      <w:r>
        <w:rPr>
          <w:rFonts w:ascii="Arial" w:hAnsi="Arial" w:cs="Arial"/>
          <w:b/>
          <w:szCs w:val="24"/>
        </w:rPr>
        <w:t xml:space="preserve">KROESEN O., </w:t>
      </w:r>
      <w:r w:rsidR="00B9213D">
        <w:rPr>
          <w:rFonts w:ascii="Arial" w:hAnsi="Arial" w:cs="Arial"/>
          <w:szCs w:val="24"/>
        </w:rPr>
        <w:t xml:space="preserve">De menselijke onderneming. Het grote verhaal van geloof en economie; </w:t>
      </w:r>
      <w:r w:rsidR="00B9213D">
        <w:rPr>
          <w:rFonts w:ascii="Arial" w:hAnsi="Arial" w:cs="Arial"/>
          <w:b/>
          <w:szCs w:val="24"/>
        </w:rPr>
        <w:t xml:space="preserve">LEWIS C.S., </w:t>
      </w:r>
      <w:r w:rsidR="00B9213D">
        <w:rPr>
          <w:rFonts w:ascii="Arial" w:hAnsi="Arial" w:cs="Arial"/>
          <w:szCs w:val="24"/>
        </w:rPr>
        <w:t xml:space="preserve">Bidden; </w:t>
      </w:r>
      <w:r w:rsidR="00B9213D">
        <w:rPr>
          <w:rFonts w:ascii="Arial" w:hAnsi="Arial" w:cs="Arial"/>
          <w:b/>
          <w:szCs w:val="24"/>
        </w:rPr>
        <w:t xml:space="preserve">MERTON T., </w:t>
      </w:r>
      <w:r w:rsidR="00B9213D">
        <w:rPr>
          <w:rFonts w:ascii="Arial" w:hAnsi="Arial" w:cs="Arial"/>
          <w:szCs w:val="24"/>
        </w:rPr>
        <w:t xml:space="preserve">Vrede in het na-christelijk tijdperk. Het boek dat niet mocht worden uitgegeven; </w:t>
      </w:r>
      <w:r w:rsidR="00B9213D">
        <w:rPr>
          <w:rFonts w:ascii="Arial" w:hAnsi="Arial" w:cs="Arial"/>
          <w:b/>
          <w:szCs w:val="24"/>
        </w:rPr>
        <w:t xml:space="preserve">OOSTERHUIS H., </w:t>
      </w:r>
      <w:r w:rsidR="00B9213D">
        <w:rPr>
          <w:rFonts w:ascii="Arial" w:hAnsi="Arial" w:cs="Arial"/>
          <w:szCs w:val="24"/>
        </w:rPr>
        <w:t>De</w:t>
      </w:r>
      <w:r w:rsidR="00B9213D" w:rsidRPr="00B9213D">
        <w:rPr>
          <w:rFonts w:ascii="Arial" w:hAnsi="Arial" w:cs="Arial"/>
          <w:b/>
          <w:szCs w:val="24"/>
        </w:rPr>
        <w:t xml:space="preserve"> </w:t>
      </w:r>
      <w:r w:rsidR="00B9213D">
        <w:rPr>
          <w:rFonts w:ascii="Arial" w:hAnsi="Arial" w:cs="Arial"/>
          <w:szCs w:val="24"/>
        </w:rPr>
        <w:t xml:space="preserve">ontdekking van de aarde. </w:t>
      </w:r>
      <w:r w:rsidR="00B9213D" w:rsidRPr="00B9213D">
        <w:rPr>
          <w:rFonts w:ascii="Arial" w:hAnsi="Arial" w:cs="Arial"/>
          <w:szCs w:val="24"/>
        </w:rPr>
        <w:t>Verzamelde essays</w:t>
      </w:r>
      <w:r w:rsidR="00B9213D" w:rsidRPr="00B9213D">
        <w:rPr>
          <w:rFonts w:ascii="Arial" w:hAnsi="Arial" w:cs="Arial"/>
          <w:b/>
          <w:szCs w:val="24"/>
        </w:rPr>
        <w:t xml:space="preserve"> </w:t>
      </w:r>
      <w:r w:rsidR="00B9213D">
        <w:rPr>
          <w:rFonts w:ascii="Arial" w:hAnsi="Arial" w:cs="Arial"/>
          <w:b/>
          <w:szCs w:val="24"/>
        </w:rPr>
        <w:t xml:space="preserve">PERRIN X., </w:t>
      </w:r>
      <w:r w:rsidR="00B9213D">
        <w:rPr>
          <w:rFonts w:ascii="Arial" w:hAnsi="Arial" w:cs="Arial"/>
          <w:szCs w:val="24"/>
        </w:rPr>
        <w:t xml:space="preserve">In de leerschool van Sint </w:t>
      </w:r>
      <w:r w:rsidR="0065592F">
        <w:rPr>
          <w:rFonts w:ascii="Arial" w:hAnsi="Arial" w:cs="Arial"/>
          <w:szCs w:val="24"/>
        </w:rPr>
        <w:t xml:space="preserve">Benedictus; </w:t>
      </w:r>
      <w:r w:rsidR="00B9213D">
        <w:rPr>
          <w:rFonts w:ascii="Arial" w:hAnsi="Arial" w:cs="Arial"/>
          <w:szCs w:val="24"/>
        </w:rPr>
        <w:t xml:space="preserve">Benedictijnse spiritualiteit voor ieder christen; </w:t>
      </w:r>
      <w:r w:rsidR="0065592F">
        <w:rPr>
          <w:rFonts w:ascii="Arial" w:hAnsi="Arial" w:cs="Arial"/>
          <w:b/>
          <w:szCs w:val="24"/>
        </w:rPr>
        <w:t xml:space="preserve">STEINDL D., </w:t>
      </w:r>
      <w:r w:rsidR="0065592F">
        <w:rPr>
          <w:rFonts w:ascii="Arial" w:hAnsi="Arial" w:cs="Arial"/>
          <w:szCs w:val="24"/>
        </w:rPr>
        <w:t xml:space="preserve">Muziek van de stilte. Leven op het ritme van de getijden; </w:t>
      </w:r>
      <w:r w:rsidR="00B9213D">
        <w:rPr>
          <w:rFonts w:ascii="Arial" w:hAnsi="Arial" w:cs="Arial"/>
          <w:b/>
          <w:szCs w:val="24"/>
        </w:rPr>
        <w:t xml:space="preserve">SMEETS A. – WITTE H., </w:t>
      </w:r>
      <w:r w:rsidR="00B9213D">
        <w:rPr>
          <w:rFonts w:ascii="Arial" w:hAnsi="Arial" w:cs="Arial"/>
          <w:szCs w:val="24"/>
        </w:rPr>
        <w:t xml:space="preserve">Religieus leven met toekomst; </w:t>
      </w:r>
      <w:r w:rsidR="00B9213D">
        <w:rPr>
          <w:rFonts w:ascii="Arial" w:hAnsi="Arial" w:cs="Arial"/>
          <w:b/>
          <w:szCs w:val="24"/>
        </w:rPr>
        <w:t xml:space="preserve">SWÜSTE G., </w:t>
      </w:r>
      <w:r w:rsidR="00B9213D">
        <w:rPr>
          <w:rFonts w:ascii="Arial" w:hAnsi="Arial" w:cs="Arial"/>
          <w:szCs w:val="24"/>
        </w:rPr>
        <w:t xml:space="preserve">Uit het leven gegrepen. </w:t>
      </w:r>
      <w:proofErr w:type="spellStart"/>
      <w:r w:rsidR="00B9213D">
        <w:rPr>
          <w:rFonts w:ascii="Arial" w:hAnsi="Arial" w:cs="Arial"/>
          <w:szCs w:val="24"/>
        </w:rPr>
        <w:t>Salomo’s</w:t>
      </w:r>
      <w:proofErr w:type="spellEnd"/>
      <w:r w:rsidR="00B9213D">
        <w:rPr>
          <w:rFonts w:ascii="Arial" w:hAnsi="Arial" w:cs="Arial"/>
          <w:szCs w:val="24"/>
        </w:rPr>
        <w:t xml:space="preserve"> Spreuken, Prediker en Hooglied; </w:t>
      </w:r>
      <w:r w:rsidR="00B9213D">
        <w:rPr>
          <w:rFonts w:ascii="Arial" w:hAnsi="Arial" w:cs="Arial"/>
          <w:b/>
          <w:szCs w:val="24"/>
        </w:rPr>
        <w:t xml:space="preserve">van AQUINO T., </w:t>
      </w:r>
      <w:r w:rsidR="00B9213D">
        <w:rPr>
          <w:rFonts w:ascii="Arial" w:hAnsi="Arial" w:cs="Arial"/>
          <w:szCs w:val="24"/>
        </w:rPr>
        <w:t xml:space="preserve">De academische preken; </w:t>
      </w:r>
      <w:r w:rsidR="00B9213D">
        <w:rPr>
          <w:rFonts w:ascii="Arial" w:hAnsi="Arial" w:cs="Arial"/>
          <w:b/>
          <w:szCs w:val="24"/>
        </w:rPr>
        <w:t xml:space="preserve">UNDERHILL E., </w:t>
      </w:r>
      <w:r w:rsidR="00B9213D">
        <w:rPr>
          <w:rFonts w:ascii="Arial" w:hAnsi="Arial" w:cs="Arial"/>
          <w:szCs w:val="24"/>
        </w:rPr>
        <w:t>Mystiek. Hoe God werkt in de mens;</w:t>
      </w:r>
    </w:p>
    <w:p w:rsidR="0065592F" w:rsidRDefault="0065592F" w:rsidP="004F69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before="0" w:after="0"/>
        <w:ind w:left="1560" w:right="2098"/>
        <w:jc w:val="both"/>
        <w:rPr>
          <w:rFonts w:ascii="Arial" w:hAnsi="Arial" w:cs="Arial"/>
          <w:sz w:val="28"/>
          <w:szCs w:val="28"/>
        </w:rPr>
      </w:pPr>
    </w:p>
    <w:p w:rsidR="0065592F" w:rsidRDefault="0065592F" w:rsidP="004F69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before="0" w:after="0"/>
        <w:ind w:left="1560" w:right="209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DOCDIENST:</w:t>
      </w:r>
    </w:p>
    <w:p w:rsidR="0065592F" w:rsidRDefault="0065592F" w:rsidP="004F69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before="0" w:after="0"/>
        <w:ind w:left="1560" w:right="2098"/>
        <w:jc w:val="both"/>
        <w:rPr>
          <w:rFonts w:ascii="Arial" w:hAnsi="Arial" w:cs="Arial"/>
          <w:b/>
          <w:sz w:val="28"/>
          <w:szCs w:val="28"/>
        </w:rPr>
      </w:pPr>
    </w:p>
    <w:p w:rsidR="0065592F" w:rsidRPr="0065592F" w:rsidRDefault="0065592F" w:rsidP="004F69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before="0" w:after="0"/>
        <w:ind w:left="1560" w:right="209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 WACHTER D., </w:t>
      </w:r>
      <w:r>
        <w:rPr>
          <w:rFonts w:ascii="Arial" w:hAnsi="Arial" w:cs="Arial"/>
          <w:sz w:val="28"/>
          <w:szCs w:val="28"/>
        </w:rPr>
        <w:t xml:space="preserve">Vertroostingen. Een praktische handleiding; </w:t>
      </w:r>
      <w:r>
        <w:rPr>
          <w:rFonts w:ascii="Arial" w:hAnsi="Arial" w:cs="Arial"/>
          <w:b/>
          <w:sz w:val="28"/>
          <w:szCs w:val="28"/>
        </w:rPr>
        <w:t xml:space="preserve">JASPERS R., </w:t>
      </w:r>
      <w:r>
        <w:rPr>
          <w:rFonts w:ascii="Arial" w:hAnsi="Arial" w:cs="Arial"/>
          <w:sz w:val="28"/>
          <w:szCs w:val="28"/>
        </w:rPr>
        <w:t xml:space="preserve">Ankerplaats voor het rouwende hart; </w:t>
      </w:r>
      <w:r w:rsidR="009F283F">
        <w:rPr>
          <w:rFonts w:ascii="Arial" w:hAnsi="Arial" w:cs="Arial"/>
          <w:b/>
          <w:sz w:val="28"/>
          <w:szCs w:val="28"/>
        </w:rPr>
        <w:t xml:space="preserve">VANDENHOLE C., </w:t>
      </w:r>
      <w:r w:rsidR="009F283F">
        <w:rPr>
          <w:rFonts w:ascii="Arial" w:hAnsi="Arial" w:cs="Arial"/>
          <w:sz w:val="28"/>
          <w:szCs w:val="28"/>
        </w:rPr>
        <w:t xml:space="preserve">Een regenboog in jou. De emotionele rollercoaster van een zwangerschap na verlies; </w:t>
      </w:r>
      <w:r>
        <w:rPr>
          <w:rFonts w:ascii="Arial" w:hAnsi="Arial" w:cs="Arial"/>
          <w:b/>
          <w:sz w:val="28"/>
          <w:szCs w:val="28"/>
        </w:rPr>
        <w:t xml:space="preserve">HORVILLEUR D., </w:t>
      </w:r>
      <w:r>
        <w:rPr>
          <w:rFonts w:ascii="Arial" w:hAnsi="Arial" w:cs="Arial"/>
          <w:sz w:val="28"/>
          <w:szCs w:val="28"/>
        </w:rPr>
        <w:t xml:space="preserve">Leven met onze doden. Een essay over troost; </w:t>
      </w:r>
      <w:r>
        <w:rPr>
          <w:rFonts w:ascii="Arial" w:hAnsi="Arial" w:cs="Arial"/>
          <w:b/>
          <w:sz w:val="28"/>
          <w:szCs w:val="28"/>
        </w:rPr>
        <w:t xml:space="preserve">GEERAERT R., </w:t>
      </w:r>
      <w:r>
        <w:rPr>
          <w:rFonts w:ascii="Arial" w:hAnsi="Arial" w:cs="Arial"/>
          <w:sz w:val="28"/>
          <w:szCs w:val="28"/>
        </w:rPr>
        <w:t>Levensmoeheid bij ouderen.</w:t>
      </w:r>
    </w:p>
    <w:p w:rsidR="004F6966" w:rsidRDefault="004F6966" w:rsidP="004F69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before="0" w:after="0"/>
        <w:ind w:left="1560" w:right="2098"/>
        <w:jc w:val="both"/>
        <w:rPr>
          <w:rFonts w:ascii="Arial" w:hAnsi="Arial" w:cs="Arial"/>
          <w:sz w:val="28"/>
          <w:szCs w:val="28"/>
          <w:lang w:val="nl-BE"/>
        </w:rPr>
      </w:pPr>
    </w:p>
    <w:p w:rsidR="00084CD8" w:rsidRPr="004F6966" w:rsidRDefault="004F6966" w:rsidP="004F696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before="0" w:after="0"/>
        <w:ind w:left="1560" w:right="209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 je religieuze boeken en/of tijdschriften schenken aan de bibliotheek, we ontvangen ze met grote dankbaarheid</w:t>
      </w:r>
    </w:p>
    <w:sectPr w:rsidR="00084CD8" w:rsidRPr="004F6966" w:rsidSect="002A770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C"/>
    <w:rsid w:val="00084CD8"/>
    <w:rsid w:val="0017598C"/>
    <w:rsid w:val="001D03AD"/>
    <w:rsid w:val="001E0C49"/>
    <w:rsid w:val="001E0E2F"/>
    <w:rsid w:val="001E4A77"/>
    <w:rsid w:val="001F58F1"/>
    <w:rsid w:val="002A770C"/>
    <w:rsid w:val="00374D96"/>
    <w:rsid w:val="00392C00"/>
    <w:rsid w:val="004C26DB"/>
    <w:rsid w:val="004C3EE7"/>
    <w:rsid w:val="004F6966"/>
    <w:rsid w:val="0065592F"/>
    <w:rsid w:val="0096247B"/>
    <w:rsid w:val="009D03D6"/>
    <w:rsid w:val="009F283F"/>
    <w:rsid w:val="00B9213D"/>
    <w:rsid w:val="00BB2258"/>
    <w:rsid w:val="00D34DE9"/>
    <w:rsid w:val="00D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65639-D2EC-4457-BF86-5BEBEA79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770C"/>
    <w:pPr>
      <w:spacing w:before="100" w:after="100" w:line="240" w:lineRule="auto"/>
    </w:pPr>
    <w:rPr>
      <w:rFonts w:ascii="Times New Roman" w:eastAsia="MS Mincho" w:hAnsi="Times New Roman" w:cs="Times New Roman"/>
      <w:sz w:val="24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2A7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mia.vanhemel</dc:creator>
  <cp:keywords/>
  <dc:description/>
  <cp:lastModifiedBy>Bibliotheek Seminarie van Hasselt</cp:lastModifiedBy>
  <cp:revision>2</cp:revision>
  <dcterms:created xsi:type="dcterms:W3CDTF">2023-04-27T14:47:00Z</dcterms:created>
  <dcterms:modified xsi:type="dcterms:W3CDTF">2023-04-27T14:47:00Z</dcterms:modified>
</cp:coreProperties>
</file>