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76405A" w14:textId="4B9FE645" w:rsidR="008B3DB5" w:rsidRPr="0043666D" w:rsidRDefault="001C0F08">
      <w:pPr>
        <w:rPr>
          <w:b/>
          <w:sz w:val="28"/>
          <w:szCs w:val="28"/>
        </w:rPr>
      </w:pPr>
      <w:bookmarkStart w:id="0" w:name="_GoBack"/>
      <w:bookmarkEnd w:id="0"/>
      <w:r>
        <w:rPr>
          <w:b/>
          <w:sz w:val="28"/>
          <w:szCs w:val="28"/>
        </w:rPr>
        <w:t>Zalen: kredieten</w:t>
      </w:r>
    </w:p>
    <w:p w14:paraId="088F8827" w14:textId="77777777" w:rsidR="0043666D" w:rsidRDefault="0043666D"/>
    <w:p w14:paraId="5E8BE797" w14:textId="6231F6FE" w:rsidR="001C0F08" w:rsidRDefault="001C0F08">
      <w:r>
        <w:t xml:space="preserve">Na de inbreng van de pastorale afdelingen vanuit de </w:t>
      </w:r>
      <w:proofErr w:type="spellStart"/>
      <w:r>
        <w:t>VPW’s</w:t>
      </w:r>
      <w:proofErr w:type="spellEnd"/>
      <w:r>
        <w:t xml:space="preserve"> in de stichting, blijven er kredietmogelijkheden bestaan voor </w:t>
      </w:r>
      <w:proofErr w:type="spellStart"/>
      <w:r>
        <w:t>VPW’s</w:t>
      </w:r>
      <w:proofErr w:type="spellEnd"/>
      <w:r>
        <w:t xml:space="preserve"> die zich omvormen tot zalen-vzw’s.</w:t>
      </w:r>
      <w:r w:rsidR="00951DFE">
        <w:t xml:space="preserve"> (We gebruiken verder de term zalen-vzw voor de </w:t>
      </w:r>
      <w:proofErr w:type="spellStart"/>
      <w:r w:rsidR="00951DFE">
        <w:t>VPW’s</w:t>
      </w:r>
      <w:proofErr w:type="spellEnd"/>
      <w:r w:rsidR="00951DFE">
        <w:t xml:space="preserve"> die hun pastorale afdelingen in de stichting brachten.)</w:t>
      </w:r>
    </w:p>
    <w:p w14:paraId="29E69EE8" w14:textId="77777777" w:rsidR="001C0F08" w:rsidRDefault="001C0F08"/>
    <w:p w14:paraId="0F6AE58E" w14:textId="769E3C5F" w:rsidR="001C0F08" w:rsidRPr="001C0F08" w:rsidRDefault="001C0F08" w:rsidP="000D04B1">
      <w:pPr>
        <w:pStyle w:val="Lijstalinea"/>
        <w:numPr>
          <w:ilvl w:val="0"/>
          <w:numId w:val="6"/>
        </w:numPr>
        <w:rPr>
          <w:u w:val="single"/>
        </w:rPr>
      </w:pPr>
      <w:r w:rsidRPr="001C0F08">
        <w:rPr>
          <w:u w:val="single"/>
        </w:rPr>
        <w:t>Investeringskredieten bij Diocesane Solidariteit (permanent)</w:t>
      </w:r>
    </w:p>
    <w:p w14:paraId="5E561AA5" w14:textId="77777777" w:rsidR="001C0F08" w:rsidRDefault="001C0F08" w:rsidP="000D04B1">
      <w:r>
        <w:t>Deze reeds bestaande, goed gekende mogelijkheid blijft bestaan: een zaal die investeert in het gebouw kan beroep doen op een goedkoop krediet bij D.S., mits er een goed dossier is (waarbij de terugbetalingscapaciteit cruciaal is). Zie aparte nota hierover.</w:t>
      </w:r>
    </w:p>
    <w:p w14:paraId="3355B34B" w14:textId="05D1AA9E" w:rsidR="001C0F08" w:rsidRDefault="001C0F08" w:rsidP="000D04B1">
      <w:pPr>
        <w:ind w:firstLine="45"/>
      </w:pPr>
    </w:p>
    <w:p w14:paraId="44D75A99" w14:textId="7823443F" w:rsidR="001C0F08" w:rsidRDefault="001C0F08" w:rsidP="000D04B1">
      <w:pPr>
        <w:pStyle w:val="Lijstalinea"/>
        <w:numPr>
          <w:ilvl w:val="0"/>
          <w:numId w:val="6"/>
        </w:numPr>
        <w:rPr>
          <w:u w:val="single"/>
        </w:rPr>
      </w:pPr>
      <w:r w:rsidRPr="000D04B1">
        <w:rPr>
          <w:u w:val="single"/>
        </w:rPr>
        <w:t>Liquiditeitskredieten bij stichting</w:t>
      </w:r>
      <w:r w:rsidR="000D04B1" w:rsidRPr="000D04B1">
        <w:rPr>
          <w:u w:val="single"/>
        </w:rPr>
        <w:t xml:space="preserve"> (tijdelijk</w:t>
      </w:r>
      <w:r w:rsidR="00DD4D46">
        <w:rPr>
          <w:u w:val="single"/>
        </w:rPr>
        <w:t>,</w:t>
      </w:r>
      <w:r w:rsidR="000D04B1" w:rsidRPr="000D04B1">
        <w:rPr>
          <w:u w:val="single"/>
        </w:rPr>
        <w:t xml:space="preserve"> wegens Corona)</w:t>
      </w:r>
    </w:p>
    <w:p w14:paraId="22172C3E" w14:textId="2F784B4A" w:rsidR="000D04B1" w:rsidRPr="000D04B1" w:rsidRDefault="000D04B1" w:rsidP="000D04B1">
      <w:pPr>
        <w:pStyle w:val="Lijstalinea"/>
        <w:numPr>
          <w:ilvl w:val="1"/>
          <w:numId w:val="6"/>
        </w:numPr>
        <w:rPr>
          <w:u w:val="single"/>
        </w:rPr>
      </w:pPr>
      <w:r>
        <w:rPr>
          <w:u w:val="single"/>
        </w:rPr>
        <w:t>Context</w:t>
      </w:r>
    </w:p>
    <w:p w14:paraId="534E92F3" w14:textId="2FCFF109" w:rsidR="000D04B1" w:rsidRDefault="000D04B1" w:rsidP="000D04B1">
      <w:r>
        <w:t>Door de coronacrisis zijn de inkomsten van de zalen sterk gedaald, terwijl veel vaste uitgaven verder liepen. Daardoor liepen de financiële middelen van de zalen sterk terug. Zalen die weinig reserves hadden komen daardoor in de problemen.</w:t>
      </w:r>
    </w:p>
    <w:p w14:paraId="575EA00A" w14:textId="623AB28D" w:rsidR="000D04B1" w:rsidRPr="000D04B1" w:rsidRDefault="000D04B1" w:rsidP="000D04B1">
      <w:r>
        <w:t>Een ander element dat meespeelt is dat sommige zalen</w:t>
      </w:r>
      <w:r w:rsidR="00DD4D46">
        <w:t xml:space="preserve"> voordien al </w:t>
      </w:r>
      <w:r>
        <w:t>niet winstgevend waren</w:t>
      </w:r>
      <w:r w:rsidR="00DD4D46">
        <w:t>,</w:t>
      </w:r>
      <w:r>
        <w:t xml:space="preserve"> door te lage tarieven </w:t>
      </w:r>
      <w:r w:rsidR="004054D8">
        <w:t>te hanteren, waar</w:t>
      </w:r>
      <w:r>
        <w:t xml:space="preserve">door </w:t>
      </w:r>
      <w:r w:rsidR="004054D8">
        <w:t xml:space="preserve">ze </w:t>
      </w:r>
      <w:r>
        <w:t>geen reserves opbouwden.</w:t>
      </w:r>
    </w:p>
    <w:p w14:paraId="45C688F0" w14:textId="21851E40" w:rsidR="000D04B1" w:rsidRPr="000D04B1" w:rsidRDefault="000D04B1" w:rsidP="000D04B1">
      <w:pPr>
        <w:pStyle w:val="Lijstalinea"/>
        <w:numPr>
          <w:ilvl w:val="1"/>
          <w:numId w:val="6"/>
        </w:numPr>
        <w:rPr>
          <w:u w:val="single"/>
        </w:rPr>
      </w:pPr>
      <w:r w:rsidRPr="000D04B1">
        <w:rPr>
          <w:u w:val="single"/>
        </w:rPr>
        <w:t>Doel</w:t>
      </w:r>
    </w:p>
    <w:p w14:paraId="37F82595" w14:textId="4D663250" w:rsidR="000D04B1" w:rsidRPr="000D04B1" w:rsidRDefault="0016520E" w:rsidP="000D04B1">
      <w:r>
        <w:t>De stichting wil bijdragen aan de doorstart van leefbare zalen met liquiditeitsproblemen ten gevolge van coron</w:t>
      </w:r>
      <w:r w:rsidR="00E67992">
        <w:t>a, zonder d</w:t>
      </w:r>
      <w:r>
        <w:t>a</w:t>
      </w:r>
      <w:r w:rsidR="00E67992">
        <w:t>arbij giften te doen</w:t>
      </w:r>
      <w:r>
        <w:t>.</w:t>
      </w:r>
      <w:r w:rsidR="00E67992">
        <w:t xml:space="preserve"> Immers, één van de doelen van de inbreng van de pastorale afdelingen in de stichting was net om een duidelijk en billijk onderscheid te maken tussen pastorale middelen en zaalmiddelen</w:t>
      </w:r>
      <w:r w:rsidR="004054D8">
        <w:t>, waardoor giften uitgesloten zijn</w:t>
      </w:r>
      <w:r w:rsidR="00E67992">
        <w:t>.</w:t>
      </w:r>
      <w:r>
        <w:t xml:space="preserve">  </w:t>
      </w:r>
    </w:p>
    <w:p w14:paraId="4CFB9C2D" w14:textId="77777777" w:rsidR="00DD4D46" w:rsidRDefault="00DD4D46" w:rsidP="000D04B1">
      <w:pPr>
        <w:pStyle w:val="Lijstalinea"/>
        <w:numPr>
          <w:ilvl w:val="1"/>
          <w:numId w:val="6"/>
        </w:numPr>
        <w:rPr>
          <w:u w:val="single"/>
        </w:rPr>
      </w:pPr>
      <w:r>
        <w:rPr>
          <w:u w:val="single"/>
        </w:rPr>
        <w:t>Aanbod</w:t>
      </w:r>
    </w:p>
    <w:p w14:paraId="72FA05E8" w14:textId="0ECAD582" w:rsidR="00DD4D46" w:rsidRDefault="00D95B5D" w:rsidP="00DD4D46">
      <w:r>
        <w:t>De stichting doet een aanbod aan zalen in de z</w:t>
      </w:r>
      <w:r w:rsidR="00951DFE">
        <w:t>alen-vzw’s</w:t>
      </w:r>
      <w:r>
        <w:t>, die minder dan 10.000€ financiële middelen hebben om hen een krediet te verlenen, zodat hun financiële middelen weer op 10.000€ komen, om hun werking te hervatten.</w:t>
      </w:r>
    </w:p>
    <w:p w14:paraId="6789C39C" w14:textId="166D897C" w:rsidR="00D95B5D" w:rsidRPr="00DD4D46" w:rsidRDefault="00D95B5D" w:rsidP="00DD4D46">
      <w:r>
        <w:t>Dit krediet wordt terugbetaald op maximaal 4 jaar. Hetzelfde intrestpercentage van Diocesane Solidariteit (</w:t>
      </w:r>
      <w:r w:rsidR="00951DFE">
        <w:t xml:space="preserve">momenteel </w:t>
      </w:r>
      <w:r>
        <w:t>1%) wordt hierop toegepast.</w:t>
      </w:r>
    </w:p>
    <w:p w14:paraId="0A1E9FF4" w14:textId="6BA34E26" w:rsidR="000D04B1" w:rsidRDefault="000D04B1" w:rsidP="000D04B1">
      <w:pPr>
        <w:pStyle w:val="Lijstalinea"/>
        <w:numPr>
          <w:ilvl w:val="1"/>
          <w:numId w:val="6"/>
        </w:numPr>
        <w:rPr>
          <w:u w:val="single"/>
        </w:rPr>
      </w:pPr>
      <w:r>
        <w:rPr>
          <w:u w:val="single"/>
        </w:rPr>
        <w:t>Voorwaarden</w:t>
      </w:r>
    </w:p>
    <w:p w14:paraId="4FA80D1E" w14:textId="59842E97" w:rsidR="00DE4B02" w:rsidRDefault="00DE4B02" w:rsidP="00DE4B02">
      <w:r w:rsidRPr="00DE4B02">
        <w:t>Het liquiditeitskrediet kan enkel verstrekt worden indien aan volgende voorwaarden voldaan is:</w:t>
      </w:r>
      <w:r>
        <w:t xml:space="preserve">.  </w:t>
      </w:r>
    </w:p>
    <w:p w14:paraId="431B78AE" w14:textId="7613C1BA" w:rsidR="00DE4B02" w:rsidRDefault="00DE4B02" w:rsidP="00DE4B02">
      <w:pPr>
        <w:pStyle w:val="Lijstalinea"/>
        <w:numPr>
          <w:ilvl w:val="0"/>
          <w:numId w:val="7"/>
        </w:numPr>
      </w:pPr>
      <w:r>
        <w:t>Een gebouw dat in orde is en voldoet aan de veiligheidsvoorschriften</w:t>
      </w:r>
    </w:p>
    <w:p w14:paraId="7C7B80F8" w14:textId="77777777" w:rsidR="00DE4B02" w:rsidRDefault="00DE4B02" w:rsidP="00DE4B02">
      <w:pPr>
        <w:pStyle w:val="Lijstalinea"/>
        <w:numPr>
          <w:ilvl w:val="0"/>
          <w:numId w:val="7"/>
        </w:numPr>
      </w:pPr>
      <w:r>
        <w:t>Een zaalploeg van minstens 4 personen om de uitbating te dragen</w:t>
      </w:r>
    </w:p>
    <w:p w14:paraId="0F0D60D5" w14:textId="799FA6D8" w:rsidR="00DE4B02" w:rsidRDefault="00DE4B02" w:rsidP="00DE4B02">
      <w:pPr>
        <w:pStyle w:val="Lijstalinea"/>
        <w:numPr>
          <w:ilvl w:val="0"/>
          <w:numId w:val="7"/>
        </w:numPr>
      </w:pPr>
      <w:r>
        <w:lastRenderedPageBreak/>
        <w:t xml:space="preserve">De zaal had in de periode 2017-2019 (de periode voor corona) een </w:t>
      </w:r>
      <w:r w:rsidR="004054D8">
        <w:t xml:space="preserve">gemiddelde jaarlijkse </w:t>
      </w:r>
      <w:r>
        <w:t>positieve cash-flow van minstens 2.500€</w:t>
      </w:r>
      <w:r w:rsidR="00951DFE">
        <w:t>. Er dient steeds</w:t>
      </w:r>
      <w:r>
        <w:t xml:space="preserve"> een </w:t>
      </w:r>
      <w:r w:rsidR="00D112C1">
        <w:t xml:space="preserve">realistisch en concreet </w:t>
      </w:r>
      <w:r>
        <w:t xml:space="preserve">financieel plan toegevoegd te worden waarbij duidelijk wordt aangegeven hoe de inkomsten verhoogd zullen worden om </w:t>
      </w:r>
      <w:r w:rsidR="00951DFE">
        <w:t>vanaf nu een grotere</w:t>
      </w:r>
      <w:r>
        <w:t xml:space="preserve"> positieve cash-flow  te realiseren.</w:t>
      </w:r>
    </w:p>
    <w:p w14:paraId="42EA3216" w14:textId="3A5D10AA" w:rsidR="00D112C1" w:rsidRDefault="00D112C1" w:rsidP="00DE4B02">
      <w:pPr>
        <w:pStyle w:val="Lijstalinea"/>
        <w:numPr>
          <w:ilvl w:val="0"/>
          <w:numId w:val="7"/>
        </w:numPr>
      </w:pPr>
      <w:r>
        <w:t>Een positief advies van de afdeling binnen de stichting waarin de zaal gelegen is</w:t>
      </w:r>
      <w:r w:rsidR="004054D8">
        <w:t>, gezien de afdeling de toestand best kent</w:t>
      </w:r>
      <w:r>
        <w:t>.</w:t>
      </w:r>
    </w:p>
    <w:p w14:paraId="400AC3A7" w14:textId="00440EB8" w:rsidR="00D112C1" w:rsidRDefault="00D112C1" w:rsidP="00D112C1">
      <w:r>
        <w:t xml:space="preserve">Deze voorwaarden dienen om te garanderen dat het krediet </w:t>
      </w:r>
      <w:r w:rsidR="004054D8">
        <w:t xml:space="preserve">wel degelijk </w:t>
      </w:r>
      <w:r>
        <w:t>gebruikt wordt voor een heropstart van leefbare zalen en niet voor het in stand houden van onleefbare</w:t>
      </w:r>
      <w:r w:rsidR="004054D8">
        <w:t xml:space="preserve">, wat een </w:t>
      </w:r>
      <w:r w:rsidR="004B0C80">
        <w:t>on</w:t>
      </w:r>
      <w:r w:rsidR="004054D8">
        <w:t>verantwoorde besteding van middelen zou zijn</w:t>
      </w:r>
      <w:r>
        <w:t>.</w:t>
      </w:r>
    </w:p>
    <w:p w14:paraId="05BE3DD5" w14:textId="1DEAC9DB" w:rsidR="000D04B1" w:rsidRPr="000D04B1" w:rsidRDefault="000D04B1" w:rsidP="000D04B1">
      <w:pPr>
        <w:pStyle w:val="Lijstalinea"/>
        <w:numPr>
          <w:ilvl w:val="1"/>
          <w:numId w:val="6"/>
        </w:numPr>
        <w:rPr>
          <w:u w:val="single"/>
        </w:rPr>
      </w:pPr>
      <w:r>
        <w:rPr>
          <w:u w:val="single"/>
        </w:rPr>
        <w:t>Procedure</w:t>
      </w:r>
    </w:p>
    <w:p w14:paraId="597FD470" w14:textId="5A2BE43A" w:rsidR="004054D8" w:rsidRDefault="00D112C1" w:rsidP="000D04B1">
      <w:r>
        <w:t xml:space="preserve">De zaal dient, met akkoord van de Raad van Bestuur van de </w:t>
      </w:r>
      <w:r w:rsidR="00951DFE">
        <w:t>zalen-vzw</w:t>
      </w:r>
      <w:r>
        <w:t>, haar dossier in bij de econoom</w:t>
      </w:r>
      <w:r w:rsidR="004054D8">
        <w:t>, met:</w:t>
      </w:r>
    </w:p>
    <w:p w14:paraId="2310FE5B" w14:textId="1192D45F" w:rsidR="004054D8" w:rsidRDefault="004054D8" w:rsidP="004054D8">
      <w:pPr>
        <w:pStyle w:val="Lijstalinea"/>
        <w:numPr>
          <w:ilvl w:val="0"/>
          <w:numId w:val="2"/>
        </w:numPr>
      </w:pPr>
      <w:r>
        <w:t>Het gevraagde kredietbedrag (maximaal 10.000€)</w:t>
      </w:r>
    </w:p>
    <w:p w14:paraId="678B6869" w14:textId="77777777" w:rsidR="004054D8" w:rsidRDefault="004054D8" w:rsidP="004054D8">
      <w:pPr>
        <w:pStyle w:val="Lijstalinea"/>
        <w:numPr>
          <w:ilvl w:val="0"/>
          <w:numId w:val="2"/>
        </w:numPr>
      </w:pPr>
      <w:r>
        <w:t>De huidige financiële middelen van de zaal</w:t>
      </w:r>
    </w:p>
    <w:p w14:paraId="2C06B549" w14:textId="77777777" w:rsidR="004054D8" w:rsidRDefault="004054D8" w:rsidP="004054D8">
      <w:pPr>
        <w:pStyle w:val="Lijstalinea"/>
        <w:numPr>
          <w:ilvl w:val="0"/>
          <w:numId w:val="2"/>
        </w:numPr>
      </w:pPr>
      <w:r>
        <w:t>het aantonen dat het gebouw in orde is</w:t>
      </w:r>
    </w:p>
    <w:p w14:paraId="61594EB1" w14:textId="77777777" w:rsidR="004054D8" w:rsidRDefault="004054D8" w:rsidP="004054D8">
      <w:pPr>
        <w:pStyle w:val="Lijstalinea"/>
        <w:numPr>
          <w:ilvl w:val="0"/>
          <w:numId w:val="2"/>
        </w:numPr>
      </w:pPr>
      <w:r>
        <w:t>Opgave van de zaalploeg</w:t>
      </w:r>
    </w:p>
    <w:p w14:paraId="23A7536E" w14:textId="60CF309A" w:rsidR="004054D8" w:rsidRDefault="004054D8" w:rsidP="004054D8">
      <w:pPr>
        <w:pStyle w:val="Lijstalinea"/>
        <w:numPr>
          <w:ilvl w:val="0"/>
          <w:numId w:val="2"/>
        </w:numPr>
      </w:pPr>
      <w:r>
        <w:t xml:space="preserve">Cash-flow van 2017-2019, met toevoeging van de jaarrekeningen. </w:t>
      </w:r>
    </w:p>
    <w:p w14:paraId="07887D55" w14:textId="28D7F108" w:rsidR="004054D8" w:rsidRDefault="00951DFE" w:rsidP="004054D8">
      <w:pPr>
        <w:pStyle w:val="Lijstalinea"/>
        <w:numPr>
          <w:ilvl w:val="0"/>
          <w:numId w:val="2"/>
        </w:numPr>
      </w:pPr>
      <w:r>
        <w:t>H</w:t>
      </w:r>
      <w:r w:rsidR="004054D8">
        <w:t>et financieel plan om aan te tonen hoe men tot de gevraagde positieve cash-flow zal komen</w:t>
      </w:r>
    </w:p>
    <w:p w14:paraId="35CA3B51" w14:textId="6A5169B2" w:rsidR="004054D8" w:rsidRDefault="004054D8" w:rsidP="004054D8">
      <w:r>
        <w:t xml:space="preserve">Het regiocomité overlegt met de afdeling binnen de stichting en beslist dan over de kredietaanvraag. Bij positieve beslissing wordt een kredietovereenkomst tussen stichting en </w:t>
      </w:r>
      <w:r w:rsidR="00951DFE">
        <w:t>de zaken-vzw afg</w:t>
      </w:r>
      <w:r>
        <w:t>esloten.</w:t>
      </w:r>
    </w:p>
    <w:p w14:paraId="3692A565" w14:textId="3E4E0CF0" w:rsidR="000D04B1" w:rsidRDefault="000D04B1" w:rsidP="004054D8">
      <w:pPr>
        <w:ind w:left="360"/>
      </w:pPr>
    </w:p>
    <w:p w14:paraId="53531C3E" w14:textId="77777777" w:rsidR="004054D8" w:rsidRDefault="004054D8" w:rsidP="004054D8">
      <w:pPr>
        <w:ind w:left="360"/>
      </w:pPr>
    </w:p>
    <w:p w14:paraId="366F542F" w14:textId="77777777" w:rsidR="004054D8" w:rsidRDefault="004054D8" w:rsidP="004054D8">
      <w:pPr>
        <w:ind w:left="360"/>
      </w:pPr>
    </w:p>
    <w:sectPr w:rsidR="004054D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C4FA7"/>
    <w:multiLevelType w:val="hybridMultilevel"/>
    <w:tmpl w:val="8A30CC04"/>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27E06A31"/>
    <w:multiLevelType w:val="hybridMultilevel"/>
    <w:tmpl w:val="9E58FE3C"/>
    <w:lvl w:ilvl="0" w:tplc="0B762C4A">
      <w:start w:val="1"/>
      <w:numFmt w:val="bullet"/>
      <w:lvlText w:val="-"/>
      <w:lvlJc w:val="left"/>
      <w:pPr>
        <w:ind w:left="720" w:hanging="360"/>
      </w:pPr>
      <w:rPr>
        <w:rFonts w:ascii="Calibri" w:eastAsiaTheme="minorHAns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34334E0A"/>
    <w:multiLevelType w:val="hybridMultilevel"/>
    <w:tmpl w:val="65E46094"/>
    <w:lvl w:ilvl="0" w:tplc="0813000F">
      <w:start w:val="1"/>
      <w:numFmt w:val="decimal"/>
      <w:lvlText w:val="%1."/>
      <w:lvlJc w:val="left"/>
      <w:pPr>
        <w:ind w:left="720" w:hanging="360"/>
      </w:pPr>
      <w:rPr>
        <w:rFonts w:hint="default"/>
      </w:rPr>
    </w:lvl>
    <w:lvl w:ilvl="1" w:tplc="08130019">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34D91726"/>
    <w:multiLevelType w:val="multilevel"/>
    <w:tmpl w:val="08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35177FBE"/>
    <w:multiLevelType w:val="hybridMultilevel"/>
    <w:tmpl w:val="94F4DE02"/>
    <w:lvl w:ilvl="0" w:tplc="BE0ECA68">
      <w:start w:val="1"/>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51A32D56"/>
    <w:multiLevelType w:val="multilevel"/>
    <w:tmpl w:val="08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74F247BA"/>
    <w:multiLevelType w:val="multilevel"/>
    <w:tmpl w:val="E7BA673E"/>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2"/>
  </w:num>
  <w:num w:numId="2">
    <w:abstractNumId w:val="1"/>
  </w:num>
  <w:num w:numId="3">
    <w:abstractNumId w:val="3"/>
  </w:num>
  <w:num w:numId="4">
    <w:abstractNumId w:val="6"/>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1A18"/>
    <w:rsid w:val="00013A13"/>
    <w:rsid w:val="0002541C"/>
    <w:rsid w:val="000D04B1"/>
    <w:rsid w:val="00102307"/>
    <w:rsid w:val="00154134"/>
    <w:rsid w:val="0016520E"/>
    <w:rsid w:val="00196A62"/>
    <w:rsid w:val="001C0F08"/>
    <w:rsid w:val="001D3F32"/>
    <w:rsid w:val="00214E01"/>
    <w:rsid w:val="00230942"/>
    <w:rsid w:val="002536C3"/>
    <w:rsid w:val="00312E9A"/>
    <w:rsid w:val="00325109"/>
    <w:rsid w:val="004054D8"/>
    <w:rsid w:val="0043666D"/>
    <w:rsid w:val="004A124B"/>
    <w:rsid w:val="004B0C80"/>
    <w:rsid w:val="005F4D85"/>
    <w:rsid w:val="00641A18"/>
    <w:rsid w:val="0068301E"/>
    <w:rsid w:val="007151CA"/>
    <w:rsid w:val="008F6CF5"/>
    <w:rsid w:val="008F7CD9"/>
    <w:rsid w:val="00951DFE"/>
    <w:rsid w:val="00976FE3"/>
    <w:rsid w:val="00A05326"/>
    <w:rsid w:val="00AE0038"/>
    <w:rsid w:val="00AE1AD8"/>
    <w:rsid w:val="00AE27A4"/>
    <w:rsid w:val="00B376AC"/>
    <w:rsid w:val="00B51D85"/>
    <w:rsid w:val="00BA1E9E"/>
    <w:rsid w:val="00BC5ECC"/>
    <w:rsid w:val="00C4261E"/>
    <w:rsid w:val="00D112C1"/>
    <w:rsid w:val="00D95B5D"/>
    <w:rsid w:val="00DD4D46"/>
    <w:rsid w:val="00DE4B02"/>
    <w:rsid w:val="00DE5B2E"/>
    <w:rsid w:val="00E16314"/>
    <w:rsid w:val="00E243E7"/>
    <w:rsid w:val="00E67992"/>
    <w:rsid w:val="00E96B03"/>
    <w:rsid w:val="00EE5A59"/>
    <w:rsid w:val="00F346A8"/>
    <w:rsid w:val="00FC75B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24938D"/>
  <w15:docId w15:val="{9FFBC970-3EEC-49BE-AC81-DD54B363B2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43666D"/>
    <w:pPr>
      <w:ind w:left="720"/>
      <w:contextualSpacing/>
    </w:pPr>
  </w:style>
  <w:style w:type="paragraph" w:styleId="Ballontekst">
    <w:name w:val="Balloon Text"/>
    <w:basedOn w:val="Standaard"/>
    <w:link w:val="BallontekstChar"/>
    <w:uiPriority w:val="99"/>
    <w:semiHidden/>
    <w:unhideWhenUsed/>
    <w:rsid w:val="00E243E7"/>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243E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9F5F87EC7915048A00EB63902C80F18" ma:contentTypeVersion="12" ma:contentTypeDescription="Een nieuw document maken." ma:contentTypeScope="" ma:versionID="33bbec449d08788d439a98b992482597">
  <xsd:schema xmlns:xsd="http://www.w3.org/2001/XMLSchema" xmlns:xs="http://www.w3.org/2001/XMLSchema" xmlns:p="http://schemas.microsoft.com/office/2006/metadata/properties" xmlns:ns2="c9915d44-f535-41f4-858d-26ea0e42aef8" xmlns:ns3="05576f46-71c5-47b1-8dfa-ef15087ac260" targetNamespace="http://schemas.microsoft.com/office/2006/metadata/properties" ma:root="true" ma:fieldsID="8e3675e5ac7adc254b1b2f499234839a" ns2:_="" ns3:_="">
    <xsd:import namespace="c9915d44-f535-41f4-858d-26ea0e42aef8"/>
    <xsd:import namespace="05576f46-71c5-47b1-8dfa-ef15087ac26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915d44-f535-41f4-858d-26ea0e42aef8" elementFormDefault="qualified">
    <xsd:import namespace="http://schemas.microsoft.com/office/2006/documentManagement/types"/>
    <xsd:import namespace="http://schemas.microsoft.com/office/infopath/2007/PartnerControls"/>
    <xsd:element name="SharedWithUsers" ma:index="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5576f46-71c5-47b1-8dfa-ef15087ac26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F427510-C91D-4F49-B35D-A4BFF84A2E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915d44-f535-41f4-858d-26ea0e42aef8"/>
    <ds:schemaRef ds:uri="05576f46-71c5-47b1-8dfa-ef15087ac2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E4D07ED-079F-4B7E-BA61-05A989DB692F}">
  <ds:schemaRefs>
    <ds:schemaRef ds:uri="http://schemas.microsoft.com/sharepoint/v3/contenttype/forms"/>
  </ds:schemaRefs>
</ds:datastoreItem>
</file>

<file path=customXml/itemProps3.xml><?xml version="1.0" encoding="utf-8"?>
<ds:datastoreItem xmlns:ds="http://schemas.openxmlformats.org/officeDocument/2006/customXml" ds:itemID="{40B95757-F5E6-4E69-B6A6-65528A7E585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522</Words>
  <Characters>2871</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Laurens Vangeel</cp:lastModifiedBy>
  <cp:revision>2</cp:revision>
  <cp:lastPrinted>2021-05-06T05:16:00Z</cp:lastPrinted>
  <dcterms:created xsi:type="dcterms:W3CDTF">2021-06-21T15:00:00Z</dcterms:created>
  <dcterms:modified xsi:type="dcterms:W3CDTF">2021-06-21T15:00:00Z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0x01010099F5F87EC7915048A00EB63902C80F18</vt:lpwstr>
  </property>
</Properties>
</file>