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E0" w:rsidRPr="00120BB9" w:rsidRDefault="00A22495" w:rsidP="00D75188">
      <w:pPr>
        <w:rPr>
          <w:b/>
          <w:sz w:val="21"/>
          <w:szCs w:val="21"/>
        </w:rPr>
      </w:pPr>
      <w:bookmarkStart w:id="0" w:name="_GoBack"/>
      <w:bookmarkEnd w:id="0"/>
      <w:r w:rsidRPr="00120BB9">
        <w:rPr>
          <w:b/>
          <w:sz w:val="21"/>
          <w:szCs w:val="21"/>
        </w:rPr>
        <w:t>TIPS OM DEEL</w:t>
      </w:r>
      <w:r w:rsidR="00C905E0" w:rsidRPr="00120BB9">
        <w:rPr>
          <w:b/>
          <w:sz w:val="21"/>
          <w:szCs w:val="21"/>
        </w:rPr>
        <w:t>TE NEMEN AAN VIERINGEN VIA LIVESTREAMS, RADIO EN TV</w:t>
      </w:r>
    </w:p>
    <w:p w:rsidR="00C905E0" w:rsidRPr="00120BB9" w:rsidRDefault="00C905E0" w:rsidP="00D75188">
      <w:pPr>
        <w:rPr>
          <w:b/>
          <w:sz w:val="21"/>
          <w:szCs w:val="21"/>
        </w:rPr>
      </w:pPr>
    </w:p>
    <w:p w:rsidR="00B149D4" w:rsidRPr="00120BB9" w:rsidRDefault="00E175AF" w:rsidP="00D75188">
      <w:pPr>
        <w:rPr>
          <w:b/>
          <w:i/>
          <w:sz w:val="21"/>
          <w:szCs w:val="21"/>
        </w:rPr>
      </w:pPr>
      <w:r w:rsidRPr="00120BB9">
        <w:rPr>
          <w:b/>
          <w:i/>
          <w:sz w:val="21"/>
          <w:szCs w:val="21"/>
        </w:rPr>
        <w:t xml:space="preserve">Kan je </w:t>
      </w:r>
      <w:r w:rsidR="00A53F2E" w:rsidRPr="00120BB9">
        <w:rPr>
          <w:b/>
          <w:i/>
          <w:sz w:val="21"/>
          <w:szCs w:val="21"/>
        </w:rPr>
        <w:t xml:space="preserve">alleen </w:t>
      </w:r>
      <w:r w:rsidR="00CB1F11" w:rsidRPr="00120BB9">
        <w:rPr>
          <w:b/>
          <w:i/>
          <w:sz w:val="21"/>
          <w:szCs w:val="21"/>
        </w:rPr>
        <w:t>de Goede Week en Pasen</w:t>
      </w:r>
      <w:r w:rsidRPr="00120BB9">
        <w:rPr>
          <w:b/>
          <w:i/>
          <w:sz w:val="21"/>
          <w:szCs w:val="21"/>
        </w:rPr>
        <w:t xml:space="preserve"> vieren?</w:t>
      </w:r>
    </w:p>
    <w:p w:rsidR="00B149D4" w:rsidRPr="00120BB9" w:rsidRDefault="00B149D4" w:rsidP="00D75188">
      <w:pPr>
        <w:rPr>
          <w:sz w:val="21"/>
          <w:szCs w:val="21"/>
        </w:rPr>
      </w:pPr>
    </w:p>
    <w:p w:rsidR="00B149D4" w:rsidRPr="00120BB9" w:rsidRDefault="00CB1F11" w:rsidP="00D75188">
      <w:pPr>
        <w:jc w:val="both"/>
        <w:rPr>
          <w:i/>
          <w:sz w:val="21"/>
          <w:szCs w:val="21"/>
        </w:rPr>
      </w:pPr>
      <w:r w:rsidRPr="00120BB9">
        <w:rPr>
          <w:i/>
          <w:sz w:val="21"/>
          <w:szCs w:val="21"/>
        </w:rPr>
        <w:t xml:space="preserve">Omwille van </w:t>
      </w:r>
      <w:r w:rsidR="00F05063" w:rsidRPr="00120BB9">
        <w:rPr>
          <w:i/>
          <w:sz w:val="21"/>
          <w:szCs w:val="21"/>
        </w:rPr>
        <w:t xml:space="preserve">de </w:t>
      </w:r>
      <w:r w:rsidRPr="00120BB9">
        <w:rPr>
          <w:i/>
          <w:sz w:val="21"/>
          <w:szCs w:val="21"/>
        </w:rPr>
        <w:t>corona</w:t>
      </w:r>
      <w:r w:rsidR="00F05063" w:rsidRPr="00120BB9">
        <w:rPr>
          <w:i/>
          <w:sz w:val="21"/>
          <w:szCs w:val="21"/>
        </w:rPr>
        <w:t>pandemie</w:t>
      </w:r>
      <w:r w:rsidRPr="00120BB9">
        <w:rPr>
          <w:i/>
          <w:sz w:val="21"/>
          <w:szCs w:val="21"/>
        </w:rPr>
        <w:t xml:space="preserve"> zullen velen via internet (livestreams), via radio of TV deelnemen aan de liturgie van de Goede Week en Pasen. </w:t>
      </w:r>
    </w:p>
    <w:p w:rsidR="00CB1F11" w:rsidRPr="00120BB9" w:rsidRDefault="00CB440A" w:rsidP="00D75188">
      <w:pPr>
        <w:jc w:val="both"/>
        <w:rPr>
          <w:i/>
          <w:sz w:val="21"/>
          <w:szCs w:val="21"/>
        </w:rPr>
      </w:pPr>
      <w:r w:rsidRPr="00120BB9">
        <w:rPr>
          <w:i/>
          <w:sz w:val="21"/>
          <w:szCs w:val="21"/>
        </w:rPr>
        <w:t>In de meeste gevallen</w:t>
      </w:r>
      <w:r w:rsidR="00CB1F11" w:rsidRPr="00120BB9">
        <w:rPr>
          <w:i/>
          <w:sz w:val="21"/>
          <w:szCs w:val="21"/>
        </w:rPr>
        <w:t xml:space="preserve"> zullen zij alleen of met hun bubbel bij de computer, tablet, radio of TV zitten. </w:t>
      </w:r>
    </w:p>
    <w:p w:rsidR="00CB1F11" w:rsidRPr="00120BB9" w:rsidRDefault="00CB1F11" w:rsidP="00D75188">
      <w:pPr>
        <w:jc w:val="both"/>
        <w:rPr>
          <w:i/>
          <w:sz w:val="21"/>
          <w:szCs w:val="21"/>
        </w:rPr>
      </w:pPr>
      <w:r w:rsidRPr="00120BB9">
        <w:rPr>
          <w:i/>
          <w:sz w:val="21"/>
          <w:szCs w:val="21"/>
        </w:rPr>
        <w:t xml:space="preserve">Vieren zij dan ‘alleen’? </w:t>
      </w:r>
    </w:p>
    <w:p w:rsidR="00C905E0" w:rsidRPr="00120BB9" w:rsidRDefault="00C905E0" w:rsidP="00D75188">
      <w:pPr>
        <w:jc w:val="both"/>
        <w:rPr>
          <w:i/>
          <w:sz w:val="21"/>
          <w:szCs w:val="21"/>
        </w:rPr>
      </w:pPr>
    </w:p>
    <w:p w:rsidR="00CB1F11" w:rsidRPr="00120BB9" w:rsidRDefault="00CB1F11" w:rsidP="00D75188">
      <w:pPr>
        <w:jc w:val="both"/>
        <w:rPr>
          <w:sz w:val="21"/>
          <w:szCs w:val="21"/>
        </w:rPr>
      </w:pPr>
      <w:r w:rsidRPr="00120BB9">
        <w:rPr>
          <w:sz w:val="21"/>
          <w:szCs w:val="21"/>
        </w:rPr>
        <w:t xml:space="preserve">Neen, de Goede Week en Pasen kan je nooit ‘alleen’ vieren. </w:t>
      </w:r>
    </w:p>
    <w:p w:rsidR="00E175AF" w:rsidRPr="00120BB9" w:rsidRDefault="00CB1F11" w:rsidP="00D75188">
      <w:pPr>
        <w:jc w:val="both"/>
        <w:rPr>
          <w:sz w:val="21"/>
          <w:szCs w:val="21"/>
        </w:rPr>
      </w:pPr>
      <w:r w:rsidRPr="00120BB9">
        <w:rPr>
          <w:sz w:val="21"/>
          <w:szCs w:val="21"/>
        </w:rPr>
        <w:t>We kunnen de Goede Week en Pasen nooit vieren zonder Jezus!</w:t>
      </w:r>
    </w:p>
    <w:p w:rsidR="00E175AF" w:rsidRPr="00120BB9" w:rsidRDefault="00CB1F11" w:rsidP="00D75188">
      <w:pPr>
        <w:jc w:val="both"/>
        <w:rPr>
          <w:sz w:val="21"/>
          <w:szCs w:val="21"/>
        </w:rPr>
      </w:pPr>
      <w:r w:rsidRPr="00120BB9">
        <w:rPr>
          <w:sz w:val="21"/>
          <w:szCs w:val="21"/>
        </w:rPr>
        <w:t>En</w:t>
      </w:r>
      <w:r w:rsidR="00CB0F74" w:rsidRPr="00120BB9">
        <w:rPr>
          <w:sz w:val="21"/>
          <w:szCs w:val="21"/>
        </w:rPr>
        <w:t xml:space="preserve"> wie </w:t>
      </w:r>
      <w:r w:rsidRPr="00120BB9">
        <w:rPr>
          <w:sz w:val="21"/>
          <w:szCs w:val="21"/>
        </w:rPr>
        <w:t>zich verbindt</w:t>
      </w:r>
      <w:r w:rsidR="00CB0F74" w:rsidRPr="00120BB9">
        <w:rPr>
          <w:sz w:val="21"/>
          <w:szCs w:val="21"/>
        </w:rPr>
        <w:t xml:space="preserve"> mé</w:t>
      </w:r>
      <w:r w:rsidRPr="00120BB9">
        <w:rPr>
          <w:sz w:val="21"/>
          <w:szCs w:val="21"/>
        </w:rPr>
        <w:t>t Jezus</w:t>
      </w:r>
      <w:r w:rsidR="00E175AF" w:rsidRPr="00120BB9">
        <w:rPr>
          <w:sz w:val="21"/>
          <w:szCs w:val="21"/>
        </w:rPr>
        <w:t xml:space="preserve"> wordt door Hem ook altijd verbonden met </w:t>
      </w:r>
      <w:r w:rsidR="00CB440A" w:rsidRPr="00120BB9">
        <w:rPr>
          <w:sz w:val="21"/>
          <w:szCs w:val="21"/>
        </w:rPr>
        <w:t>veel</w:t>
      </w:r>
      <w:r w:rsidR="00E175AF" w:rsidRPr="00120BB9">
        <w:rPr>
          <w:sz w:val="21"/>
          <w:szCs w:val="21"/>
        </w:rPr>
        <w:t xml:space="preserve"> broeders en zu</w:t>
      </w:r>
      <w:r w:rsidR="00D75188" w:rsidRPr="00120BB9">
        <w:rPr>
          <w:sz w:val="21"/>
          <w:szCs w:val="21"/>
        </w:rPr>
        <w:t xml:space="preserve">sters in het geloof, die elders ook </w:t>
      </w:r>
      <w:r w:rsidRPr="00120BB9">
        <w:rPr>
          <w:sz w:val="21"/>
          <w:szCs w:val="21"/>
        </w:rPr>
        <w:t xml:space="preserve">met Jezus op weg gaan en zijn dood en verrijzenis gedenken. </w:t>
      </w:r>
    </w:p>
    <w:p w:rsidR="00D75188" w:rsidRPr="00120BB9" w:rsidRDefault="00D75188" w:rsidP="00D75188">
      <w:pPr>
        <w:jc w:val="both"/>
        <w:rPr>
          <w:sz w:val="21"/>
          <w:szCs w:val="21"/>
        </w:rPr>
      </w:pPr>
      <w:r w:rsidRPr="00120BB9">
        <w:rPr>
          <w:sz w:val="21"/>
          <w:szCs w:val="21"/>
        </w:rPr>
        <w:t xml:space="preserve">Pasen is het feest van het </w:t>
      </w:r>
      <w:r w:rsidR="00CB440A" w:rsidRPr="00120BB9">
        <w:rPr>
          <w:sz w:val="21"/>
          <w:szCs w:val="21"/>
        </w:rPr>
        <w:t>‘nieuwe verbond’</w:t>
      </w:r>
      <w:r w:rsidRPr="00120BB9">
        <w:rPr>
          <w:sz w:val="21"/>
          <w:szCs w:val="21"/>
        </w:rPr>
        <w:t xml:space="preserve">. Het verbindt ons op een nieuwe </w:t>
      </w:r>
      <w:r w:rsidR="00CB440A" w:rsidRPr="00120BB9">
        <w:rPr>
          <w:sz w:val="21"/>
          <w:szCs w:val="21"/>
        </w:rPr>
        <w:t>manier</w:t>
      </w:r>
      <w:r w:rsidRPr="00120BB9">
        <w:rPr>
          <w:sz w:val="21"/>
          <w:szCs w:val="21"/>
        </w:rPr>
        <w:t xml:space="preserve"> met Jezus en met elkaar. </w:t>
      </w:r>
    </w:p>
    <w:p w:rsidR="00C905E0" w:rsidRPr="00120BB9" w:rsidRDefault="00D75188" w:rsidP="00D75188">
      <w:pPr>
        <w:jc w:val="both"/>
        <w:rPr>
          <w:sz w:val="21"/>
          <w:szCs w:val="21"/>
        </w:rPr>
      </w:pPr>
      <w:r w:rsidRPr="00120BB9">
        <w:rPr>
          <w:sz w:val="21"/>
          <w:szCs w:val="21"/>
        </w:rPr>
        <w:t xml:space="preserve">Hoe kunnen wij deze onderlinge verbondenheid beleven vanuit onze eigen woonkamer en zonder elkaar ‘in levende lijve’ te ontmoeten? </w:t>
      </w:r>
    </w:p>
    <w:p w:rsidR="00D75188" w:rsidRPr="00120BB9" w:rsidRDefault="00F7497E" w:rsidP="00D75188">
      <w:pPr>
        <w:jc w:val="both"/>
        <w:rPr>
          <w:sz w:val="21"/>
          <w:szCs w:val="21"/>
        </w:rPr>
      </w:pPr>
      <w:r w:rsidRPr="00120BB9">
        <w:rPr>
          <w:sz w:val="21"/>
          <w:szCs w:val="21"/>
        </w:rPr>
        <w:t xml:space="preserve">Hierbij </w:t>
      </w:r>
      <w:r w:rsidRPr="00120BB9">
        <w:rPr>
          <w:sz w:val="21"/>
          <w:szCs w:val="21"/>
          <w:u w:val="single"/>
        </w:rPr>
        <w:t>10 geboden</w:t>
      </w:r>
      <w:r w:rsidRPr="00120BB9">
        <w:rPr>
          <w:sz w:val="21"/>
          <w:szCs w:val="21"/>
        </w:rPr>
        <w:t xml:space="preserve"> </w:t>
      </w:r>
      <w:r w:rsidR="00CB1F11" w:rsidRPr="00120BB9">
        <w:rPr>
          <w:sz w:val="21"/>
          <w:szCs w:val="21"/>
        </w:rPr>
        <w:t>om apart, maar toch ‘samen met vele andere gelovigen’ liturgie te vieren via internet, radio of TV:</w:t>
      </w:r>
    </w:p>
    <w:p w:rsidR="00F7497E" w:rsidRPr="00120BB9" w:rsidRDefault="00F7497E" w:rsidP="00D75188">
      <w:pPr>
        <w:jc w:val="both"/>
        <w:rPr>
          <w:sz w:val="21"/>
          <w:szCs w:val="21"/>
        </w:rPr>
      </w:pPr>
    </w:p>
    <w:p w:rsidR="00D75188" w:rsidRPr="00120BB9" w:rsidRDefault="00D75188" w:rsidP="00F7497E">
      <w:pPr>
        <w:pStyle w:val="Lijstalinea"/>
        <w:numPr>
          <w:ilvl w:val="0"/>
          <w:numId w:val="2"/>
        </w:numPr>
        <w:spacing w:after="0" w:line="240" w:lineRule="auto"/>
        <w:jc w:val="both"/>
        <w:rPr>
          <w:rFonts w:ascii="Arial" w:hAnsi="Arial" w:cs="Arial"/>
          <w:sz w:val="21"/>
          <w:szCs w:val="21"/>
        </w:rPr>
      </w:pPr>
      <w:r w:rsidRPr="00120BB9">
        <w:rPr>
          <w:rFonts w:ascii="Arial" w:hAnsi="Arial" w:cs="Arial"/>
          <w:b/>
          <w:i/>
          <w:sz w:val="21"/>
          <w:szCs w:val="21"/>
        </w:rPr>
        <w:t>Neem iemand mee naar de viering</w:t>
      </w:r>
      <w:r w:rsidR="00CB1F11" w:rsidRPr="00120BB9">
        <w:rPr>
          <w:rFonts w:ascii="Arial" w:hAnsi="Arial" w:cs="Arial"/>
          <w:b/>
          <w:i/>
          <w:sz w:val="21"/>
          <w:szCs w:val="21"/>
        </w:rPr>
        <w:t xml:space="preserve"> (op internet, radio of TV)</w:t>
      </w:r>
      <w:r w:rsidRPr="00120BB9">
        <w:rPr>
          <w:rFonts w:ascii="Arial" w:hAnsi="Arial" w:cs="Arial"/>
          <w:b/>
          <w:i/>
          <w:sz w:val="21"/>
          <w:szCs w:val="21"/>
        </w:rPr>
        <w:t>!</w:t>
      </w:r>
      <w:r w:rsidRPr="00120BB9">
        <w:rPr>
          <w:rFonts w:ascii="Arial" w:hAnsi="Arial" w:cs="Arial"/>
          <w:sz w:val="21"/>
          <w:szCs w:val="21"/>
        </w:rPr>
        <w:t xml:space="preserve"> ‘Dat kan toch niet’, denk je nu wellicht </w:t>
      </w:r>
      <w:r w:rsidR="00CB440A" w:rsidRPr="00120BB9">
        <w:rPr>
          <w:rFonts w:ascii="Arial" w:hAnsi="Arial" w:cs="Arial"/>
          <w:sz w:val="21"/>
          <w:szCs w:val="21"/>
        </w:rPr>
        <w:t>–</w:t>
      </w:r>
      <w:r w:rsidRPr="00120BB9">
        <w:rPr>
          <w:rFonts w:ascii="Arial" w:hAnsi="Arial" w:cs="Arial"/>
          <w:sz w:val="21"/>
          <w:szCs w:val="21"/>
        </w:rPr>
        <w:t xml:space="preserve"> dat is waar en niet waar! Neem iemand in gedachten mee naar de viering. Leuk is ook om dat te laten weten aan één van de </w:t>
      </w:r>
      <w:r w:rsidR="00CB440A" w:rsidRPr="00120BB9">
        <w:rPr>
          <w:rFonts w:ascii="Arial" w:hAnsi="Arial" w:cs="Arial"/>
          <w:sz w:val="21"/>
          <w:szCs w:val="21"/>
        </w:rPr>
        <w:t>andere leden van jouw geloofsgemeenschap</w:t>
      </w:r>
      <w:r w:rsidRPr="00120BB9">
        <w:rPr>
          <w:rFonts w:ascii="Arial" w:hAnsi="Arial" w:cs="Arial"/>
          <w:sz w:val="21"/>
          <w:szCs w:val="21"/>
        </w:rPr>
        <w:t xml:space="preserve">. </w:t>
      </w:r>
      <w:r w:rsidR="008D12F3" w:rsidRPr="00120BB9">
        <w:rPr>
          <w:rFonts w:ascii="Arial" w:hAnsi="Arial" w:cs="Arial"/>
          <w:sz w:val="21"/>
          <w:szCs w:val="21"/>
        </w:rPr>
        <w:t>Bel, s</w:t>
      </w:r>
      <w:r w:rsidRPr="00120BB9">
        <w:rPr>
          <w:rFonts w:ascii="Arial" w:hAnsi="Arial" w:cs="Arial"/>
          <w:sz w:val="21"/>
          <w:szCs w:val="21"/>
        </w:rPr>
        <w:t xml:space="preserve">ms of </w:t>
      </w:r>
      <w:proofErr w:type="spellStart"/>
      <w:r w:rsidRPr="00120BB9">
        <w:rPr>
          <w:rFonts w:ascii="Arial" w:hAnsi="Arial" w:cs="Arial"/>
          <w:sz w:val="21"/>
          <w:szCs w:val="21"/>
        </w:rPr>
        <w:t>whatsapp</w:t>
      </w:r>
      <w:proofErr w:type="spellEnd"/>
      <w:r w:rsidRPr="00120BB9">
        <w:rPr>
          <w:rFonts w:ascii="Arial" w:hAnsi="Arial" w:cs="Arial"/>
          <w:sz w:val="21"/>
          <w:szCs w:val="21"/>
        </w:rPr>
        <w:t xml:space="preserve"> die persoon</w:t>
      </w:r>
      <w:r w:rsidR="00CB440A" w:rsidRPr="00120BB9">
        <w:rPr>
          <w:rFonts w:ascii="Arial" w:hAnsi="Arial" w:cs="Arial"/>
          <w:sz w:val="21"/>
          <w:szCs w:val="21"/>
        </w:rPr>
        <w:t xml:space="preserve"> de boodschap</w:t>
      </w:r>
      <w:r w:rsidRPr="00120BB9">
        <w:rPr>
          <w:rFonts w:ascii="Arial" w:hAnsi="Arial" w:cs="Arial"/>
          <w:sz w:val="21"/>
          <w:szCs w:val="21"/>
        </w:rPr>
        <w:t xml:space="preserve"> ‘ik neem jou vandaag </w:t>
      </w:r>
      <w:r w:rsidR="00CB1F11" w:rsidRPr="00120BB9">
        <w:rPr>
          <w:rFonts w:ascii="Arial" w:hAnsi="Arial" w:cs="Arial"/>
          <w:sz w:val="21"/>
          <w:szCs w:val="21"/>
        </w:rPr>
        <w:t xml:space="preserve">in gedachten </w:t>
      </w:r>
      <w:r w:rsidRPr="00120BB9">
        <w:rPr>
          <w:rFonts w:ascii="Arial" w:hAnsi="Arial" w:cs="Arial"/>
          <w:sz w:val="21"/>
          <w:szCs w:val="21"/>
        </w:rPr>
        <w:t xml:space="preserve">mee naar de viering’. </w:t>
      </w:r>
    </w:p>
    <w:p w:rsidR="00D75188" w:rsidRPr="00120BB9" w:rsidRDefault="00D75188" w:rsidP="00F7497E">
      <w:pPr>
        <w:pStyle w:val="Lijstalinea"/>
        <w:numPr>
          <w:ilvl w:val="0"/>
          <w:numId w:val="2"/>
        </w:numPr>
        <w:spacing w:after="0" w:line="240" w:lineRule="auto"/>
        <w:jc w:val="both"/>
        <w:rPr>
          <w:rFonts w:ascii="Arial" w:hAnsi="Arial" w:cs="Arial"/>
          <w:sz w:val="21"/>
          <w:szCs w:val="21"/>
        </w:rPr>
      </w:pPr>
      <w:r w:rsidRPr="00120BB9">
        <w:rPr>
          <w:rFonts w:ascii="Arial" w:hAnsi="Arial" w:cs="Arial"/>
          <w:b/>
          <w:i/>
          <w:sz w:val="21"/>
          <w:szCs w:val="21"/>
        </w:rPr>
        <w:t xml:space="preserve">Steek </w:t>
      </w:r>
      <w:r w:rsidRPr="00120BB9">
        <w:rPr>
          <w:rFonts w:ascii="Arial" w:hAnsi="Arial" w:cs="Arial"/>
          <w:sz w:val="21"/>
          <w:szCs w:val="21"/>
        </w:rPr>
        <w:t>enkele minuten voor</w:t>
      </w:r>
      <w:r w:rsidR="00CB440A" w:rsidRPr="00120BB9">
        <w:rPr>
          <w:rFonts w:ascii="Arial" w:hAnsi="Arial" w:cs="Arial"/>
          <w:sz w:val="21"/>
          <w:szCs w:val="21"/>
        </w:rPr>
        <w:t xml:space="preserve"> </w:t>
      </w:r>
      <w:r w:rsidRPr="00120BB9">
        <w:rPr>
          <w:rFonts w:ascii="Arial" w:hAnsi="Arial" w:cs="Arial"/>
          <w:sz w:val="21"/>
          <w:szCs w:val="21"/>
        </w:rPr>
        <w:t>de viering</w:t>
      </w:r>
      <w:r w:rsidR="00C905E0" w:rsidRPr="00120BB9">
        <w:rPr>
          <w:rFonts w:ascii="Arial" w:hAnsi="Arial" w:cs="Arial"/>
          <w:sz w:val="21"/>
          <w:szCs w:val="21"/>
        </w:rPr>
        <w:t xml:space="preserve"> via livestream, radio of TV</w:t>
      </w:r>
      <w:r w:rsidRPr="00120BB9">
        <w:rPr>
          <w:rFonts w:ascii="Arial" w:hAnsi="Arial" w:cs="Arial"/>
          <w:sz w:val="21"/>
          <w:szCs w:val="21"/>
        </w:rPr>
        <w:t xml:space="preserve"> </w:t>
      </w:r>
      <w:r w:rsidRPr="00120BB9">
        <w:rPr>
          <w:rFonts w:ascii="Arial" w:hAnsi="Arial" w:cs="Arial"/>
          <w:b/>
          <w:i/>
          <w:sz w:val="21"/>
          <w:szCs w:val="21"/>
        </w:rPr>
        <w:t>een kaars aan</w:t>
      </w:r>
      <w:r w:rsidR="00A51521" w:rsidRPr="00120BB9">
        <w:rPr>
          <w:rFonts w:ascii="Arial" w:hAnsi="Arial" w:cs="Arial"/>
          <w:b/>
          <w:i/>
          <w:sz w:val="21"/>
          <w:szCs w:val="21"/>
        </w:rPr>
        <w:t xml:space="preserve">. </w:t>
      </w:r>
      <w:r w:rsidR="00A51521" w:rsidRPr="00120BB9">
        <w:rPr>
          <w:rFonts w:ascii="Arial" w:hAnsi="Arial" w:cs="Arial"/>
          <w:sz w:val="21"/>
          <w:szCs w:val="21"/>
        </w:rPr>
        <w:t xml:space="preserve">Zo kan jij het al even stil maken en jezelf voorbereiden op de viering. Plaats bij die kaars </w:t>
      </w:r>
      <w:r w:rsidR="00A51521" w:rsidRPr="00120BB9">
        <w:rPr>
          <w:rFonts w:ascii="Arial" w:hAnsi="Arial" w:cs="Arial"/>
          <w:b/>
          <w:i/>
          <w:sz w:val="21"/>
          <w:szCs w:val="21"/>
        </w:rPr>
        <w:t>een voorwerp dat voor jou ‘de geloofsgemeenschap’ symboliseert</w:t>
      </w:r>
      <w:r w:rsidR="00A51521" w:rsidRPr="00120BB9">
        <w:rPr>
          <w:rFonts w:ascii="Arial" w:hAnsi="Arial" w:cs="Arial"/>
          <w:sz w:val="21"/>
          <w:szCs w:val="21"/>
        </w:rPr>
        <w:t xml:space="preserve">. Zo kan je </w:t>
      </w:r>
      <w:r w:rsidR="00E715D6" w:rsidRPr="00120BB9">
        <w:rPr>
          <w:rFonts w:ascii="Arial" w:hAnsi="Arial" w:cs="Arial"/>
          <w:sz w:val="21"/>
          <w:szCs w:val="21"/>
        </w:rPr>
        <w:t>de</w:t>
      </w:r>
      <w:r w:rsidR="00A51521" w:rsidRPr="00120BB9">
        <w:rPr>
          <w:rFonts w:ascii="Arial" w:hAnsi="Arial" w:cs="Arial"/>
          <w:sz w:val="21"/>
          <w:szCs w:val="21"/>
        </w:rPr>
        <w:t xml:space="preserve"> gemeenschap bijvoorbeeld voorstellen met behulp van een </w:t>
      </w:r>
      <w:r w:rsidR="009D19F5" w:rsidRPr="00120BB9">
        <w:rPr>
          <w:rFonts w:ascii="Arial" w:hAnsi="Arial" w:cs="Arial"/>
          <w:sz w:val="21"/>
          <w:szCs w:val="21"/>
        </w:rPr>
        <w:t xml:space="preserve">afbeelding van de patroonheilige van de </w:t>
      </w:r>
      <w:r w:rsidR="00CB0F74" w:rsidRPr="00120BB9">
        <w:rPr>
          <w:rFonts w:ascii="Arial" w:hAnsi="Arial" w:cs="Arial"/>
          <w:sz w:val="21"/>
          <w:szCs w:val="21"/>
        </w:rPr>
        <w:t>pastorale eenheid of parochie</w:t>
      </w:r>
      <w:r w:rsidR="009D19F5" w:rsidRPr="00120BB9">
        <w:rPr>
          <w:rFonts w:ascii="Arial" w:hAnsi="Arial" w:cs="Arial"/>
          <w:sz w:val="21"/>
          <w:szCs w:val="21"/>
        </w:rPr>
        <w:t xml:space="preserve"> </w:t>
      </w:r>
      <w:r w:rsidR="00A51521" w:rsidRPr="00120BB9">
        <w:rPr>
          <w:rFonts w:ascii="Arial" w:hAnsi="Arial" w:cs="Arial"/>
          <w:sz w:val="21"/>
          <w:szCs w:val="21"/>
        </w:rPr>
        <w:t>of met een foto van het kerkgebouw of …</w:t>
      </w:r>
      <w:r w:rsidR="00920D17" w:rsidRPr="00120BB9">
        <w:rPr>
          <w:rFonts w:ascii="Arial" w:hAnsi="Arial" w:cs="Arial"/>
          <w:sz w:val="21"/>
          <w:szCs w:val="21"/>
        </w:rPr>
        <w:t xml:space="preserve"> met een foto van de paus (symbool voor de wereldwijde verbondenheid van christenen). </w:t>
      </w:r>
      <w:r w:rsidR="009D19F5" w:rsidRPr="00120BB9">
        <w:rPr>
          <w:rFonts w:ascii="Arial" w:hAnsi="Arial" w:cs="Arial"/>
          <w:sz w:val="21"/>
          <w:szCs w:val="21"/>
        </w:rPr>
        <w:t xml:space="preserve">Zo kunnen we elk apart toch samen vieren. </w:t>
      </w:r>
    </w:p>
    <w:p w:rsidR="009D19F5" w:rsidRPr="00120BB9" w:rsidRDefault="009D19F5" w:rsidP="00F7497E">
      <w:pPr>
        <w:pStyle w:val="Lijstalinea"/>
        <w:numPr>
          <w:ilvl w:val="0"/>
          <w:numId w:val="2"/>
        </w:numPr>
        <w:jc w:val="both"/>
        <w:rPr>
          <w:rFonts w:ascii="Arial" w:hAnsi="Arial" w:cs="Arial"/>
          <w:sz w:val="21"/>
          <w:szCs w:val="21"/>
        </w:rPr>
      </w:pPr>
      <w:r w:rsidRPr="00120BB9">
        <w:rPr>
          <w:rFonts w:ascii="Arial" w:hAnsi="Arial" w:cs="Arial"/>
          <w:b/>
          <w:i/>
          <w:sz w:val="21"/>
          <w:szCs w:val="21"/>
        </w:rPr>
        <w:t>Blijf alsjeblief ook niet bij de pakken zitten!</w:t>
      </w:r>
      <w:r w:rsidRPr="00120BB9">
        <w:rPr>
          <w:rFonts w:ascii="Arial" w:hAnsi="Arial" w:cs="Arial"/>
          <w:sz w:val="21"/>
          <w:szCs w:val="21"/>
        </w:rPr>
        <w:t xml:space="preserve"> Of nog: zit en sta zoals je dat zou doen in een viering. Zo mag je </w:t>
      </w:r>
      <w:r w:rsidR="00920D17" w:rsidRPr="00120BB9">
        <w:rPr>
          <w:rFonts w:ascii="Arial" w:hAnsi="Arial" w:cs="Arial"/>
          <w:sz w:val="21"/>
          <w:szCs w:val="21"/>
        </w:rPr>
        <w:t xml:space="preserve">in de Paasviering </w:t>
      </w:r>
      <w:r w:rsidRPr="00120BB9">
        <w:rPr>
          <w:rFonts w:ascii="Arial" w:hAnsi="Arial" w:cs="Arial"/>
          <w:sz w:val="21"/>
          <w:szCs w:val="21"/>
        </w:rPr>
        <w:t xml:space="preserve">de ‘opstanding’ zelf ervaren door op te staan tijdens het Evangelie en </w:t>
      </w:r>
      <w:r w:rsidR="00CB0F74" w:rsidRPr="00120BB9">
        <w:rPr>
          <w:rFonts w:ascii="Arial" w:hAnsi="Arial" w:cs="Arial"/>
          <w:sz w:val="21"/>
          <w:szCs w:val="21"/>
        </w:rPr>
        <w:t>wanneer het E</w:t>
      </w:r>
      <w:r w:rsidRPr="00120BB9">
        <w:rPr>
          <w:rFonts w:ascii="Arial" w:hAnsi="Arial" w:cs="Arial"/>
          <w:sz w:val="21"/>
          <w:szCs w:val="21"/>
        </w:rPr>
        <w:t xml:space="preserve">ucharistisch gebed weerklinkt. </w:t>
      </w:r>
    </w:p>
    <w:p w:rsidR="00120BB9" w:rsidRDefault="00120BB9" w:rsidP="00F7497E">
      <w:pPr>
        <w:pStyle w:val="Lijstalinea"/>
        <w:numPr>
          <w:ilvl w:val="0"/>
          <w:numId w:val="2"/>
        </w:numPr>
        <w:jc w:val="both"/>
        <w:rPr>
          <w:rFonts w:ascii="Arial" w:hAnsi="Arial" w:cs="Arial"/>
          <w:sz w:val="21"/>
          <w:szCs w:val="21"/>
        </w:rPr>
      </w:pPr>
      <w:r>
        <w:rPr>
          <w:rFonts w:ascii="Arial" w:hAnsi="Arial" w:cs="Arial"/>
          <w:sz w:val="21"/>
          <w:szCs w:val="21"/>
        </w:rPr>
        <w:t xml:space="preserve">Als je deelneemt aan de viering van </w:t>
      </w:r>
      <w:r w:rsidRPr="00120BB9">
        <w:rPr>
          <w:rFonts w:ascii="Arial" w:hAnsi="Arial" w:cs="Arial"/>
          <w:b/>
          <w:i/>
          <w:sz w:val="21"/>
          <w:szCs w:val="21"/>
        </w:rPr>
        <w:t>Witte Donderdag</w:t>
      </w:r>
      <w:r>
        <w:rPr>
          <w:rFonts w:ascii="Arial" w:hAnsi="Arial" w:cs="Arial"/>
          <w:sz w:val="21"/>
          <w:szCs w:val="21"/>
        </w:rPr>
        <w:t xml:space="preserve"> kan je – wanneer de tekst van de voetwassing weerklinkt – de eigen voeten ontbloten. </w:t>
      </w:r>
    </w:p>
    <w:p w:rsidR="00120BB9" w:rsidRDefault="00120BB9" w:rsidP="00120BB9">
      <w:pPr>
        <w:pStyle w:val="Lijstalinea"/>
        <w:jc w:val="both"/>
        <w:rPr>
          <w:rFonts w:ascii="Arial" w:hAnsi="Arial" w:cs="Arial"/>
          <w:sz w:val="21"/>
          <w:szCs w:val="21"/>
        </w:rPr>
      </w:pPr>
      <w:r>
        <w:rPr>
          <w:rFonts w:ascii="Arial" w:hAnsi="Arial" w:cs="Arial"/>
          <w:sz w:val="21"/>
          <w:szCs w:val="21"/>
        </w:rPr>
        <w:t xml:space="preserve">Voor de viering van </w:t>
      </w:r>
      <w:r w:rsidRPr="00120BB9">
        <w:rPr>
          <w:rFonts w:ascii="Arial" w:hAnsi="Arial" w:cs="Arial"/>
          <w:b/>
          <w:i/>
          <w:sz w:val="21"/>
          <w:szCs w:val="21"/>
        </w:rPr>
        <w:t>Goede Vrijdag</w:t>
      </w:r>
      <w:r>
        <w:rPr>
          <w:rFonts w:ascii="Arial" w:hAnsi="Arial" w:cs="Arial"/>
          <w:sz w:val="21"/>
          <w:szCs w:val="21"/>
        </w:rPr>
        <w:t xml:space="preserve"> kan je ook thuis </w:t>
      </w:r>
      <w:r w:rsidR="00D20DDE">
        <w:rPr>
          <w:rFonts w:ascii="Arial" w:hAnsi="Arial" w:cs="Arial"/>
          <w:sz w:val="21"/>
          <w:szCs w:val="21"/>
        </w:rPr>
        <w:t xml:space="preserve">op een tafeltje </w:t>
      </w:r>
      <w:r>
        <w:rPr>
          <w:rFonts w:ascii="Arial" w:hAnsi="Arial" w:cs="Arial"/>
          <w:sz w:val="21"/>
          <w:szCs w:val="21"/>
        </w:rPr>
        <w:t xml:space="preserve">een kruisbeeld plaatsen en op het moment van de kruisverering ook in de huiskamer hulde brengen aan het kruis door een bloem bij het kruis te plaatsen of het kruisje aan te raken. </w:t>
      </w:r>
    </w:p>
    <w:p w:rsidR="00E715D6" w:rsidRPr="00120BB9" w:rsidRDefault="0093408E" w:rsidP="00120BB9">
      <w:pPr>
        <w:pStyle w:val="Lijstalinea"/>
        <w:jc w:val="both"/>
        <w:rPr>
          <w:rFonts w:ascii="Arial" w:hAnsi="Arial" w:cs="Arial"/>
          <w:sz w:val="21"/>
          <w:szCs w:val="21"/>
        </w:rPr>
      </w:pPr>
      <w:r w:rsidRPr="00120BB9">
        <w:rPr>
          <w:rFonts w:ascii="Arial" w:hAnsi="Arial" w:cs="Arial"/>
          <w:sz w:val="21"/>
          <w:szCs w:val="21"/>
        </w:rPr>
        <w:t xml:space="preserve">Bij de </w:t>
      </w:r>
      <w:r w:rsidRPr="00120BB9">
        <w:rPr>
          <w:rFonts w:ascii="Arial" w:hAnsi="Arial" w:cs="Arial"/>
          <w:b/>
          <w:i/>
          <w:sz w:val="21"/>
          <w:szCs w:val="21"/>
        </w:rPr>
        <w:t xml:space="preserve">hernieuwing van de doopbeloften </w:t>
      </w:r>
      <w:r w:rsidR="00C905E0" w:rsidRPr="00120BB9">
        <w:rPr>
          <w:rFonts w:ascii="Arial" w:hAnsi="Arial" w:cs="Arial"/>
          <w:b/>
          <w:i/>
          <w:sz w:val="21"/>
          <w:szCs w:val="21"/>
        </w:rPr>
        <w:t>in de Paasviering</w:t>
      </w:r>
      <w:r w:rsidR="00C905E0" w:rsidRPr="00120BB9">
        <w:rPr>
          <w:rFonts w:ascii="Arial" w:hAnsi="Arial" w:cs="Arial"/>
          <w:b/>
          <w:sz w:val="21"/>
          <w:szCs w:val="21"/>
        </w:rPr>
        <w:t xml:space="preserve"> </w:t>
      </w:r>
      <w:r w:rsidRPr="00120BB9">
        <w:rPr>
          <w:rFonts w:ascii="Arial" w:hAnsi="Arial" w:cs="Arial"/>
          <w:sz w:val="21"/>
          <w:szCs w:val="21"/>
        </w:rPr>
        <w:t xml:space="preserve">is het </w:t>
      </w:r>
      <w:r w:rsidR="00120BB9">
        <w:rPr>
          <w:rFonts w:ascii="Arial" w:hAnsi="Arial" w:cs="Arial"/>
          <w:sz w:val="21"/>
          <w:szCs w:val="21"/>
        </w:rPr>
        <w:t xml:space="preserve">bijvoorbeeld </w:t>
      </w:r>
      <w:r w:rsidRPr="00120BB9">
        <w:rPr>
          <w:rFonts w:ascii="Arial" w:hAnsi="Arial" w:cs="Arial"/>
          <w:sz w:val="21"/>
          <w:szCs w:val="21"/>
        </w:rPr>
        <w:t xml:space="preserve">mooi om een doopkaars (van jezelf of van de kinderen) aan te steken aan de brandende kaars. Of </w:t>
      </w:r>
      <w:r w:rsidR="00F7497E" w:rsidRPr="00120BB9">
        <w:rPr>
          <w:rFonts w:ascii="Arial" w:hAnsi="Arial" w:cs="Arial"/>
          <w:sz w:val="21"/>
          <w:szCs w:val="21"/>
        </w:rPr>
        <w:t>je</w:t>
      </w:r>
      <w:r w:rsidRPr="00120BB9">
        <w:rPr>
          <w:rFonts w:ascii="Arial" w:hAnsi="Arial" w:cs="Arial"/>
          <w:sz w:val="21"/>
          <w:szCs w:val="21"/>
        </w:rPr>
        <w:t xml:space="preserve"> kan </w:t>
      </w:r>
      <w:r w:rsidRPr="00120BB9">
        <w:rPr>
          <w:rFonts w:ascii="Arial" w:hAnsi="Arial" w:cs="Arial"/>
          <w:b/>
          <w:i/>
          <w:sz w:val="21"/>
          <w:szCs w:val="21"/>
        </w:rPr>
        <w:t>een witte sjaal of een wit doek</w:t>
      </w:r>
      <w:r w:rsidRPr="00120BB9">
        <w:rPr>
          <w:rFonts w:ascii="Arial" w:hAnsi="Arial" w:cs="Arial"/>
          <w:sz w:val="21"/>
          <w:szCs w:val="21"/>
        </w:rPr>
        <w:t xml:space="preserve"> (symbool voor het witte doopkleed) klaarleggen en bij de hernieuwing van de doopbeloften ‘aantrekken’ of omwikkelen. </w:t>
      </w:r>
    </w:p>
    <w:p w:rsidR="0093408E" w:rsidRPr="00120BB9" w:rsidRDefault="0093408E" w:rsidP="00F7497E">
      <w:pPr>
        <w:pStyle w:val="Lijstalinea"/>
        <w:numPr>
          <w:ilvl w:val="0"/>
          <w:numId w:val="2"/>
        </w:numPr>
        <w:jc w:val="both"/>
        <w:rPr>
          <w:rFonts w:ascii="Arial" w:hAnsi="Arial" w:cs="Arial"/>
          <w:sz w:val="21"/>
          <w:szCs w:val="21"/>
        </w:rPr>
      </w:pPr>
      <w:r w:rsidRPr="00120BB9">
        <w:rPr>
          <w:rFonts w:ascii="Arial" w:hAnsi="Arial" w:cs="Arial"/>
          <w:sz w:val="21"/>
          <w:szCs w:val="21"/>
        </w:rPr>
        <w:t xml:space="preserve">Ga bij het </w:t>
      </w:r>
      <w:r w:rsidRPr="00120BB9">
        <w:rPr>
          <w:rFonts w:ascii="Arial" w:hAnsi="Arial" w:cs="Arial"/>
          <w:b/>
          <w:i/>
          <w:sz w:val="21"/>
          <w:szCs w:val="21"/>
        </w:rPr>
        <w:t>Onzevader</w:t>
      </w:r>
      <w:r w:rsidRPr="00120BB9">
        <w:rPr>
          <w:rFonts w:ascii="Arial" w:hAnsi="Arial" w:cs="Arial"/>
          <w:sz w:val="21"/>
          <w:szCs w:val="21"/>
        </w:rPr>
        <w:t xml:space="preserve"> misschien staan zoals je zou staan wanneer je een ander de hand zou reiken … . Verbind je zo in gedachten met velen. </w:t>
      </w:r>
      <w:r w:rsidR="00C905E0" w:rsidRPr="00120BB9">
        <w:rPr>
          <w:rFonts w:ascii="Arial" w:hAnsi="Arial" w:cs="Arial"/>
          <w:sz w:val="21"/>
          <w:szCs w:val="21"/>
        </w:rPr>
        <w:t xml:space="preserve">Als er een </w:t>
      </w:r>
      <w:r w:rsidR="0085004B" w:rsidRPr="00120BB9">
        <w:rPr>
          <w:rFonts w:ascii="Arial" w:hAnsi="Arial" w:cs="Arial"/>
          <w:b/>
          <w:i/>
          <w:sz w:val="21"/>
          <w:szCs w:val="21"/>
        </w:rPr>
        <w:t>vredeswens</w:t>
      </w:r>
      <w:r w:rsidR="0085004B" w:rsidRPr="00120BB9">
        <w:rPr>
          <w:rFonts w:ascii="Arial" w:hAnsi="Arial" w:cs="Arial"/>
          <w:sz w:val="21"/>
          <w:szCs w:val="21"/>
        </w:rPr>
        <w:t xml:space="preserve"> </w:t>
      </w:r>
      <w:r w:rsidR="00C905E0" w:rsidRPr="00120BB9">
        <w:rPr>
          <w:rFonts w:ascii="Arial" w:hAnsi="Arial" w:cs="Arial"/>
          <w:sz w:val="21"/>
          <w:szCs w:val="21"/>
        </w:rPr>
        <w:t xml:space="preserve">weerklinkt, kan je </w:t>
      </w:r>
      <w:r w:rsidR="0085004B" w:rsidRPr="00120BB9">
        <w:rPr>
          <w:rFonts w:ascii="Arial" w:hAnsi="Arial" w:cs="Arial"/>
          <w:sz w:val="21"/>
          <w:szCs w:val="21"/>
        </w:rPr>
        <w:t xml:space="preserve">misschien luidop de namen </w:t>
      </w:r>
      <w:r w:rsidR="00C905E0" w:rsidRPr="00120BB9">
        <w:rPr>
          <w:rFonts w:ascii="Arial" w:hAnsi="Arial" w:cs="Arial"/>
          <w:sz w:val="21"/>
          <w:szCs w:val="21"/>
        </w:rPr>
        <w:t xml:space="preserve">noemen </w:t>
      </w:r>
      <w:r w:rsidR="0085004B" w:rsidRPr="00120BB9">
        <w:rPr>
          <w:rFonts w:ascii="Arial" w:hAnsi="Arial" w:cs="Arial"/>
          <w:sz w:val="21"/>
          <w:szCs w:val="21"/>
        </w:rPr>
        <w:t xml:space="preserve">van de personen aan wie je de vrede van de Heer zeker zou willen doorgeven. </w:t>
      </w:r>
    </w:p>
    <w:p w:rsidR="0093408E" w:rsidRPr="00120BB9" w:rsidRDefault="00C905E0" w:rsidP="00F7497E">
      <w:pPr>
        <w:pStyle w:val="Lijstalinea"/>
        <w:numPr>
          <w:ilvl w:val="0"/>
          <w:numId w:val="2"/>
        </w:numPr>
        <w:jc w:val="both"/>
        <w:rPr>
          <w:rFonts w:ascii="Arial" w:hAnsi="Arial" w:cs="Arial"/>
          <w:sz w:val="21"/>
          <w:szCs w:val="21"/>
        </w:rPr>
      </w:pPr>
      <w:r w:rsidRPr="00120BB9">
        <w:rPr>
          <w:rFonts w:ascii="Arial" w:hAnsi="Arial" w:cs="Arial"/>
          <w:sz w:val="21"/>
          <w:szCs w:val="21"/>
        </w:rPr>
        <w:t xml:space="preserve">Via livestream, radio of TV kan </w:t>
      </w:r>
      <w:r w:rsidR="008D12F3" w:rsidRPr="00120BB9">
        <w:rPr>
          <w:rFonts w:ascii="Arial" w:hAnsi="Arial" w:cs="Arial"/>
          <w:sz w:val="21"/>
          <w:szCs w:val="21"/>
        </w:rPr>
        <w:t xml:space="preserve">je </w:t>
      </w:r>
      <w:r w:rsidRPr="00120BB9">
        <w:rPr>
          <w:rFonts w:ascii="Arial" w:hAnsi="Arial" w:cs="Arial"/>
          <w:sz w:val="21"/>
          <w:szCs w:val="21"/>
        </w:rPr>
        <w:t>niet te communie gaan</w:t>
      </w:r>
      <w:r w:rsidR="0093408E" w:rsidRPr="00120BB9">
        <w:rPr>
          <w:rFonts w:ascii="Arial" w:hAnsi="Arial" w:cs="Arial"/>
          <w:sz w:val="21"/>
          <w:szCs w:val="21"/>
        </w:rPr>
        <w:t xml:space="preserve">, maar wel de </w:t>
      </w:r>
      <w:r w:rsidR="0093408E" w:rsidRPr="00120BB9">
        <w:rPr>
          <w:rFonts w:ascii="Arial" w:hAnsi="Arial" w:cs="Arial"/>
          <w:b/>
          <w:i/>
          <w:sz w:val="21"/>
          <w:szCs w:val="21"/>
        </w:rPr>
        <w:t>geestelijke communie</w:t>
      </w:r>
      <w:r w:rsidR="0093408E" w:rsidRPr="00120BB9">
        <w:rPr>
          <w:rFonts w:ascii="Arial" w:hAnsi="Arial" w:cs="Arial"/>
          <w:sz w:val="21"/>
          <w:szCs w:val="21"/>
        </w:rPr>
        <w:t xml:space="preserve"> ontvangen. Aanbid de Heer in het teken van het Brood en bid: ‘Heer, </w:t>
      </w:r>
      <w:r w:rsidR="0085004B" w:rsidRPr="00120BB9">
        <w:rPr>
          <w:rFonts w:ascii="Arial" w:hAnsi="Arial" w:cs="Arial"/>
          <w:sz w:val="21"/>
          <w:szCs w:val="21"/>
        </w:rPr>
        <w:t xml:space="preserve">laat mij </w:t>
      </w:r>
      <w:r w:rsidR="00CB440A" w:rsidRPr="00120BB9">
        <w:rPr>
          <w:rFonts w:ascii="Arial" w:hAnsi="Arial" w:cs="Arial"/>
          <w:sz w:val="21"/>
          <w:szCs w:val="21"/>
        </w:rPr>
        <w:t>U</w:t>
      </w:r>
      <w:r w:rsidR="0093408E" w:rsidRPr="00120BB9">
        <w:rPr>
          <w:rFonts w:ascii="Arial" w:hAnsi="Arial" w:cs="Arial"/>
          <w:sz w:val="21"/>
          <w:szCs w:val="21"/>
        </w:rPr>
        <w:t xml:space="preserve"> vandaag toch herkennen in het Woord en Brood van leven</w:t>
      </w:r>
      <w:r w:rsidR="0085004B" w:rsidRPr="00120BB9">
        <w:rPr>
          <w:rFonts w:ascii="Arial" w:hAnsi="Arial" w:cs="Arial"/>
          <w:sz w:val="21"/>
          <w:szCs w:val="21"/>
        </w:rPr>
        <w:t xml:space="preserve">. Verbind mij met </w:t>
      </w:r>
      <w:r w:rsidR="00CB440A" w:rsidRPr="00120BB9">
        <w:rPr>
          <w:rFonts w:ascii="Arial" w:hAnsi="Arial" w:cs="Arial"/>
          <w:sz w:val="21"/>
          <w:szCs w:val="21"/>
        </w:rPr>
        <w:t>U</w:t>
      </w:r>
      <w:r w:rsidR="0085004B" w:rsidRPr="00120BB9">
        <w:rPr>
          <w:rFonts w:ascii="Arial" w:hAnsi="Arial" w:cs="Arial"/>
          <w:sz w:val="21"/>
          <w:szCs w:val="21"/>
        </w:rPr>
        <w:t xml:space="preserve"> en met al </w:t>
      </w:r>
      <w:r w:rsidR="00CB440A" w:rsidRPr="00120BB9">
        <w:rPr>
          <w:rFonts w:ascii="Arial" w:hAnsi="Arial" w:cs="Arial"/>
          <w:sz w:val="21"/>
          <w:szCs w:val="21"/>
        </w:rPr>
        <w:t>Uw</w:t>
      </w:r>
      <w:r w:rsidR="0085004B" w:rsidRPr="00120BB9">
        <w:rPr>
          <w:rFonts w:ascii="Arial" w:hAnsi="Arial" w:cs="Arial"/>
          <w:sz w:val="21"/>
          <w:szCs w:val="21"/>
        </w:rPr>
        <w:t xml:space="preserve"> mensen’ (</w:t>
      </w:r>
      <w:proofErr w:type="spellStart"/>
      <w:r w:rsidR="0085004B" w:rsidRPr="00120BB9">
        <w:rPr>
          <w:rFonts w:ascii="Arial" w:hAnsi="Arial" w:cs="Arial"/>
          <w:sz w:val="21"/>
          <w:szCs w:val="21"/>
        </w:rPr>
        <w:t>communio</w:t>
      </w:r>
      <w:proofErr w:type="spellEnd"/>
      <w:r w:rsidR="0085004B" w:rsidRPr="00120BB9">
        <w:rPr>
          <w:rFonts w:ascii="Arial" w:hAnsi="Arial" w:cs="Arial"/>
          <w:sz w:val="21"/>
          <w:szCs w:val="21"/>
        </w:rPr>
        <w:t xml:space="preserve"> met allen). </w:t>
      </w:r>
    </w:p>
    <w:p w:rsidR="009D19F5" w:rsidRPr="00120BB9" w:rsidRDefault="00120BB9" w:rsidP="00F7497E">
      <w:pPr>
        <w:pStyle w:val="Lijstalinea"/>
        <w:numPr>
          <w:ilvl w:val="0"/>
          <w:numId w:val="2"/>
        </w:numPr>
        <w:jc w:val="both"/>
        <w:rPr>
          <w:rFonts w:ascii="Arial" w:hAnsi="Arial" w:cs="Arial"/>
          <w:sz w:val="21"/>
          <w:szCs w:val="21"/>
        </w:rPr>
      </w:pPr>
      <w:r>
        <w:rPr>
          <w:rFonts w:ascii="Arial" w:hAnsi="Arial" w:cs="Arial"/>
          <w:sz w:val="21"/>
          <w:szCs w:val="21"/>
        </w:rPr>
        <w:t xml:space="preserve">Wens </w:t>
      </w:r>
      <w:r w:rsidR="009D19F5" w:rsidRPr="00120BB9">
        <w:rPr>
          <w:rFonts w:ascii="Arial" w:hAnsi="Arial" w:cs="Arial"/>
          <w:sz w:val="21"/>
          <w:szCs w:val="21"/>
        </w:rPr>
        <w:t xml:space="preserve">na de </w:t>
      </w:r>
      <w:r>
        <w:rPr>
          <w:rFonts w:ascii="Arial" w:hAnsi="Arial" w:cs="Arial"/>
          <w:sz w:val="21"/>
          <w:szCs w:val="21"/>
        </w:rPr>
        <w:t>Paas</w:t>
      </w:r>
      <w:r w:rsidR="009D19F5" w:rsidRPr="00120BB9">
        <w:rPr>
          <w:rFonts w:ascii="Arial" w:hAnsi="Arial" w:cs="Arial"/>
          <w:sz w:val="21"/>
          <w:szCs w:val="21"/>
        </w:rPr>
        <w:t xml:space="preserve">viering </w:t>
      </w:r>
      <w:r w:rsidR="0085004B" w:rsidRPr="00120BB9">
        <w:rPr>
          <w:rFonts w:ascii="Arial" w:hAnsi="Arial" w:cs="Arial"/>
          <w:sz w:val="21"/>
          <w:szCs w:val="21"/>
        </w:rPr>
        <w:t xml:space="preserve">aan </w:t>
      </w:r>
      <w:r w:rsidR="00CB440A" w:rsidRPr="00120BB9">
        <w:rPr>
          <w:rFonts w:ascii="Arial" w:hAnsi="Arial" w:cs="Arial"/>
          <w:sz w:val="21"/>
          <w:szCs w:val="21"/>
        </w:rPr>
        <w:t xml:space="preserve">zoveel mogelijk mensen, </w:t>
      </w:r>
      <w:r w:rsidR="009D19F5" w:rsidRPr="00120BB9">
        <w:rPr>
          <w:rFonts w:ascii="Arial" w:hAnsi="Arial" w:cs="Arial"/>
          <w:sz w:val="21"/>
          <w:szCs w:val="21"/>
        </w:rPr>
        <w:t xml:space="preserve">via </w:t>
      </w:r>
      <w:r w:rsidR="00411714" w:rsidRPr="00120BB9">
        <w:rPr>
          <w:rFonts w:ascii="Arial" w:hAnsi="Arial" w:cs="Arial"/>
          <w:sz w:val="21"/>
          <w:szCs w:val="21"/>
        </w:rPr>
        <w:t>diverse</w:t>
      </w:r>
      <w:r w:rsidR="009D19F5" w:rsidRPr="00120BB9">
        <w:rPr>
          <w:rFonts w:ascii="Arial" w:hAnsi="Arial" w:cs="Arial"/>
          <w:sz w:val="21"/>
          <w:szCs w:val="21"/>
        </w:rPr>
        <w:t xml:space="preserve"> kanalen, een </w:t>
      </w:r>
      <w:r w:rsidR="009D19F5" w:rsidRPr="00120BB9">
        <w:rPr>
          <w:rFonts w:ascii="Arial" w:hAnsi="Arial" w:cs="Arial"/>
          <w:b/>
          <w:i/>
          <w:sz w:val="21"/>
          <w:szCs w:val="21"/>
        </w:rPr>
        <w:t>‘Zalig</w:t>
      </w:r>
      <w:r w:rsidR="00C905E0" w:rsidRPr="00120BB9">
        <w:rPr>
          <w:rFonts w:ascii="Arial" w:hAnsi="Arial" w:cs="Arial"/>
          <w:b/>
          <w:i/>
          <w:sz w:val="21"/>
          <w:szCs w:val="21"/>
        </w:rPr>
        <w:t>e hoogdag</w:t>
      </w:r>
      <w:r w:rsidR="0085004B" w:rsidRPr="00120BB9">
        <w:rPr>
          <w:rFonts w:ascii="Arial" w:hAnsi="Arial" w:cs="Arial"/>
          <w:sz w:val="21"/>
          <w:szCs w:val="21"/>
        </w:rPr>
        <w:t>! Maak er misschien een ‘kettingreactie’ van. Als jij van iemand een bericht krijgt, stuur jij dat bericht door aan minstens 2 andere mensen. Zo vermenigvuldigen we</w:t>
      </w:r>
      <w:r w:rsidR="00CB0F74" w:rsidRPr="00120BB9">
        <w:rPr>
          <w:rFonts w:ascii="Arial" w:hAnsi="Arial" w:cs="Arial"/>
          <w:sz w:val="21"/>
          <w:szCs w:val="21"/>
        </w:rPr>
        <w:t xml:space="preserve"> </w:t>
      </w:r>
      <w:r w:rsidR="0085004B" w:rsidRPr="00120BB9">
        <w:rPr>
          <w:rFonts w:ascii="Arial" w:hAnsi="Arial" w:cs="Arial"/>
          <w:sz w:val="21"/>
          <w:szCs w:val="21"/>
        </w:rPr>
        <w:t xml:space="preserve">ons </w:t>
      </w:r>
      <w:r w:rsidR="00C905E0" w:rsidRPr="00120BB9">
        <w:rPr>
          <w:rFonts w:ascii="Arial" w:hAnsi="Arial" w:cs="Arial"/>
          <w:sz w:val="21"/>
          <w:szCs w:val="21"/>
        </w:rPr>
        <w:t>(</w:t>
      </w:r>
      <w:r w:rsidR="0085004B" w:rsidRPr="00120BB9">
        <w:rPr>
          <w:rFonts w:ascii="Arial" w:hAnsi="Arial" w:cs="Arial"/>
          <w:sz w:val="21"/>
          <w:szCs w:val="21"/>
        </w:rPr>
        <w:t>paas</w:t>
      </w:r>
      <w:r w:rsidR="00C905E0" w:rsidRPr="00120BB9">
        <w:rPr>
          <w:rFonts w:ascii="Arial" w:hAnsi="Arial" w:cs="Arial"/>
          <w:sz w:val="21"/>
          <w:szCs w:val="21"/>
        </w:rPr>
        <w:t>)</w:t>
      </w:r>
      <w:r w:rsidR="0085004B" w:rsidRPr="00120BB9">
        <w:rPr>
          <w:rFonts w:ascii="Arial" w:hAnsi="Arial" w:cs="Arial"/>
          <w:sz w:val="21"/>
          <w:szCs w:val="21"/>
        </w:rPr>
        <w:t xml:space="preserve">geloof. </w:t>
      </w:r>
    </w:p>
    <w:p w:rsidR="00A51521" w:rsidRPr="00120BB9" w:rsidRDefault="00A51521" w:rsidP="00F7497E">
      <w:pPr>
        <w:pStyle w:val="Lijstalinea"/>
        <w:numPr>
          <w:ilvl w:val="0"/>
          <w:numId w:val="2"/>
        </w:numPr>
        <w:jc w:val="both"/>
        <w:rPr>
          <w:rFonts w:ascii="Arial" w:hAnsi="Arial" w:cs="Arial"/>
          <w:sz w:val="21"/>
          <w:szCs w:val="21"/>
        </w:rPr>
      </w:pPr>
      <w:r w:rsidRPr="00120BB9">
        <w:rPr>
          <w:rFonts w:ascii="Arial" w:hAnsi="Arial" w:cs="Arial"/>
          <w:sz w:val="21"/>
          <w:szCs w:val="21"/>
        </w:rPr>
        <w:lastRenderedPageBreak/>
        <w:t>Na de viering kan je</w:t>
      </w:r>
      <w:r w:rsidR="009D19F5" w:rsidRPr="00120BB9">
        <w:rPr>
          <w:rFonts w:ascii="Arial" w:hAnsi="Arial" w:cs="Arial"/>
          <w:sz w:val="21"/>
          <w:szCs w:val="21"/>
        </w:rPr>
        <w:t xml:space="preserve"> </w:t>
      </w:r>
      <w:r w:rsidR="0085004B" w:rsidRPr="00120BB9">
        <w:rPr>
          <w:rFonts w:ascii="Arial" w:hAnsi="Arial" w:cs="Arial"/>
          <w:sz w:val="21"/>
          <w:szCs w:val="21"/>
        </w:rPr>
        <w:t xml:space="preserve">de persoon die jij in gedachten meenam naar de viering </w:t>
      </w:r>
      <w:r w:rsidR="00987771" w:rsidRPr="00120BB9">
        <w:rPr>
          <w:rFonts w:ascii="Arial" w:hAnsi="Arial" w:cs="Arial"/>
          <w:sz w:val="21"/>
          <w:szCs w:val="21"/>
        </w:rPr>
        <w:t xml:space="preserve">(cf. 1) </w:t>
      </w:r>
      <w:r w:rsidR="0085004B" w:rsidRPr="00120BB9">
        <w:rPr>
          <w:rFonts w:ascii="Arial" w:hAnsi="Arial" w:cs="Arial"/>
          <w:sz w:val="21"/>
          <w:szCs w:val="21"/>
        </w:rPr>
        <w:t>ook</w:t>
      </w:r>
      <w:r w:rsidRPr="00120BB9">
        <w:rPr>
          <w:rFonts w:ascii="Arial" w:hAnsi="Arial" w:cs="Arial"/>
          <w:sz w:val="21"/>
          <w:szCs w:val="21"/>
        </w:rPr>
        <w:t xml:space="preserve"> </w:t>
      </w:r>
      <w:r w:rsidR="009D19F5" w:rsidRPr="00120BB9">
        <w:rPr>
          <w:rFonts w:ascii="Arial" w:hAnsi="Arial" w:cs="Arial"/>
          <w:b/>
          <w:i/>
          <w:sz w:val="21"/>
          <w:szCs w:val="21"/>
        </w:rPr>
        <w:t>op</w:t>
      </w:r>
      <w:r w:rsidRPr="00120BB9">
        <w:rPr>
          <w:rFonts w:ascii="Arial" w:hAnsi="Arial" w:cs="Arial"/>
          <w:b/>
          <w:i/>
          <w:sz w:val="21"/>
          <w:szCs w:val="21"/>
        </w:rPr>
        <w:t xml:space="preserve">bellen of </w:t>
      </w:r>
      <w:r w:rsidR="00F7497E" w:rsidRPr="00120BB9">
        <w:rPr>
          <w:rFonts w:ascii="Arial" w:hAnsi="Arial" w:cs="Arial"/>
          <w:b/>
          <w:i/>
          <w:sz w:val="21"/>
          <w:szCs w:val="21"/>
        </w:rPr>
        <w:t>mailen</w:t>
      </w:r>
      <w:r w:rsidR="00E715D6" w:rsidRPr="00120BB9">
        <w:rPr>
          <w:rFonts w:ascii="Arial" w:hAnsi="Arial" w:cs="Arial"/>
          <w:sz w:val="21"/>
          <w:szCs w:val="21"/>
        </w:rPr>
        <w:t>.</w:t>
      </w:r>
      <w:r w:rsidRPr="00120BB9">
        <w:rPr>
          <w:rFonts w:ascii="Arial" w:hAnsi="Arial" w:cs="Arial"/>
          <w:sz w:val="21"/>
          <w:szCs w:val="21"/>
        </w:rPr>
        <w:t xml:space="preserve"> Wissel dan misschien ook uit over wat jou heeft geraakt, wat jou opviel, wat jij tijdens de viering had willen fluisteren of wat jij juist na de viering had willen zeggen … ! </w:t>
      </w:r>
    </w:p>
    <w:p w:rsidR="00A51521" w:rsidRPr="00120BB9" w:rsidRDefault="00C905E0" w:rsidP="00F7497E">
      <w:pPr>
        <w:pStyle w:val="Lijstalinea"/>
        <w:numPr>
          <w:ilvl w:val="0"/>
          <w:numId w:val="2"/>
        </w:numPr>
        <w:jc w:val="both"/>
        <w:rPr>
          <w:rFonts w:ascii="Arial" w:hAnsi="Arial" w:cs="Arial"/>
          <w:sz w:val="21"/>
          <w:szCs w:val="21"/>
        </w:rPr>
      </w:pPr>
      <w:r w:rsidRPr="00120BB9">
        <w:rPr>
          <w:rFonts w:ascii="Arial" w:hAnsi="Arial" w:cs="Arial"/>
          <w:sz w:val="21"/>
          <w:szCs w:val="21"/>
        </w:rPr>
        <w:t>Op Pasen kan je ook zeker een feestmaaltijd houden!</w:t>
      </w:r>
      <w:r w:rsidR="00A51521" w:rsidRPr="00120BB9">
        <w:rPr>
          <w:rFonts w:ascii="Arial" w:hAnsi="Arial" w:cs="Arial"/>
          <w:sz w:val="21"/>
          <w:szCs w:val="21"/>
        </w:rPr>
        <w:t xml:space="preserve"> </w:t>
      </w:r>
      <w:r w:rsidR="00A51521" w:rsidRPr="00120BB9">
        <w:rPr>
          <w:rFonts w:ascii="Arial" w:hAnsi="Arial" w:cs="Arial"/>
          <w:b/>
          <w:i/>
          <w:sz w:val="21"/>
          <w:szCs w:val="21"/>
        </w:rPr>
        <w:t xml:space="preserve">En … zet </w:t>
      </w:r>
      <w:r w:rsidRPr="00120BB9">
        <w:rPr>
          <w:rFonts w:ascii="Arial" w:hAnsi="Arial" w:cs="Arial"/>
          <w:b/>
          <w:i/>
          <w:sz w:val="21"/>
          <w:szCs w:val="21"/>
        </w:rPr>
        <w:t xml:space="preserve">dan </w:t>
      </w:r>
      <w:r w:rsidR="00A51521" w:rsidRPr="00120BB9">
        <w:rPr>
          <w:rFonts w:ascii="Arial" w:hAnsi="Arial" w:cs="Arial"/>
          <w:b/>
          <w:i/>
          <w:sz w:val="21"/>
          <w:szCs w:val="21"/>
        </w:rPr>
        <w:t>misschien ook een bord te veel aan tafel</w:t>
      </w:r>
      <w:r w:rsidR="00A51521" w:rsidRPr="00120BB9">
        <w:rPr>
          <w:rFonts w:ascii="Arial" w:hAnsi="Arial" w:cs="Arial"/>
          <w:sz w:val="21"/>
          <w:szCs w:val="21"/>
        </w:rPr>
        <w:t>. Een bord voor</w:t>
      </w:r>
      <w:r w:rsidRPr="00120BB9">
        <w:rPr>
          <w:rFonts w:ascii="Arial" w:hAnsi="Arial" w:cs="Arial"/>
          <w:sz w:val="21"/>
          <w:szCs w:val="21"/>
        </w:rPr>
        <w:t xml:space="preserve"> Jezus en ook voor alle</w:t>
      </w:r>
      <w:r w:rsidR="00A51521" w:rsidRPr="00120BB9">
        <w:rPr>
          <w:rFonts w:ascii="Arial" w:hAnsi="Arial" w:cs="Arial"/>
          <w:sz w:val="21"/>
          <w:szCs w:val="21"/>
        </w:rPr>
        <w:t xml:space="preserve"> mensen </w:t>
      </w:r>
      <w:r w:rsidR="00CB0F74" w:rsidRPr="00120BB9">
        <w:rPr>
          <w:rFonts w:ascii="Arial" w:hAnsi="Arial" w:cs="Arial"/>
          <w:sz w:val="21"/>
          <w:szCs w:val="21"/>
        </w:rPr>
        <w:t>met wie</w:t>
      </w:r>
      <w:r w:rsidR="00A51521" w:rsidRPr="00120BB9">
        <w:rPr>
          <w:rFonts w:ascii="Arial" w:hAnsi="Arial" w:cs="Arial"/>
          <w:sz w:val="21"/>
          <w:szCs w:val="21"/>
        </w:rPr>
        <w:t xml:space="preserve"> je graa</w:t>
      </w:r>
      <w:r w:rsidR="00411714" w:rsidRPr="00120BB9">
        <w:rPr>
          <w:rFonts w:ascii="Arial" w:hAnsi="Arial" w:cs="Arial"/>
          <w:sz w:val="21"/>
          <w:szCs w:val="21"/>
        </w:rPr>
        <w:t>g een feestmaal</w:t>
      </w:r>
      <w:r w:rsidR="00A51521" w:rsidRPr="00120BB9">
        <w:rPr>
          <w:rFonts w:ascii="Arial" w:hAnsi="Arial" w:cs="Arial"/>
          <w:sz w:val="21"/>
          <w:szCs w:val="21"/>
        </w:rPr>
        <w:t xml:space="preserve"> zou houden </w:t>
      </w:r>
      <w:r w:rsidR="00CB440A" w:rsidRPr="00120BB9">
        <w:rPr>
          <w:rFonts w:ascii="Arial" w:hAnsi="Arial" w:cs="Arial"/>
          <w:sz w:val="21"/>
          <w:szCs w:val="21"/>
        </w:rPr>
        <w:t>maar</w:t>
      </w:r>
      <w:r w:rsidR="00A51521" w:rsidRPr="00120BB9">
        <w:rPr>
          <w:rFonts w:ascii="Arial" w:hAnsi="Arial" w:cs="Arial"/>
          <w:sz w:val="21"/>
          <w:szCs w:val="21"/>
        </w:rPr>
        <w:t xml:space="preserve"> die er nu niet bij kunnen zijn. </w:t>
      </w:r>
    </w:p>
    <w:p w:rsidR="000260DA" w:rsidRPr="00120BB9" w:rsidRDefault="00C905E0" w:rsidP="00F7497E">
      <w:pPr>
        <w:pStyle w:val="Lijstalinea"/>
        <w:numPr>
          <w:ilvl w:val="0"/>
          <w:numId w:val="2"/>
        </w:numPr>
        <w:jc w:val="both"/>
        <w:rPr>
          <w:rFonts w:ascii="Arial" w:hAnsi="Arial" w:cs="Arial"/>
          <w:sz w:val="21"/>
          <w:szCs w:val="21"/>
        </w:rPr>
      </w:pPr>
      <w:r w:rsidRPr="00120BB9">
        <w:rPr>
          <w:rFonts w:ascii="Arial" w:hAnsi="Arial" w:cs="Arial"/>
          <w:sz w:val="21"/>
          <w:szCs w:val="21"/>
        </w:rPr>
        <w:t xml:space="preserve">Paaseieren zijn </w:t>
      </w:r>
      <w:r w:rsidR="00CB440A" w:rsidRPr="00120BB9">
        <w:rPr>
          <w:rFonts w:ascii="Arial" w:hAnsi="Arial" w:cs="Arial"/>
          <w:sz w:val="21"/>
          <w:szCs w:val="21"/>
        </w:rPr>
        <w:t xml:space="preserve">een </w:t>
      </w:r>
      <w:r w:rsidRPr="00120BB9">
        <w:rPr>
          <w:rFonts w:ascii="Arial" w:hAnsi="Arial" w:cs="Arial"/>
          <w:sz w:val="21"/>
          <w:szCs w:val="21"/>
        </w:rPr>
        <w:t>teken van ‘nieuw le</w:t>
      </w:r>
      <w:r w:rsidR="008D12F3" w:rsidRPr="00120BB9">
        <w:rPr>
          <w:rFonts w:ascii="Arial" w:hAnsi="Arial" w:cs="Arial"/>
          <w:sz w:val="21"/>
          <w:szCs w:val="21"/>
        </w:rPr>
        <w:t>v</w:t>
      </w:r>
      <w:r w:rsidRPr="00120BB9">
        <w:rPr>
          <w:rFonts w:ascii="Arial" w:hAnsi="Arial" w:cs="Arial"/>
          <w:sz w:val="21"/>
          <w:szCs w:val="21"/>
        </w:rPr>
        <w:t xml:space="preserve">en’. </w:t>
      </w:r>
      <w:r w:rsidR="0085004B" w:rsidRPr="00120BB9">
        <w:rPr>
          <w:rFonts w:ascii="Arial" w:hAnsi="Arial" w:cs="Arial"/>
          <w:sz w:val="21"/>
          <w:szCs w:val="21"/>
        </w:rPr>
        <w:t xml:space="preserve">Maria Magdalena, de paasvrouw bij uitstek, wordt in de kunst vaak voorgesteld met een ei (voornamelijk in de Oosterse kunst en op iconen). </w:t>
      </w:r>
      <w:r w:rsidR="0085004B" w:rsidRPr="00120BB9">
        <w:rPr>
          <w:rFonts w:ascii="Arial" w:hAnsi="Arial" w:cs="Arial"/>
          <w:b/>
          <w:i/>
          <w:sz w:val="21"/>
          <w:szCs w:val="21"/>
        </w:rPr>
        <w:t xml:space="preserve">Zoek </w:t>
      </w:r>
      <w:r w:rsidRPr="00120BB9">
        <w:rPr>
          <w:rFonts w:ascii="Arial" w:hAnsi="Arial" w:cs="Arial"/>
          <w:b/>
          <w:i/>
          <w:sz w:val="21"/>
          <w:szCs w:val="21"/>
        </w:rPr>
        <w:t xml:space="preserve">op Pasen </w:t>
      </w:r>
      <w:r w:rsidR="0085004B" w:rsidRPr="00120BB9">
        <w:rPr>
          <w:rFonts w:ascii="Arial" w:hAnsi="Arial" w:cs="Arial"/>
          <w:b/>
          <w:i/>
          <w:sz w:val="21"/>
          <w:szCs w:val="21"/>
        </w:rPr>
        <w:t>misschien een attribuut dat toont dat ook jij een ‘paasmens’ bent.</w:t>
      </w:r>
      <w:r w:rsidR="0085004B" w:rsidRPr="00120BB9">
        <w:rPr>
          <w:rFonts w:ascii="Arial" w:hAnsi="Arial" w:cs="Arial"/>
          <w:sz w:val="21"/>
          <w:szCs w:val="21"/>
        </w:rPr>
        <w:t xml:space="preserve"> </w:t>
      </w:r>
    </w:p>
    <w:p w:rsidR="00F7497E" w:rsidRPr="00F7497E" w:rsidRDefault="00F7497E" w:rsidP="00F7497E">
      <w:pPr>
        <w:jc w:val="both"/>
        <w:rPr>
          <w:b/>
          <w:sz w:val="21"/>
          <w:szCs w:val="21"/>
        </w:rPr>
      </w:pPr>
      <w:r w:rsidRPr="00120BB9">
        <w:rPr>
          <w:b/>
          <w:sz w:val="21"/>
          <w:szCs w:val="21"/>
        </w:rPr>
        <w:t xml:space="preserve">Alvast veel dank om zo, samen met ons, </w:t>
      </w:r>
      <w:r w:rsidR="00C905E0" w:rsidRPr="00120BB9">
        <w:rPr>
          <w:b/>
          <w:sz w:val="21"/>
          <w:szCs w:val="21"/>
        </w:rPr>
        <w:t xml:space="preserve">de Goede Week en </w:t>
      </w:r>
      <w:r w:rsidRPr="00120BB9">
        <w:rPr>
          <w:b/>
          <w:sz w:val="21"/>
          <w:szCs w:val="21"/>
        </w:rPr>
        <w:t xml:space="preserve">Pasen te vieren! </w:t>
      </w:r>
      <w:r w:rsidR="00C905E0" w:rsidRPr="00120BB9">
        <w:rPr>
          <w:b/>
          <w:sz w:val="21"/>
          <w:szCs w:val="21"/>
        </w:rPr>
        <w:br/>
      </w:r>
      <w:r w:rsidRPr="00120BB9">
        <w:rPr>
          <w:b/>
          <w:sz w:val="21"/>
          <w:szCs w:val="21"/>
        </w:rPr>
        <w:t>GRAAG TOT DAN!</w:t>
      </w:r>
    </w:p>
    <w:sectPr w:rsidR="00F7497E" w:rsidRPr="00F7497E" w:rsidSect="0085004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5BF6"/>
    <w:multiLevelType w:val="hybridMultilevel"/>
    <w:tmpl w:val="8A902F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18B617B"/>
    <w:multiLevelType w:val="hybridMultilevel"/>
    <w:tmpl w:val="BAD05C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A1"/>
    <w:rsid w:val="00023994"/>
    <w:rsid w:val="000260DA"/>
    <w:rsid w:val="00120BB9"/>
    <w:rsid w:val="00266C9F"/>
    <w:rsid w:val="003254F2"/>
    <w:rsid w:val="00343EA1"/>
    <w:rsid w:val="003F5DB4"/>
    <w:rsid w:val="00411714"/>
    <w:rsid w:val="005A6564"/>
    <w:rsid w:val="0085004B"/>
    <w:rsid w:val="008D12F3"/>
    <w:rsid w:val="00920D17"/>
    <w:rsid w:val="0093408E"/>
    <w:rsid w:val="00987771"/>
    <w:rsid w:val="009D19F5"/>
    <w:rsid w:val="00A22495"/>
    <w:rsid w:val="00A51521"/>
    <w:rsid w:val="00A53F2E"/>
    <w:rsid w:val="00B149D4"/>
    <w:rsid w:val="00BE14DD"/>
    <w:rsid w:val="00C65873"/>
    <w:rsid w:val="00C703B8"/>
    <w:rsid w:val="00C905E0"/>
    <w:rsid w:val="00CB0F74"/>
    <w:rsid w:val="00CB1F11"/>
    <w:rsid w:val="00CB440A"/>
    <w:rsid w:val="00D20DDE"/>
    <w:rsid w:val="00D75188"/>
    <w:rsid w:val="00E175AF"/>
    <w:rsid w:val="00E715D6"/>
    <w:rsid w:val="00E71A3B"/>
    <w:rsid w:val="00F05063"/>
    <w:rsid w:val="00F749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E71A3B"/>
    <w:pPr>
      <w:spacing w:before="100" w:beforeAutospacing="1" w:after="100" w:afterAutospacing="1"/>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3EA1"/>
    <w:pPr>
      <w:spacing w:after="200" w:line="276" w:lineRule="auto"/>
      <w:ind w:left="720"/>
      <w:contextualSpacing/>
    </w:pPr>
    <w:rPr>
      <w:rFonts w:ascii="Garamond" w:hAnsi="Garamond" w:cstheme="minorBidi"/>
      <w:sz w:val="24"/>
    </w:rPr>
  </w:style>
  <w:style w:type="character" w:customStyle="1" w:styleId="Kop3Char">
    <w:name w:val="Kop 3 Char"/>
    <w:basedOn w:val="Standaardalinea-lettertype"/>
    <w:link w:val="Kop3"/>
    <w:uiPriority w:val="9"/>
    <w:rsid w:val="00E71A3B"/>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E71A3B"/>
    <w:pPr>
      <w:spacing w:before="100" w:beforeAutospacing="1" w:after="100" w:afterAutospacing="1"/>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E71A3B"/>
    <w:rPr>
      <w:i/>
      <w:iCs/>
    </w:rPr>
  </w:style>
  <w:style w:type="character" w:styleId="Hyperlink">
    <w:name w:val="Hyperlink"/>
    <w:basedOn w:val="Standaardalinea-lettertype"/>
    <w:uiPriority w:val="99"/>
    <w:semiHidden/>
    <w:unhideWhenUsed/>
    <w:rsid w:val="00E71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E71A3B"/>
    <w:pPr>
      <w:spacing w:before="100" w:beforeAutospacing="1" w:after="100" w:afterAutospacing="1"/>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3EA1"/>
    <w:pPr>
      <w:spacing w:after="200" w:line="276" w:lineRule="auto"/>
      <w:ind w:left="720"/>
      <w:contextualSpacing/>
    </w:pPr>
    <w:rPr>
      <w:rFonts w:ascii="Garamond" w:hAnsi="Garamond" w:cstheme="minorBidi"/>
      <w:sz w:val="24"/>
    </w:rPr>
  </w:style>
  <w:style w:type="character" w:customStyle="1" w:styleId="Kop3Char">
    <w:name w:val="Kop 3 Char"/>
    <w:basedOn w:val="Standaardalinea-lettertype"/>
    <w:link w:val="Kop3"/>
    <w:uiPriority w:val="9"/>
    <w:rsid w:val="00E71A3B"/>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E71A3B"/>
    <w:pPr>
      <w:spacing w:before="100" w:beforeAutospacing="1" w:after="100" w:afterAutospacing="1"/>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E71A3B"/>
    <w:rPr>
      <w:i/>
      <w:iCs/>
    </w:rPr>
  </w:style>
  <w:style w:type="character" w:styleId="Hyperlink">
    <w:name w:val="Hyperlink"/>
    <w:basedOn w:val="Standaardalinea-lettertype"/>
    <w:uiPriority w:val="99"/>
    <w:semiHidden/>
    <w:unhideWhenUsed/>
    <w:rsid w:val="00E71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7353">
      <w:bodyDiv w:val="1"/>
      <w:marLeft w:val="0"/>
      <w:marRight w:val="0"/>
      <w:marTop w:val="0"/>
      <w:marBottom w:val="0"/>
      <w:divBdr>
        <w:top w:val="none" w:sz="0" w:space="0" w:color="auto"/>
        <w:left w:val="none" w:sz="0" w:space="0" w:color="auto"/>
        <w:bottom w:val="none" w:sz="0" w:space="0" w:color="auto"/>
        <w:right w:val="none" w:sz="0" w:space="0" w:color="auto"/>
      </w:divBdr>
      <w:divsChild>
        <w:div w:id="904098889">
          <w:blockQuote w:val="1"/>
          <w:marLeft w:val="0"/>
          <w:marRight w:val="0"/>
          <w:marTop w:val="300"/>
          <w:marBottom w:val="300"/>
          <w:divBdr>
            <w:top w:val="none" w:sz="0" w:space="0" w:color="auto"/>
            <w:left w:val="single" w:sz="6" w:space="30" w:color="F55F46"/>
            <w:bottom w:val="none" w:sz="0" w:space="0" w:color="auto"/>
            <w:right w:val="none" w:sz="0" w:space="0" w:color="auto"/>
          </w:divBdr>
          <w:divsChild>
            <w:div w:id="14942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Gommers</dc:creator>
  <cp:lastModifiedBy>Lieve Gommers</cp:lastModifiedBy>
  <cp:revision>2</cp:revision>
  <dcterms:created xsi:type="dcterms:W3CDTF">2021-03-03T15:56:00Z</dcterms:created>
  <dcterms:modified xsi:type="dcterms:W3CDTF">2021-03-03T15:56:00Z</dcterms:modified>
</cp:coreProperties>
</file>