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F083" w14:textId="3C52A9A3" w:rsidR="003876E5" w:rsidRPr="00176974" w:rsidRDefault="00176974">
      <w:pPr>
        <w:rPr>
          <w:b/>
          <w:bCs/>
          <w:sz w:val="36"/>
          <w:szCs w:val="36"/>
        </w:rPr>
      </w:pPr>
      <w:r w:rsidRPr="00176974">
        <w:rPr>
          <w:b/>
          <w:bCs/>
          <w:sz w:val="36"/>
          <w:szCs w:val="36"/>
        </w:rPr>
        <w:t>Gebed om ontferming</w:t>
      </w:r>
    </w:p>
    <w:p w14:paraId="4A4296C6" w14:textId="1BAE59F4" w:rsidR="00176974" w:rsidRPr="00176974" w:rsidRDefault="00176974">
      <w:pPr>
        <w:rPr>
          <w:b/>
          <w:bCs/>
          <w:i/>
          <w:iCs/>
          <w:sz w:val="40"/>
          <w:szCs w:val="40"/>
        </w:rPr>
      </w:pPr>
      <w:r w:rsidRPr="00176974">
        <w:rPr>
          <w:i/>
          <w:iCs/>
          <w:sz w:val="28"/>
          <w:szCs w:val="28"/>
        </w:rPr>
        <w:t>Deze teksten kunnen gebruikt worden om een eigen inbreng in de uitvaart te doen. Bespreek dit steeds vooraf met de voorganger (v/m) a.u.b.</w:t>
      </w:r>
    </w:p>
    <w:p w14:paraId="4889E019" w14:textId="77777777" w:rsidR="00176974" w:rsidRPr="00176974" w:rsidRDefault="00176974" w:rsidP="00176974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1</w:t>
      </w:r>
      <w:r w:rsidRPr="00176974">
        <w:rPr>
          <w:rFonts w:asciiTheme="minorHAnsi" w:hAnsiTheme="minorHAnsi" w:cstheme="minorHAnsi"/>
          <w:sz w:val="28"/>
          <w:szCs w:val="28"/>
        </w:rPr>
        <w:br/>
        <w:t>Heer, leven volgens uw wil</w:t>
      </w:r>
      <w:r w:rsidRPr="00176974">
        <w:rPr>
          <w:rFonts w:asciiTheme="minorHAnsi" w:hAnsiTheme="minorHAnsi" w:cstheme="minorHAnsi"/>
          <w:sz w:val="28"/>
          <w:szCs w:val="28"/>
        </w:rPr>
        <w:br/>
        <w:t>is een moeilijke opdracht.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leven als christen</w:t>
      </w:r>
      <w:r w:rsidRPr="00176974">
        <w:rPr>
          <w:rFonts w:asciiTheme="minorHAnsi" w:hAnsiTheme="minorHAnsi" w:cstheme="minorHAnsi"/>
          <w:sz w:val="28"/>
          <w:szCs w:val="28"/>
        </w:rPr>
        <w:br/>
        <w:t>is vallen en dankzij U weer opstaan.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leven is onophoudelijk</w:t>
      </w:r>
      <w:r w:rsidRPr="00176974">
        <w:rPr>
          <w:rFonts w:asciiTheme="minorHAnsi" w:hAnsiTheme="minorHAnsi" w:cstheme="minorHAnsi"/>
          <w:sz w:val="28"/>
          <w:szCs w:val="28"/>
        </w:rPr>
        <w:br/>
        <w:t>zoeken naar zin en die soms niet vinden.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2</w:t>
      </w:r>
      <w:r w:rsidRPr="00176974">
        <w:rPr>
          <w:rFonts w:asciiTheme="minorHAnsi" w:hAnsiTheme="minorHAnsi" w:cstheme="minorHAnsi"/>
          <w:sz w:val="28"/>
          <w:szCs w:val="28"/>
        </w:rPr>
        <w:br/>
        <w:t>Vandaag ervaren wij</w:t>
      </w:r>
      <w:r w:rsidRPr="00176974">
        <w:rPr>
          <w:rFonts w:asciiTheme="minorHAnsi" w:hAnsiTheme="minorHAnsi" w:cstheme="minorHAnsi"/>
          <w:sz w:val="28"/>
          <w:szCs w:val="28"/>
        </w:rPr>
        <w:br/>
        <w:t>hoe broos het leven van een mens kan zijn.</w:t>
      </w:r>
      <w:r w:rsidRPr="00176974">
        <w:rPr>
          <w:rFonts w:asciiTheme="minorHAnsi" w:hAnsiTheme="minorHAnsi" w:cstheme="minorHAnsi"/>
          <w:sz w:val="28"/>
          <w:szCs w:val="28"/>
        </w:rPr>
        <w:br/>
        <w:t>We gaan er soms achteloos mee om.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Wij denken</w:t>
      </w:r>
      <w:r w:rsidRPr="00176974">
        <w:rPr>
          <w:rFonts w:asciiTheme="minorHAnsi" w:hAnsiTheme="minorHAnsi" w:cstheme="minorHAnsi"/>
          <w:sz w:val="28"/>
          <w:szCs w:val="28"/>
        </w:rPr>
        <w:br/>
        <w:t>dat we alles zelf in handen hebben</w:t>
      </w:r>
      <w:r w:rsidRPr="00176974">
        <w:rPr>
          <w:rFonts w:asciiTheme="minorHAnsi" w:hAnsiTheme="minorHAnsi" w:cstheme="minorHAnsi"/>
          <w:sz w:val="28"/>
          <w:szCs w:val="28"/>
        </w:rPr>
        <w:br/>
        <w:t>maar het leven is Gods geschenk.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Onze blik</w:t>
      </w:r>
      <w:r w:rsidRPr="00176974">
        <w:rPr>
          <w:rFonts w:asciiTheme="minorHAnsi" w:hAnsiTheme="minorHAnsi" w:cstheme="minorHAnsi"/>
          <w:sz w:val="28"/>
          <w:szCs w:val="28"/>
        </w:rPr>
        <w:br/>
        <w:t>gaat vaak niet verder dan nu</w:t>
      </w:r>
      <w:r w:rsidRPr="00176974">
        <w:rPr>
          <w:rFonts w:asciiTheme="minorHAnsi" w:hAnsiTheme="minorHAnsi" w:cstheme="minorHAnsi"/>
          <w:sz w:val="28"/>
          <w:szCs w:val="28"/>
        </w:rPr>
        <w:br/>
        <w:t>en ons geloof in eeuwig leven wordt beproefd.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3</w:t>
      </w:r>
      <w:r w:rsidRPr="00176974">
        <w:rPr>
          <w:rFonts w:asciiTheme="minorHAnsi" w:hAnsiTheme="minorHAnsi" w:cstheme="minorHAnsi"/>
          <w:sz w:val="28"/>
          <w:szCs w:val="28"/>
        </w:rPr>
        <w:br/>
        <w:t>Heer, nu N. ingeslapen is, beseffen wij</w:t>
      </w:r>
      <w:r w:rsidRPr="00176974">
        <w:rPr>
          <w:rFonts w:asciiTheme="minorHAnsi" w:hAnsiTheme="minorHAnsi" w:cstheme="minorHAnsi"/>
          <w:sz w:val="28"/>
          <w:szCs w:val="28"/>
        </w:rPr>
        <w:br/>
        <w:t>dat we soms te achteloos met het leven omgaan.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wij hebben te weinig van uw zorg</w:t>
      </w:r>
      <w:r w:rsidRPr="00176974">
        <w:rPr>
          <w:rFonts w:asciiTheme="minorHAnsi" w:hAnsiTheme="minorHAnsi" w:cstheme="minorHAnsi"/>
          <w:sz w:val="28"/>
          <w:szCs w:val="28"/>
        </w:rPr>
        <w:br/>
        <w:t>voor al wie klein en kwetsbaar zijn.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lastRenderedPageBreak/>
        <w:br/>
        <w:t>Heer, neem toch alle hardheid</w:t>
      </w:r>
      <w:r w:rsidRPr="00176974">
        <w:rPr>
          <w:rFonts w:asciiTheme="minorHAnsi" w:hAnsiTheme="minorHAnsi" w:cstheme="minorHAnsi"/>
          <w:sz w:val="28"/>
          <w:szCs w:val="28"/>
        </w:rPr>
        <w:br/>
        <w:t>uit ons midden weg.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4</w:t>
      </w:r>
      <w:r w:rsidRPr="00176974">
        <w:rPr>
          <w:rFonts w:asciiTheme="minorHAnsi" w:hAnsiTheme="minorHAnsi" w:cstheme="minorHAnsi"/>
          <w:sz w:val="28"/>
          <w:szCs w:val="28"/>
        </w:rPr>
        <w:br/>
        <w:t>Heer, U schenkt altijd weer leven</w:t>
      </w:r>
      <w:r w:rsidRPr="00176974">
        <w:rPr>
          <w:rFonts w:asciiTheme="minorHAnsi" w:hAnsiTheme="minorHAnsi" w:cstheme="minorHAnsi"/>
          <w:sz w:val="28"/>
          <w:szCs w:val="28"/>
        </w:rPr>
        <w:br/>
        <w:t>maar wij durven daar niet altijd op vertrouwen.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U spreekt tot ons langs andere mensen</w:t>
      </w:r>
      <w:r w:rsidRPr="00176974">
        <w:rPr>
          <w:rFonts w:asciiTheme="minorHAnsi" w:hAnsiTheme="minorHAnsi" w:cstheme="minorHAnsi"/>
          <w:sz w:val="28"/>
          <w:szCs w:val="28"/>
        </w:rPr>
        <w:br/>
        <w:t>maar wij luisteren vaak niet goed genoeg.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uw kruis is teken van leven</w:t>
      </w:r>
      <w:r w:rsidRPr="00176974">
        <w:rPr>
          <w:rFonts w:asciiTheme="minorHAnsi" w:hAnsiTheme="minorHAnsi" w:cstheme="minorHAnsi"/>
          <w:sz w:val="28"/>
          <w:szCs w:val="28"/>
        </w:rPr>
        <w:br/>
        <w:t>maar wij ontkennen dat soms.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</w:p>
    <w:p w14:paraId="49A6F7EC" w14:textId="77777777" w:rsidR="00176974" w:rsidRDefault="00176974" w:rsidP="00176974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5</w:t>
      </w:r>
      <w:r w:rsidRPr="00176974">
        <w:rPr>
          <w:rFonts w:asciiTheme="minorHAnsi" w:hAnsiTheme="minorHAnsi" w:cstheme="minorHAnsi"/>
          <w:sz w:val="28"/>
          <w:szCs w:val="28"/>
        </w:rPr>
        <w:br/>
        <w:t>Heer,</w:t>
      </w:r>
      <w:r w:rsidRPr="00176974">
        <w:rPr>
          <w:rFonts w:asciiTheme="minorHAnsi" w:hAnsiTheme="minorHAnsi" w:cstheme="minorHAnsi"/>
          <w:sz w:val="28"/>
          <w:szCs w:val="28"/>
        </w:rPr>
        <w:br/>
        <w:t>de natuur en al wat leeft</w:t>
      </w:r>
      <w:r w:rsidRPr="00176974">
        <w:rPr>
          <w:rFonts w:asciiTheme="minorHAnsi" w:hAnsiTheme="minorHAnsi" w:cstheme="minorHAnsi"/>
          <w:sz w:val="28"/>
          <w:szCs w:val="28"/>
        </w:rPr>
        <w:br/>
        <w:t>komen uit uw liefde voort.</w:t>
      </w:r>
      <w:r w:rsidRPr="00176974">
        <w:rPr>
          <w:rFonts w:asciiTheme="minorHAnsi" w:hAnsiTheme="minorHAnsi" w:cstheme="minorHAnsi"/>
          <w:sz w:val="28"/>
          <w:szCs w:val="28"/>
        </w:rPr>
        <w:br/>
        <w:t>Wij gaan er vaak achteloos mee om.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</w:t>
      </w:r>
      <w:r w:rsidRPr="00176974">
        <w:rPr>
          <w:rFonts w:asciiTheme="minorHAnsi" w:hAnsiTheme="minorHAnsi" w:cstheme="minorHAnsi"/>
          <w:sz w:val="28"/>
          <w:szCs w:val="28"/>
        </w:rPr>
        <w:br/>
        <w:t>U toont ons een weg ten leven</w:t>
      </w:r>
      <w:r w:rsidRPr="00176974">
        <w:rPr>
          <w:rFonts w:asciiTheme="minorHAnsi" w:hAnsiTheme="minorHAnsi" w:cstheme="minorHAnsi"/>
          <w:sz w:val="28"/>
          <w:szCs w:val="28"/>
        </w:rPr>
        <w:br/>
        <w:t>die reikt over de dood heen.</w:t>
      </w:r>
      <w:r w:rsidRPr="00176974">
        <w:rPr>
          <w:rFonts w:asciiTheme="minorHAnsi" w:hAnsiTheme="minorHAnsi" w:cstheme="minorHAnsi"/>
          <w:sz w:val="28"/>
          <w:szCs w:val="28"/>
        </w:rPr>
        <w:br/>
        <w:t>Wij gaan dikwijls zorgeloos onze eigen weg.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</w:t>
      </w:r>
      <w:r w:rsidRPr="00176974">
        <w:rPr>
          <w:rFonts w:asciiTheme="minorHAnsi" w:hAnsiTheme="minorHAnsi" w:cstheme="minorHAnsi"/>
          <w:sz w:val="28"/>
          <w:szCs w:val="28"/>
        </w:rPr>
        <w:br/>
        <w:t>U schenkt ons aan elkaar</w:t>
      </w:r>
      <w:r w:rsidRPr="00176974">
        <w:rPr>
          <w:rFonts w:asciiTheme="minorHAnsi" w:hAnsiTheme="minorHAnsi" w:cstheme="minorHAnsi"/>
          <w:sz w:val="28"/>
          <w:szCs w:val="28"/>
        </w:rPr>
        <w:br/>
        <w:t>en maakt ons zusters en broeders.</w:t>
      </w:r>
      <w:r w:rsidRPr="00176974">
        <w:rPr>
          <w:rFonts w:asciiTheme="minorHAnsi" w:hAnsiTheme="minorHAnsi" w:cstheme="minorHAnsi"/>
          <w:sz w:val="28"/>
          <w:szCs w:val="28"/>
        </w:rPr>
        <w:br/>
        <w:t>Wij kiezen niet altijd voor elkaar.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6</w:t>
      </w:r>
      <w:r w:rsidRPr="00176974">
        <w:rPr>
          <w:rFonts w:asciiTheme="minorHAnsi" w:hAnsiTheme="minorHAnsi" w:cstheme="minorHAnsi"/>
          <w:sz w:val="28"/>
          <w:szCs w:val="28"/>
        </w:rPr>
        <w:br/>
        <w:t>Heer, wij hebben deze vrouw/man niet altijd goed begrepen.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</w:p>
    <w:p w14:paraId="6AC31396" w14:textId="46BB9626" w:rsidR="00176974" w:rsidRPr="00176974" w:rsidRDefault="00176974" w:rsidP="00176974">
      <w:pPr>
        <w:pStyle w:val="Normaalweb"/>
        <w:rPr>
          <w:rFonts w:asciiTheme="minorHAnsi" w:hAnsiTheme="minorHAnsi" w:cstheme="minorHAnsi"/>
          <w:sz w:val="28"/>
          <w:szCs w:val="28"/>
        </w:rPr>
      </w:pPr>
      <w:r w:rsidRPr="00176974">
        <w:rPr>
          <w:rFonts w:asciiTheme="minorHAnsi" w:hAnsiTheme="minorHAnsi" w:cstheme="minorHAnsi"/>
          <w:sz w:val="28"/>
          <w:szCs w:val="28"/>
        </w:rPr>
        <w:lastRenderedPageBreak/>
        <w:t>Christus, U bent de verrezen Heer.</w:t>
      </w:r>
      <w:r w:rsidRPr="00176974">
        <w:rPr>
          <w:rFonts w:asciiTheme="minorHAnsi" w:hAnsiTheme="minorHAnsi" w:cstheme="minorHAnsi"/>
          <w:sz w:val="28"/>
          <w:szCs w:val="28"/>
        </w:rPr>
        <w:br/>
        <w:t>Ons geloof in U is soms zwak.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wij zijn niet altijd genoeg oplettend</w:t>
      </w:r>
      <w:r w:rsidRPr="00176974">
        <w:rPr>
          <w:rFonts w:asciiTheme="minorHAnsi" w:hAnsiTheme="minorHAnsi" w:cstheme="minorHAnsi"/>
          <w:sz w:val="28"/>
          <w:szCs w:val="28"/>
        </w:rPr>
        <w:br/>
        <w:t>om de behoeften te merken van de mensen naast ons.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7</w:t>
      </w:r>
      <w:r w:rsidRPr="00176974">
        <w:rPr>
          <w:rFonts w:asciiTheme="minorHAnsi" w:hAnsiTheme="minorHAnsi" w:cstheme="minorHAnsi"/>
          <w:sz w:val="28"/>
          <w:szCs w:val="28"/>
        </w:rPr>
        <w:br/>
        <w:t>Heer, wij bidden voor N.:</w:t>
      </w:r>
      <w:r w:rsidRPr="00176974">
        <w:rPr>
          <w:rFonts w:asciiTheme="minorHAnsi" w:hAnsiTheme="minorHAnsi" w:cstheme="minorHAnsi"/>
          <w:sz w:val="28"/>
          <w:szCs w:val="28"/>
        </w:rPr>
        <w:br/>
        <w:t>vul aan wat dit leven onvolkomen maakt.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Bron van eeuwig Leven,</w:t>
      </w:r>
      <w:r w:rsidRPr="00176974">
        <w:rPr>
          <w:rFonts w:asciiTheme="minorHAnsi" w:hAnsiTheme="minorHAnsi" w:cstheme="minorHAnsi"/>
          <w:sz w:val="28"/>
          <w:szCs w:val="28"/>
        </w:rPr>
        <w:br/>
        <w:t>wij leven niet echt vanuit uw aanwezigheid in ons midden.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er zijn nog steeds mensen die wij eenzaam laten zijn,</w:t>
      </w:r>
      <w:r w:rsidRPr="00176974">
        <w:rPr>
          <w:rFonts w:asciiTheme="minorHAnsi" w:hAnsiTheme="minorHAnsi" w:cstheme="minorHAnsi"/>
          <w:sz w:val="28"/>
          <w:szCs w:val="28"/>
        </w:rPr>
        <w:br/>
        <w:t>verdrietig en gekwetst door het leven.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8</w:t>
      </w:r>
      <w:r w:rsidRPr="00176974">
        <w:rPr>
          <w:rFonts w:asciiTheme="minorHAnsi" w:hAnsiTheme="minorHAnsi" w:cstheme="minorHAnsi"/>
          <w:sz w:val="28"/>
          <w:szCs w:val="28"/>
        </w:rPr>
        <w:br/>
        <w:t>Heer, wij leven soms naast elkaar</w:t>
      </w:r>
      <w:r w:rsidRPr="00176974">
        <w:rPr>
          <w:rFonts w:asciiTheme="minorHAnsi" w:hAnsiTheme="minorHAnsi" w:cstheme="minorHAnsi"/>
          <w:sz w:val="28"/>
          <w:szCs w:val="28"/>
        </w:rPr>
        <w:br/>
        <w:t>zonder veel aandacht voor de vragen van anderen.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U bent de verrezen Heer</w:t>
      </w:r>
      <w:r w:rsidRPr="00176974">
        <w:rPr>
          <w:rFonts w:asciiTheme="minorHAnsi" w:hAnsiTheme="minorHAnsi" w:cstheme="minorHAnsi"/>
          <w:sz w:val="28"/>
          <w:szCs w:val="28"/>
        </w:rPr>
        <w:br/>
        <w:t>maar onze levenswijze getuigt daar zo weinig van.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vergeef het ons</w:t>
      </w:r>
      <w:r w:rsidRPr="00176974">
        <w:rPr>
          <w:rFonts w:asciiTheme="minorHAnsi" w:hAnsiTheme="minorHAnsi" w:cstheme="minorHAnsi"/>
          <w:sz w:val="28"/>
          <w:szCs w:val="28"/>
        </w:rPr>
        <w:br/>
        <w:t>als wij deze mens tekort hebben gedaan.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9</w:t>
      </w:r>
      <w:r w:rsidRPr="00176974">
        <w:rPr>
          <w:rFonts w:asciiTheme="minorHAnsi" w:hAnsiTheme="minorHAnsi" w:cstheme="minorHAnsi"/>
          <w:sz w:val="28"/>
          <w:szCs w:val="28"/>
        </w:rPr>
        <w:br/>
        <w:t>Heer, wij merken soms niet als mensen</w:t>
      </w:r>
      <w:r w:rsidRPr="00176974">
        <w:rPr>
          <w:rFonts w:asciiTheme="minorHAnsi" w:hAnsiTheme="minorHAnsi" w:cstheme="minorHAnsi"/>
          <w:sz w:val="28"/>
          <w:szCs w:val="28"/>
        </w:rPr>
        <w:br/>
        <w:t>pijn hebben en lijden dragen.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U roept ons op om te kiezen voor elkaar</w:t>
      </w:r>
      <w:r w:rsidRPr="00176974">
        <w:rPr>
          <w:rFonts w:asciiTheme="minorHAnsi" w:hAnsiTheme="minorHAnsi" w:cstheme="minorHAnsi"/>
          <w:sz w:val="28"/>
          <w:szCs w:val="28"/>
        </w:rPr>
        <w:br/>
        <w:t>maar wij volgen U daar te weinig in na.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lastRenderedPageBreak/>
        <w:t>Heer, vergeef ons wat wij N.</w:t>
      </w:r>
      <w:r w:rsidRPr="00176974">
        <w:rPr>
          <w:rFonts w:asciiTheme="minorHAnsi" w:hAnsiTheme="minorHAnsi" w:cstheme="minorHAnsi"/>
          <w:sz w:val="28"/>
          <w:szCs w:val="28"/>
        </w:rPr>
        <w:br/>
        <w:t>op één of andere wijze te kort zouden gedaan hebben.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10</w:t>
      </w:r>
      <w:r w:rsidRPr="00176974">
        <w:rPr>
          <w:rFonts w:asciiTheme="minorHAnsi" w:hAnsiTheme="minorHAnsi" w:cstheme="minorHAnsi"/>
          <w:sz w:val="28"/>
          <w:szCs w:val="28"/>
        </w:rPr>
        <w:br/>
        <w:t>Heer, uw liefde is groter</w:t>
      </w:r>
      <w:r w:rsidRPr="00176974">
        <w:rPr>
          <w:rFonts w:asciiTheme="minorHAnsi" w:hAnsiTheme="minorHAnsi" w:cstheme="minorHAnsi"/>
          <w:sz w:val="28"/>
          <w:szCs w:val="28"/>
        </w:rPr>
        <w:br/>
        <w:t>dan alle fouten die wij tegenover N.</w:t>
      </w:r>
      <w:r w:rsidRPr="00176974">
        <w:rPr>
          <w:rFonts w:asciiTheme="minorHAnsi" w:hAnsiTheme="minorHAnsi" w:cstheme="minorHAnsi"/>
          <w:sz w:val="28"/>
          <w:szCs w:val="28"/>
        </w:rPr>
        <w:br/>
        <w:t>en tegenover elkaar maakten.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 xml:space="preserve">Christus, wij roepen </w:t>
      </w:r>
      <w:proofErr w:type="spellStart"/>
      <w:r w:rsidRPr="00176974">
        <w:rPr>
          <w:rFonts w:asciiTheme="minorHAnsi" w:hAnsiTheme="minorHAnsi" w:cstheme="minorHAnsi"/>
          <w:sz w:val="28"/>
          <w:szCs w:val="28"/>
        </w:rPr>
        <w:t>nù</w:t>
      </w:r>
      <w:proofErr w:type="spellEnd"/>
      <w:r w:rsidRPr="00176974">
        <w:rPr>
          <w:rFonts w:asciiTheme="minorHAnsi" w:hAnsiTheme="minorHAnsi" w:cstheme="minorHAnsi"/>
          <w:sz w:val="28"/>
          <w:szCs w:val="28"/>
        </w:rPr>
        <w:t xml:space="preserve"> wel op U</w:t>
      </w:r>
      <w:r w:rsidRPr="00176974">
        <w:rPr>
          <w:rFonts w:asciiTheme="minorHAnsi" w:hAnsiTheme="minorHAnsi" w:cstheme="minorHAnsi"/>
          <w:sz w:val="28"/>
          <w:szCs w:val="28"/>
        </w:rPr>
        <w:br/>
        <w:t>maar komen anders vaak tekort</w:t>
      </w:r>
      <w:r w:rsidRPr="00176974">
        <w:rPr>
          <w:rFonts w:asciiTheme="minorHAnsi" w:hAnsiTheme="minorHAnsi" w:cstheme="minorHAnsi"/>
          <w:sz w:val="28"/>
          <w:szCs w:val="28"/>
        </w:rPr>
        <w:br/>
        <w:t>tegenover uw goedheid.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uw leven roept ons op</w:t>
      </w:r>
      <w:r w:rsidRPr="00176974">
        <w:rPr>
          <w:rFonts w:asciiTheme="minorHAnsi" w:hAnsiTheme="minorHAnsi" w:cstheme="minorHAnsi"/>
          <w:sz w:val="28"/>
          <w:szCs w:val="28"/>
        </w:rPr>
        <w:br/>
        <w:t>om mensen van geloof te zijn.</w:t>
      </w:r>
      <w:r w:rsidRPr="00176974">
        <w:rPr>
          <w:rFonts w:asciiTheme="minorHAnsi" w:hAnsiTheme="minorHAnsi" w:cstheme="minorHAnsi"/>
          <w:sz w:val="28"/>
          <w:szCs w:val="28"/>
        </w:rPr>
        <w:br/>
        <w:t>Kom ons tegemoet in ons ongeloof en onze duisternis.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11</w:t>
      </w:r>
      <w:r w:rsidRPr="00176974">
        <w:rPr>
          <w:rFonts w:asciiTheme="minorHAnsi" w:hAnsiTheme="minorHAnsi" w:cstheme="minorHAnsi"/>
          <w:sz w:val="28"/>
          <w:szCs w:val="28"/>
        </w:rPr>
        <w:br/>
        <w:t>Heer, wij onderschatten de kleine tekenen in het leven</w:t>
      </w:r>
      <w:r w:rsidRPr="00176974">
        <w:rPr>
          <w:rFonts w:asciiTheme="minorHAnsi" w:hAnsiTheme="minorHAnsi" w:cstheme="minorHAnsi"/>
          <w:sz w:val="28"/>
          <w:szCs w:val="28"/>
        </w:rPr>
        <w:br/>
        <w:t>als uitdrukking van ons geloof in U.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wij durven ons soms niet toevertrouwen</w:t>
      </w:r>
      <w:r w:rsidRPr="00176974">
        <w:rPr>
          <w:rFonts w:asciiTheme="minorHAnsi" w:hAnsiTheme="minorHAnsi" w:cstheme="minorHAnsi"/>
          <w:sz w:val="28"/>
          <w:szCs w:val="28"/>
        </w:rPr>
        <w:br/>
        <w:t>aan het geloof in het eeuwige leven.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vergeef ons alles</w:t>
      </w:r>
      <w:r w:rsidRPr="00176974">
        <w:rPr>
          <w:rFonts w:asciiTheme="minorHAnsi" w:hAnsiTheme="minorHAnsi" w:cstheme="minorHAnsi"/>
          <w:sz w:val="28"/>
          <w:szCs w:val="28"/>
        </w:rPr>
        <w:br/>
        <w:t>waarin wij tekort zijn gekomen tegenover N..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12</w:t>
      </w:r>
      <w:r w:rsidRPr="00176974">
        <w:rPr>
          <w:rFonts w:asciiTheme="minorHAnsi" w:hAnsiTheme="minorHAnsi" w:cstheme="minorHAnsi"/>
          <w:sz w:val="28"/>
          <w:szCs w:val="28"/>
        </w:rPr>
        <w:br/>
        <w:t>Heer, soms zijn wij onnodig hard voor elkaar.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wij schenken elkaar niet altijd echte levenskansen.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wij bieden onvoldoende ruimte om mensen te laten leven.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lastRenderedPageBreak/>
        <w:t>Reeks 13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onze inzet voor anderen</w:t>
      </w:r>
      <w:r w:rsidRPr="00176974">
        <w:rPr>
          <w:rFonts w:asciiTheme="minorHAnsi" w:hAnsiTheme="minorHAnsi" w:cstheme="minorHAnsi"/>
          <w:sz w:val="28"/>
          <w:szCs w:val="28"/>
        </w:rPr>
        <w:br/>
        <w:t>is nog te dikwijls berekend.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wij verwaarlozen soms ons geloof</w:t>
      </w:r>
      <w:r w:rsidRPr="00176974">
        <w:rPr>
          <w:rFonts w:asciiTheme="minorHAnsi" w:hAnsiTheme="minorHAnsi" w:cstheme="minorHAnsi"/>
          <w:sz w:val="28"/>
          <w:szCs w:val="28"/>
        </w:rPr>
        <w:br/>
        <w:t>in de oproepende kracht van uw verrijzenis.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wij zijn erfgenamen van uw verrijzenis</w:t>
      </w:r>
      <w:r w:rsidRPr="00176974">
        <w:rPr>
          <w:rFonts w:asciiTheme="minorHAnsi" w:hAnsiTheme="minorHAnsi" w:cstheme="minorHAnsi"/>
          <w:sz w:val="28"/>
          <w:szCs w:val="28"/>
        </w:rPr>
        <w:br/>
        <w:t>maar onze levensstijl getuigt daar onvoldoende van.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Style w:val="Zwaar"/>
          <w:rFonts w:asciiTheme="minorHAnsi" w:hAnsiTheme="minorHAnsi" w:cstheme="minorHAnsi"/>
          <w:sz w:val="28"/>
          <w:szCs w:val="28"/>
        </w:rPr>
        <w:t>Reeks 14</w:t>
      </w:r>
      <w:r w:rsidRPr="00176974">
        <w:rPr>
          <w:rFonts w:asciiTheme="minorHAnsi" w:hAnsiTheme="minorHAnsi" w:cstheme="minorHAnsi"/>
          <w:sz w:val="28"/>
          <w:szCs w:val="28"/>
        </w:rPr>
        <w:br/>
        <w:t>Heer, in het zicht van de dood</w:t>
      </w:r>
      <w:r w:rsidRPr="00176974">
        <w:rPr>
          <w:rFonts w:asciiTheme="minorHAnsi" w:hAnsiTheme="minorHAnsi" w:cstheme="minorHAnsi"/>
          <w:sz w:val="28"/>
          <w:szCs w:val="28"/>
        </w:rPr>
        <w:br/>
        <w:t>zijn wij soms kleingelovig.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Christus, wij geven ons moeilijk over</w:t>
      </w:r>
      <w:r w:rsidRPr="00176974">
        <w:rPr>
          <w:rFonts w:asciiTheme="minorHAnsi" w:hAnsiTheme="minorHAnsi" w:cstheme="minorHAnsi"/>
          <w:sz w:val="28"/>
          <w:szCs w:val="28"/>
        </w:rPr>
        <w:br/>
        <w:t>aan het geloof in uw eeuwig leven.</w:t>
      </w:r>
      <w:r w:rsidRPr="00176974">
        <w:rPr>
          <w:rFonts w:asciiTheme="minorHAnsi" w:hAnsiTheme="minorHAnsi" w:cstheme="minorHAnsi"/>
          <w:sz w:val="28"/>
          <w:szCs w:val="28"/>
        </w:rPr>
        <w:br/>
        <w:t>Christus, ontferm U over ons.</w:t>
      </w:r>
      <w:r w:rsidRPr="00176974">
        <w:rPr>
          <w:rFonts w:asciiTheme="minorHAnsi" w:hAnsiTheme="minorHAnsi" w:cstheme="minorHAnsi"/>
          <w:sz w:val="28"/>
          <w:szCs w:val="28"/>
        </w:rPr>
        <w:br/>
      </w:r>
      <w:r w:rsidRPr="00176974">
        <w:rPr>
          <w:rFonts w:asciiTheme="minorHAnsi" w:hAnsiTheme="minorHAnsi" w:cstheme="minorHAnsi"/>
          <w:sz w:val="28"/>
          <w:szCs w:val="28"/>
        </w:rPr>
        <w:br/>
        <w:t>Heer, onze levensstijl is onvoldoende getuigenis</w:t>
      </w:r>
      <w:r w:rsidRPr="00176974">
        <w:rPr>
          <w:rFonts w:asciiTheme="minorHAnsi" w:hAnsiTheme="minorHAnsi" w:cstheme="minorHAnsi"/>
          <w:sz w:val="28"/>
          <w:szCs w:val="28"/>
        </w:rPr>
        <w:br/>
        <w:t>van ons geloof in de opstanding.</w:t>
      </w:r>
      <w:r w:rsidRPr="00176974">
        <w:rPr>
          <w:rFonts w:asciiTheme="minorHAnsi" w:hAnsiTheme="minorHAnsi" w:cstheme="minorHAnsi"/>
          <w:sz w:val="28"/>
          <w:szCs w:val="28"/>
        </w:rPr>
        <w:br/>
        <w:t>Heer, ontferm U over ons.</w:t>
      </w:r>
    </w:p>
    <w:sectPr w:rsidR="00176974" w:rsidRPr="00176974" w:rsidSect="00176974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232E" w14:textId="77777777" w:rsidR="00C538F7" w:rsidRDefault="00C538F7" w:rsidP="00176974">
      <w:pPr>
        <w:spacing w:after="0" w:line="240" w:lineRule="auto"/>
      </w:pPr>
      <w:r>
        <w:separator/>
      </w:r>
    </w:p>
  </w:endnote>
  <w:endnote w:type="continuationSeparator" w:id="0">
    <w:p w14:paraId="5A426B72" w14:textId="77777777" w:rsidR="00C538F7" w:rsidRDefault="00C538F7" w:rsidP="0017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27313"/>
      <w:docPartObj>
        <w:docPartGallery w:val="Page Numbers (Bottom of Page)"/>
        <w:docPartUnique/>
      </w:docPartObj>
    </w:sdtPr>
    <w:sdtContent>
      <w:p w14:paraId="566AF6A9" w14:textId="2BBEB8E8" w:rsidR="00176974" w:rsidRDefault="00176974" w:rsidP="0017697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45A4" w14:textId="77777777" w:rsidR="00C538F7" w:rsidRDefault="00C538F7" w:rsidP="00176974">
      <w:pPr>
        <w:spacing w:after="0" w:line="240" w:lineRule="auto"/>
      </w:pPr>
      <w:r>
        <w:separator/>
      </w:r>
    </w:p>
  </w:footnote>
  <w:footnote w:type="continuationSeparator" w:id="0">
    <w:p w14:paraId="7BD58ED7" w14:textId="77777777" w:rsidR="00C538F7" w:rsidRDefault="00C538F7" w:rsidP="00176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74"/>
    <w:rsid w:val="00176974"/>
    <w:rsid w:val="003876E5"/>
    <w:rsid w:val="00C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88A1"/>
  <w15:chartTrackingRefBased/>
  <w15:docId w15:val="{65AD4067-4A3B-4772-BA4F-20BA00F0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7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76974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7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974"/>
  </w:style>
  <w:style w:type="paragraph" w:styleId="Voettekst">
    <w:name w:val="footer"/>
    <w:basedOn w:val="Standaard"/>
    <w:link w:val="VoettekstChar"/>
    <w:uiPriority w:val="99"/>
    <w:unhideWhenUsed/>
    <w:rsid w:val="0017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734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Cantaert</dc:creator>
  <cp:keywords/>
  <dc:description/>
  <cp:lastModifiedBy>Elia Cantaert</cp:lastModifiedBy>
  <cp:revision>1</cp:revision>
  <dcterms:created xsi:type="dcterms:W3CDTF">2022-11-26T18:07:00Z</dcterms:created>
  <dcterms:modified xsi:type="dcterms:W3CDTF">2022-11-26T18:10:00Z</dcterms:modified>
</cp:coreProperties>
</file>