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0BB" w:rsidRPr="002500BB" w:rsidRDefault="002500BB" w:rsidP="002500BB">
      <w:pPr>
        <w:jc w:val="center"/>
        <w:rPr>
          <w:rFonts w:ascii="Times New Roman" w:hAnsi="Times New Roman"/>
          <w:b/>
          <w:sz w:val="28"/>
          <w:szCs w:val="28"/>
        </w:rPr>
      </w:pPr>
      <w:r>
        <w:rPr>
          <w:rFonts w:ascii="Times New Roman" w:hAnsi="Times New Roman"/>
          <w:b/>
          <w:sz w:val="28"/>
          <w:szCs w:val="28"/>
        </w:rPr>
        <w:t xml:space="preserve">22. H. Rita </w:t>
      </w:r>
      <w:proofErr w:type="spellStart"/>
      <w:r>
        <w:rPr>
          <w:rFonts w:ascii="Times New Roman" w:hAnsi="Times New Roman"/>
          <w:b/>
          <w:sz w:val="28"/>
          <w:szCs w:val="28"/>
        </w:rPr>
        <w:t>Leupegem</w:t>
      </w:r>
      <w:proofErr w:type="spellEnd"/>
    </w:p>
    <w:p w:rsidR="002500BB" w:rsidRDefault="002500BB" w:rsidP="002500BB">
      <w:pPr>
        <w:rPr>
          <w:rFonts w:ascii="Times New Roman" w:hAnsi="Times New Roman"/>
          <w:sz w:val="24"/>
          <w:szCs w:val="24"/>
        </w:rPr>
      </w:pPr>
      <w:r>
        <w:rPr>
          <w:rFonts w:ascii="Times New Roman" w:hAnsi="Times New Roman"/>
          <w:sz w:val="24"/>
          <w:szCs w:val="24"/>
        </w:rPr>
        <w:t xml:space="preserve">We reden er honderden keren voorbij. We stonden er vele malen stil omdat de slagbomen van de ijzeren-weg neergelaten waren: de kerk van </w:t>
      </w:r>
      <w:proofErr w:type="spellStart"/>
      <w:r>
        <w:rPr>
          <w:rFonts w:ascii="Times New Roman" w:hAnsi="Times New Roman"/>
          <w:sz w:val="24"/>
          <w:szCs w:val="24"/>
        </w:rPr>
        <w:t>Leupegem</w:t>
      </w:r>
      <w:proofErr w:type="spellEnd"/>
      <w:r>
        <w:rPr>
          <w:rFonts w:ascii="Times New Roman" w:hAnsi="Times New Roman"/>
          <w:sz w:val="24"/>
          <w:szCs w:val="24"/>
        </w:rPr>
        <w:t>. Maar er zijn niet zoveel mensen die weten dat er aan de linker zijkant van de kerk een hedendaagse kapel is aangebouwd, die gewijd is aan de Heilige Rita. Deze heilige (uit het Italiaanse Umbrië) (1381-1457) wordt door de gelovigen vooral aanroepen in tijden van relationele problemen, familiale geschillen en (soms heftige) gezinsproblemen.</w:t>
      </w:r>
      <w:r>
        <w:rPr>
          <w:rFonts w:ascii="Times New Roman" w:hAnsi="Times New Roman"/>
          <w:sz w:val="24"/>
          <w:szCs w:val="24"/>
        </w:rPr>
        <w:br/>
        <w:t xml:space="preserve">Rita van </w:t>
      </w:r>
      <w:proofErr w:type="spellStart"/>
      <w:r>
        <w:rPr>
          <w:rFonts w:ascii="Times New Roman" w:hAnsi="Times New Roman"/>
          <w:sz w:val="24"/>
          <w:szCs w:val="24"/>
        </w:rPr>
        <w:t>Cascia</w:t>
      </w:r>
      <w:proofErr w:type="spellEnd"/>
      <w:r>
        <w:rPr>
          <w:rFonts w:ascii="Times New Roman" w:hAnsi="Times New Roman"/>
          <w:sz w:val="24"/>
          <w:szCs w:val="24"/>
        </w:rPr>
        <w:t xml:space="preserve"> heeft het aan den lijve ondervonden: ze werd door haar ouders verplicht uitgehuwelijkt, ondanks dat ze te kennen had gegeven bij een kloosterorde te willen intreden. Haar opgedrongen partner was allesbehalve een ideale man; en het liep ook méér dan eens mank met haar twee onhebbelijke zonen. Maar nadat ze alle drie gestorven waren, kon Rita haar felbevochten zin verwezenlijken. Na lang aandringen kon ze binnentreden in de plaatselijke orde van de augustinessen. Ze leefde er, in al haar eenvoud, volgens de principes van het ware geloof: nederigheid, boete, aanbidding, naastenliefde, gebed. Door haar aanhoudende meditatie, en het voortdurend stilstaan bij het onmenselijk lijden van Jezus Christus, kreeg ze op miraculeuze en mystieke wijze enkele stigmata van de gekruisigde Heer: nl. bloedingen op het hoofd, veroorzaakt door de doornen van Jezus’ calvariekroon. Die kentekenden haar gedurende de langdurige ziekte op weg naar haar levenseinde. Ze wordt dan ook zo, met dié wonden, afgebeeld. Op het zwart habijt dat ze draagt, bevinden zich bovendien meerdere bijen. Die verzinnebeelden de kuisheid, maar ook de inhoud van een legende, als zou Rita als pasgeborene, gevoed zijn geweest met de zoete  honing van rondvliegende bijen. </w:t>
      </w:r>
      <w:r>
        <w:rPr>
          <w:rFonts w:ascii="Times New Roman" w:hAnsi="Times New Roman"/>
          <w:sz w:val="24"/>
          <w:szCs w:val="24"/>
        </w:rPr>
        <w:br/>
        <w:t>In Italië, maar ook bij ons, is de Heilige Rita, een figuur met veel aantrek. 22 mei, de dag van haar dood, werd tot haar feestdag uitgeroepen. Een religieuze mijlpaal in haar geboortestreek!</w:t>
      </w:r>
      <w:r>
        <w:rPr>
          <w:rFonts w:ascii="Times New Roman" w:hAnsi="Times New Roman"/>
          <w:sz w:val="24"/>
          <w:szCs w:val="24"/>
        </w:rPr>
        <w:br/>
        <w:t xml:space="preserve">Maar in de kerk van </w:t>
      </w:r>
      <w:proofErr w:type="spellStart"/>
      <w:r>
        <w:rPr>
          <w:rFonts w:ascii="Times New Roman" w:hAnsi="Times New Roman"/>
          <w:sz w:val="24"/>
          <w:szCs w:val="24"/>
        </w:rPr>
        <w:t>Leupegem</w:t>
      </w:r>
      <w:proofErr w:type="spellEnd"/>
      <w:r>
        <w:rPr>
          <w:rFonts w:ascii="Times New Roman" w:hAnsi="Times New Roman"/>
          <w:sz w:val="24"/>
          <w:szCs w:val="24"/>
        </w:rPr>
        <w:t xml:space="preserve"> kan je elke donderdagavond om 19 uur terecht voor een viering ter gedachtenis van de H. Rita. Vooraf kan je even de stemmige kapel bezoeken (via een pad naast de linkse kerkgevel).</w:t>
      </w:r>
    </w:p>
    <w:p w:rsidR="007F3ACA" w:rsidRDefault="007F3ACA">
      <w:bookmarkStart w:id="0" w:name="_GoBack"/>
      <w:bookmarkEnd w:id="0"/>
    </w:p>
    <w:sectPr w:rsidR="007F3A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0BB"/>
    <w:rsid w:val="002500BB"/>
    <w:rsid w:val="002770D4"/>
    <w:rsid w:val="007F3ACA"/>
    <w:rsid w:val="00E368DE"/>
    <w:rsid w:val="00EE404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500BB"/>
    <w:rPr>
      <w:rFonts w:ascii="Calibri" w:eastAsia="Calibri" w:hAnsi="Calibri" w:cs="Times New Roman"/>
    </w:rPr>
  </w:style>
  <w:style w:type="paragraph" w:styleId="Kop1">
    <w:name w:val="heading 1"/>
    <w:basedOn w:val="Standaard"/>
    <w:next w:val="Standaard"/>
    <w:link w:val="Kop1Char"/>
    <w:uiPriority w:val="9"/>
    <w:qFormat/>
    <w:rsid w:val="00E368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368DE"/>
    <w:rPr>
      <w:rFonts w:asciiTheme="majorHAnsi" w:eastAsiaTheme="majorEastAsia" w:hAnsiTheme="majorHAnsi" w:cstheme="majorBidi"/>
      <w:b/>
      <w:bCs/>
      <w:color w:val="365F91" w:themeColor="accent1" w:themeShade="BF"/>
      <w:sz w:val="28"/>
      <w:szCs w:val="28"/>
    </w:rPr>
  </w:style>
  <w:style w:type="paragraph" w:styleId="Ondertitel">
    <w:name w:val="Subtitle"/>
    <w:basedOn w:val="Standaard"/>
    <w:next w:val="Standaard"/>
    <w:link w:val="OndertitelChar"/>
    <w:uiPriority w:val="11"/>
    <w:qFormat/>
    <w:rsid w:val="00E368D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E368DE"/>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uiPriority w:val="22"/>
    <w:qFormat/>
    <w:rsid w:val="00E368DE"/>
    <w:rPr>
      <w:b/>
      <w:bCs/>
    </w:rPr>
  </w:style>
  <w:style w:type="paragraph" w:styleId="Geenafstand">
    <w:name w:val="No Spacing"/>
    <w:uiPriority w:val="1"/>
    <w:qFormat/>
    <w:rsid w:val="00E368D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500BB"/>
    <w:rPr>
      <w:rFonts w:ascii="Calibri" w:eastAsia="Calibri" w:hAnsi="Calibri" w:cs="Times New Roman"/>
    </w:rPr>
  </w:style>
  <w:style w:type="paragraph" w:styleId="Kop1">
    <w:name w:val="heading 1"/>
    <w:basedOn w:val="Standaard"/>
    <w:next w:val="Standaard"/>
    <w:link w:val="Kop1Char"/>
    <w:uiPriority w:val="9"/>
    <w:qFormat/>
    <w:rsid w:val="00E368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368DE"/>
    <w:rPr>
      <w:rFonts w:asciiTheme="majorHAnsi" w:eastAsiaTheme="majorEastAsia" w:hAnsiTheme="majorHAnsi" w:cstheme="majorBidi"/>
      <w:b/>
      <w:bCs/>
      <w:color w:val="365F91" w:themeColor="accent1" w:themeShade="BF"/>
      <w:sz w:val="28"/>
      <w:szCs w:val="28"/>
    </w:rPr>
  </w:style>
  <w:style w:type="paragraph" w:styleId="Ondertitel">
    <w:name w:val="Subtitle"/>
    <w:basedOn w:val="Standaard"/>
    <w:next w:val="Standaard"/>
    <w:link w:val="OndertitelChar"/>
    <w:uiPriority w:val="11"/>
    <w:qFormat/>
    <w:rsid w:val="00E368D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E368DE"/>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uiPriority w:val="22"/>
    <w:qFormat/>
    <w:rsid w:val="00E368DE"/>
    <w:rPr>
      <w:b/>
      <w:bCs/>
    </w:rPr>
  </w:style>
  <w:style w:type="paragraph" w:styleId="Geenafstand">
    <w:name w:val="No Spacing"/>
    <w:uiPriority w:val="1"/>
    <w:qFormat/>
    <w:rsid w:val="00E368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333</Words>
  <Characters>1837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Renelde</dc:creator>
  <cp:lastModifiedBy>Renelde</cp:lastModifiedBy>
  <cp:revision>1</cp:revision>
  <dcterms:created xsi:type="dcterms:W3CDTF">2021-11-20T20:30:00Z</dcterms:created>
  <dcterms:modified xsi:type="dcterms:W3CDTF">2021-11-20T20:31:00Z</dcterms:modified>
</cp:coreProperties>
</file>