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3B5D" w14:textId="0EC78E67" w:rsidR="00935D96" w:rsidRDefault="00503DFD">
      <w:pPr>
        <w:pStyle w:val="Hoofding"/>
        <w:rPr>
          <w:rFonts w:asciiTheme="minorHAnsi" w:hAnsiTheme="minorHAnsi"/>
          <w:b/>
          <w:sz w:val="26"/>
          <w:szCs w:val="26"/>
        </w:rPr>
      </w:pPr>
      <w:r>
        <w:rPr>
          <w:rFonts w:asciiTheme="minorHAnsi" w:hAnsiTheme="minorHAnsi"/>
          <w:b/>
          <w:sz w:val="26"/>
          <w:szCs w:val="26"/>
        </w:rPr>
        <w:t>St.-JOZEFKERK DROESHOUT</w:t>
      </w:r>
    </w:p>
    <w:p w14:paraId="11E51FD3"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1E02AE9B" w14:textId="2AE30DD3"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126BCB">
        <w:rPr>
          <w:rFonts w:asciiTheme="minorHAnsi" w:hAnsiTheme="minorHAnsi"/>
          <w:sz w:val="26"/>
          <w:szCs w:val="26"/>
        </w:rPr>
        <w:t>2025-12-28</w:t>
      </w:r>
      <w:r w:rsidRPr="00317777">
        <w:rPr>
          <w:rFonts w:asciiTheme="minorHAnsi" w:hAnsiTheme="minorHAnsi"/>
          <w:sz w:val="26"/>
          <w:szCs w:val="26"/>
        </w:rPr>
        <w:fldChar w:fldCharType="end"/>
      </w:r>
    </w:p>
    <w:p w14:paraId="67F14430" w14:textId="77777777" w:rsidR="00317777" w:rsidRDefault="00317777" w:rsidP="00317777">
      <w:pPr>
        <w:pStyle w:val="Leestekst"/>
        <w:pBdr>
          <w:bottom w:val="single" w:sz="6" w:space="1" w:color="auto"/>
        </w:pBdr>
      </w:pPr>
    </w:p>
    <w:p w14:paraId="2DD1DFC2" w14:textId="77777777" w:rsidR="00317777" w:rsidRPr="00317777" w:rsidRDefault="00317777" w:rsidP="00317777">
      <w:pPr>
        <w:pStyle w:val="Leestekst"/>
      </w:pPr>
    </w:p>
    <w:p w14:paraId="6781F070" w14:textId="12B0AF10"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126BCB">
        <w:rPr>
          <w:b/>
          <w:sz w:val="28"/>
        </w:rPr>
        <w:t>Liefde is de basis.</w:t>
      </w:r>
      <w:r w:rsidRPr="00330860">
        <w:rPr>
          <w:b/>
          <w:sz w:val="28"/>
        </w:rPr>
        <w:fldChar w:fldCharType="end"/>
      </w:r>
    </w:p>
    <w:p w14:paraId="7EF1E627" w14:textId="77777777" w:rsidR="00330860" w:rsidRPr="00330860" w:rsidRDefault="00330860" w:rsidP="00937D5A">
      <w:pPr>
        <w:rPr>
          <w:b/>
        </w:rPr>
      </w:pPr>
    </w:p>
    <w:p w14:paraId="211774D5" w14:textId="5CF13C26"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126BCB">
        <w:rPr>
          <w:rFonts w:asciiTheme="majorHAnsi" w:hAnsiTheme="majorHAnsi"/>
          <w:b/>
          <w:i/>
          <w:sz w:val="20"/>
        </w:rPr>
        <w:t>Jozef krijgt de hoofdrol en hij wordt gesteund en geleid door (de engel van) God. Dat is de basis: vertrouwen op de liefde van God.</w:t>
      </w:r>
      <w:r w:rsidRPr="0079054B">
        <w:rPr>
          <w:rFonts w:asciiTheme="majorHAnsi" w:hAnsiTheme="majorHAnsi"/>
          <w:b/>
          <w:i/>
          <w:sz w:val="20"/>
        </w:rPr>
        <w:fldChar w:fldCharType="end"/>
      </w:r>
    </w:p>
    <w:p w14:paraId="1BE9E33A" w14:textId="0840C63B"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126BCB">
        <w:t>Mt 2,13-15.19-23</w:t>
      </w:r>
      <w:r>
        <w:fldChar w:fldCharType="end"/>
      </w:r>
    </w:p>
    <w:p w14:paraId="76BEE55C" w14:textId="77777777" w:rsidR="00937D5A" w:rsidRDefault="00937D5A" w:rsidP="00EE3C90"/>
    <w:bookmarkStart w:id="0" w:name="TypingStartsHere"/>
    <w:bookmarkEnd w:id="0"/>
    <w:p w14:paraId="1471EA98" w14:textId="299CCA6F"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126BCB">
        <w:t>Enkele dagen na de feestdrukte gaat de markt van de voetballers open. Gedurende drie weken worden spelers verkocht en aangekocht. De makelaars en de clubleiders leggen met veel geld de basis voor de rest van het voetbalseizoen.</w:t>
      </w:r>
      <w:r>
        <w:fldChar w:fldCharType="end"/>
      </w:r>
    </w:p>
    <w:p w14:paraId="7141798B" w14:textId="77777777" w:rsidR="0005078B" w:rsidRDefault="0005078B" w:rsidP="00EE3C90"/>
    <w:p w14:paraId="77E0CFC4" w14:textId="74BC0D7A"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126BCB">
        <w:t xml:space="preserve">Vandaag lezen wij in het evangelie hoe God de basis legt voor Jezus’ leven. Hij doet het niet op een slavenmarkt maar in het gezin van </w:t>
      </w:r>
      <w:proofErr w:type="spellStart"/>
      <w:r w:rsidR="00126BCB">
        <w:t>Nazaret</w:t>
      </w:r>
      <w:proofErr w:type="spellEnd"/>
      <w:r w:rsidR="00126BCB">
        <w:t>.</w:t>
      </w:r>
      <w:r w:rsidR="00126BCB">
        <w:br/>
      </w:r>
      <w:r w:rsidR="00126BCB">
        <w:br/>
        <w:t xml:space="preserve">Jozef is de handelende persoon. Hij heeft de hoofdrol als de vader die zijn gezin beschermt. Driemaal komt God tussen. De eerste maal waarschuwt Hij Jozef dat er gevaar dreigt. Jozef neemt zijn vrouw en kind en vlucht. De tweede ingreep van God is het bericht dat Herodes dood is. Jozef neemt zijn vrouw en kind en keert terug. De derde maal dat God tussenkomt is met de aanwijzing om in Galilea te gaan wonen. Jozef neemt zijn vrouw en kind en trekt naar </w:t>
      </w:r>
      <w:proofErr w:type="spellStart"/>
      <w:r w:rsidR="00126BCB">
        <w:t>Nazaret</w:t>
      </w:r>
      <w:proofErr w:type="spellEnd"/>
      <w:r w:rsidR="00126BCB">
        <w:t>.</w:t>
      </w:r>
      <w:r w:rsidR="00126BCB">
        <w:br/>
      </w:r>
      <w:r w:rsidR="00126BCB">
        <w:br/>
        <w:t>Deze mooie lezing toont twee lijnen. God is met de mensen begaan, zeker met zijn Zoon. Hij zal hem trouw zijn tot in de dood en erna. En het tweede dat we leren is dat Gods liefde werkt door de mensen die voor hem openstaan, zoals Jozef.</w:t>
      </w:r>
      <w:r w:rsidR="00126BCB">
        <w:br/>
      </w:r>
      <w:r w:rsidR="00126BCB">
        <w:br/>
        <w:t>Geld is de basis voor de sterkte van een voetbalploeg. Liefde is de basis voor het leven van onze gezinnen, onze families en onze samenleving: de liefde van God die werkt door de mensen.</w:t>
      </w:r>
      <w:r>
        <w:fldChar w:fldCharType="end"/>
      </w:r>
    </w:p>
    <w:p w14:paraId="068F7F3A" w14:textId="77777777" w:rsidR="00B566E9" w:rsidRDefault="00B566E9" w:rsidP="00EE3C90"/>
    <w:p w14:paraId="4A1092A3" w14:textId="46962FA8" w:rsidR="00B566E9" w:rsidRDefault="00503DFD" w:rsidP="00EE3C90">
      <w:r>
        <w:fldChar w:fldCharType="begin" w:fldLock="1"/>
      </w:r>
      <w:r>
        <w:instrText xml:space="preserve"> DOCVARIABLE "z:|_Bijbelcitaat" \* MERGEFORMAT </w:instrText>
      </w:r>
      <w:r>
        <w:fldChar w:fldCharType="separate"/>
      </w:r>
      <w:r w:rsidR="00126BCB">
        <w:t xml:space="preserve">Nadat Jozef in een droom een aanwijzing had gekregen week hij uit naar Galilea, waar hij ging wonen in de stad </w:t>
      </w:r>
      <w:proofErr w:type="spellStart"/>
      <w:r w:rsidR="00126BCB">
        <w:t>Nazaret</w:t>
      </w:r>
      <w:proofErr w:type="spellEnd"/>
      <w:r w:rsidR="00126BCB">
        <w:t xml:space="preserve">. Zo moest in vervulling gaan wat gezegd is door de profeten: ‘Hij zal </w:t>
      </w:r>
      <w:proofErr w:type="spellStart"/>
      <w:r w:rsidR="00126BCB">
        <w:t>Nazoreeër</w:t>
      </w:r>
      <w:proofErr w:type="spellEnd"/>
      <w:r w:rsidR="00126BCB">
        <w:t xml:space="preserve"> genoemd worden.’</w:t>
      </w:r>
      <w:r>
        <w:fldChar w:fldCharType="end"/>
      </w:r>
    </w:p>
    <w:p w14:paraId="78D64463" w14:textId="79FC17A1" w:rsidR="00B566E9" w:rsidRDefault="00503DFD" w:rsidP="00EE3C90">
      <w:fldSimple w:instr=" DOCPROPERTY &quot;z:|_Referentie Bijbelcitaat&quot; \* MERGEFORMAT " w:fldLock="1">
        <w:r w:rsidR="00126BCB">
          <w:t>Mt 2,22-b-23</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5E0D" w14:textId="77777777" w:rsidR="009B4BDA" w:rsidRDefault="009B4BDA">
      <w:r>
        <w:separator/>
      </w:r>
    </w:p>
  </w:endnote>
  <w:endnote w:type="continuationSeparator" w:id="0">
    <w:p w14:paraId="48EFF4D3" w14:textId="77777777" w:rsidR="009B4BDA" w:rsidRDefault="009B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6B18"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0678F148" w14:textId="77777777">
      <w:trPr>
        <w:trHeight w:val="10166"/>
      </w:trPr>
      <w:tc>
        <w:tcPr>
          <w:tcW w:w="498" w:type="dxa"/>
          <w:tcBorders>
            <w:bottom w:val="single" w:sz="4" w:space="0" w:color="auto"/>
          </w:tcBorders>
          <w:textDirection w:val="btLr"/>
        </w:tcPr>
        <w:p w14:paraId="298FA350"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1F6B0004" w14:textId="77777777">
      <w:tc>
        <w:tcPr>
          <w:tcW w:w="498" w:type="dxa"/>
          <w:tcBorders>
            <w:top w:val="single" w:sz="4" w:space="0" w:color="auto"/>
          </w:tcBorders>
        </w:tcPr>
        <w:p w14:paraId="68CD19FD" w14:textId="77777777" w:rsidR="00B55611" w:rsidRDefault="00B55611">
          <w:pPr>
            <w:pStyle w:val="Voettekst"/>
          </w:pPr>
        </w:p>
      </w:tc>
    </w:tr>
    <w:tr w:rsidR="00B55611" w14:paraId="121F3A56" w14:textId="77777777">
      <w:trPr>
        <w:trHeight w:val="768"/>
      </w:trPr>
      <w:tc>
        <w:tcPr>
          <w:tcW w:w="498" w:type="dxa"/>
        </w:tcPr>
        <w:p w14:paraId="66EC4BA7" w14:textId="77777777" w:rsidR="00B55611" w:rsidRDefault="00B55611">
          <w:pPr>
            <w:pStyle w:val="Koptekst"/>
          </w:pPr>
        </w:p>
      </w:tc>
    </w:tr>
  </w:tbl>
  <w:p w14:paraId="530DA199"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28DD"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795D" w14:textId="77777777" w:rsidR="009B4BDA" w:rsidRDefault="009B4BDA">
      <w:r>
        <w:separator/>
      </w:r>
    </w:p>
  </w:footnote>
  <w:footnote w:type="continuationSeparator" w:id="0">
    <w:p w14:paraId="3F080BD9" w14:textId="77777777" w:rsidR="009B4BDA" w:rsidRDefault="009B4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0120"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1850"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91BB"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Has|Been|Prompted" w:val=" "/>
    <w:docVar w:name="z:|_Bijbelcitaat" w:val="Nadat Jozef in een droom een aanwijzing had gekregen week hij uit naar Galilea, waar hij ging wonen in de stad Nazaret. Zo moest in vervulling gaan wat gezegd is door de profeten: ‘Hij zal Nazoreeër genoemd worden.’"/>
    <w:docVar w:name="z:|_Bijbelcitaatz:|_Initial" w:val="[Bijbelcitaat]"/>
    <w:docVar w:name="z:|_Bijbelcitaatz:|_Position" w:val="19"/>
    <w:docVar w:name="z:|_Bijbelcitaatz:|_Separator" w:val="%vt%"/>
    <w:docVar w:name="z:|_Bijbelcitaatz:|_Suggested" w:val=" "/>
    <w:docVar w:name="z:|_Bijbelcitaatz:|_Type" w:val="Long Text"/>
    <w:docVar w:name="z:|_Datum" w:val="2025-12-28"/>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Vandaag lezen wij in het evangelie hoe God de basis legt voor Jezus’ leven. Hij doet het niet op een slavenmarkt maar in het gezin van Nazaret.%vt%%vt%Jozef is de handelende persoon. Hij heeft de hoofdrol als de vader die zijn gezin beschermt. Driemaal komt God tussen. De eerste maal waarschuwt Hij Jozef dat er gevaar dreigt. Jozef neemt zijn vrouw en kind en vlucht. De tweede ingreep van God is het bericht dat Herodes dood is. Jozef neemt zijn vrouw en kind en keert terug. De derde maal dat God tussenkomt is met de aanwijzing om in Galilea te gaan wonen. Jozef neemt zijn vrouw en kind en trekt naar Nazaret.%vt%%vt%Deze mooie lezing toont twee lijnen. God is met de mensen begaan, zeker met zijn Zoon. Hij zal hem trouw zijn tot in de dood en erna. En het tweede dat we leren is dat Gods liefde werkt door de mensen die voor hem openstaan, zoals Jozef.%vt%%vt%Geld is de basis voor de sterkte van een voetbalploeg. Liefde is de basis voor het leven van onze gezinnen, onze families en onze samenleving: de liefde van God die werkt door de mensen."/>
    <w:docVar w:name="z:|_Hoofdtekstz:|_Initial" w:val="[Hoofdtekst]"/>
    <w:docVar w:name="z:|_Hoofdtekstz:|_Position" w:val="18"/>
    <w:docVar w:name="z:|_Hoofdtekstz:|_Separator" w:val="%vt%"/>
    <w:docVar w:name="z:|_Hoofdtekstz:|_Suggested" w:val=" "/>
    <w:docVar w:name="z:|_Hoofdtekstz:|_Type" w:val="Long Text"/>
    <w:docVar w:name="z:|_Inleiding" w:val="Enkele dagen na de feestdrukte gaat de markt van de voetballers open. Gedurende drie weken worden spelers verkocht en aangekocht. De makelaars en de clubleiders leggen met veel geld de basis voor de rest van het voetbalseizoe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 "/>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27"/>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25"/>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26"/>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Sir 3,2-6.12-14"/>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Kol 3,12-21"/>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2,22-b-23"/>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2,13-15.19-23"/>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ozef krijgt de hoofdrol en hij wordt gesteund en geleid door (de engel van) God. Dat is de basis: vertrouwen op de liefde van God."/>
    <w:docVar w:name="z:|_Skoopz:|_Initial" w:val="[Skoop]"/>
    <w:docVar w:name="z:|_Skoopz:|_Position" w:val="16"/>
    <w:docVar w:name="z:|_Skoopz:|_Separator" w:val="%vt%"/>
    <w:docVar w:name="z:|_Skoopz:|_Suggested" w:val=" "/>
    <w:docVar w:name="z:|_Skoopz:|_Type" w:val="Long Text"/>
    <w:docVar w:name="z:|_Titel" w:val="Liefde is de basis."/>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H. Familie, Jezus, Maria en Jozef"/>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B224C9"/>
    <w:rsid w:val="0005078B"/>
    <w:rsid w:val="00062C42"/>
    <w:rsid w:val="000E0B39"/>
    <w:rsid w:val="00126BCB"/>
    <w:rsid w:val="001347E2"/>
    <w:rsid w:val="00170BA9"/>
    <w:rsid w:val="001A19D1"/>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03DFD"/>
    <w:rsid w:val="005119F3"/>
    <w:rsid w:val="00534992"/>
    <w:rsid w:val="00535B66"/>
    <w:rsid w:val="00543258"/>
    <w:rsid w:val="00562D02"/>
    <w:rsid w:val="00563B28"/>
    <w:rsid w:val="005829ED"/>
    <w:rsid w:val="005A31BD"/>
    <w:rsid w:val="005C7964"/>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61A4"/>
    <w:rsid w:val="008B7B62"/>
    <w:rsid w:val="008D5FAB"/>
    <w:rsid w:val="008E6AC7"/>
    <w:rsid w:val="0092346D"/>
    <w:rsid w:val="00935649"/>
    <w:rsid w:val="00935D96"/>
    <w:rsid w:val="00937D5A"/>
    <w:rsid w:val="009878FF"/>
    <w:rsid w:val="009953CE"/>
    <w:rsid w:val="009960CE"/>
    <w:rsid w:val="009B4BDA"/>
    <w:rsid w:val="009C37E7"/>
    <w:rsid w:val="009D0528"/>
    <w:rsid w:val="00A05C0F"/>
    <w:rsid w:val="00A345E8"/>
    <w:rsid w:val="00A507CB"/>
    <w:rsid w:val="00A56E25"/>
    <w:rsid w:val="00A63B1B"/>
    <w:rsid w:val="00A65C10"/>
    <w:rsid w:val="00A75E87"/>
    <w:rsid w:val="00AB4942"/>
    <w:rsid w:val="00AE322E"/>
    <w:rsid w:val="00B02FF2"/>
    <w:rsid w:val="00B224C9"/>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C889C"/>
  <w15:docId w15:val="{C9F54804-B638-4EB7-88D8-9E6736E5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305</Words>
  <Characters>1797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4</cp:revision>
  <cp:lastPrinted>1997-04-07T16:48:00Z</cp:lastPrinted>
  <dcterms:created xsi:type="dcterms:W3CDTF">2025-12-27T09:41:00Z</dcterms:created>
  <dcterms:modified xsi:type="dcterms:W3CDTF">2025-12-28T08:18:00Z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2025-12-28</vt:lpwstr>
  </property>
  <property fmtid="{D5CDD505-2E9C-101B-9397-08002B2CF9AE}" pid="6" name="z:|_Volgorde liturgische dag">
    <vt:lpwstr>H. Familie, Jezus, Maria en Jozef</vt:lpwstr>
  </property>
  <property fmtid="{D5CDD505-2E9C-101B-9397-08002B2CF9AE}" pid="7" name="z:|_Liturgische tijd">
    <vt:lpwstr> </vt:lpwstr>
  </property>
  <property fmtid="{D5CDD505-2E9C-101B-9397-08002B2CF9AE}" pid="8" name="z:|_Liturgisch jaar">
    <vt:lpwstr>A</vt:lpwstr>
  </property>
  <property fmtid="{D5CDD505-2E9C-101B-9397-08002B2CF9AE}" pid="9" name="z:|_Ref Eerste lezing">
    <vt:lpwstr>Sir 3,2-6.12-14</vt:lpwstr>
  </property>
  <property fmtid="{D5CDD505-2E9C-101B-9397-08002B2CF9AE}" pid="10" name="z:|_Nr Eerste lezing">
    <vt:lpwstr>25</vt:lpwstr>
  </property>
  <property fmtid="{D5CDD505-2E9C-101B-9397-08002B2CF9AE}" pid="11" name="z:|_Ref Tweede lezing">
    <vt:lpwstr>Kol 3,12-21</vt:lpwstr>
  </property>
  <property fmtid="{D5CDD505-2E9C-101B-9397-08002B2CF9AE}" pid="12" name="z:|_Nr Tweede lezing">
    <vt:lpwstr>26</vt:lpwstr>
  </property>
  <property fmtid="{D5CDD505-2E9C-101B-9397-08002B2CF9AE}" pid="13" name="z:|_Referentie bijbellezing">
    <vt:lpwstr>Mt 2,13-15.19-23</vt:lpwstr>
  </property>
  <property fmtid="{D5CDD505-2E9C-101B-9397-08002B2CF9AE}" pid="14" name="z:|_Nr Bijbellezing">
    <vt:lpwstr>27</vt:lpwstr>
  </property>
  <property fmtid="{D5CDD505-2E9C-101B-9397-08002B2CF9AE}" pid="15" name="z:|_Gedachtenisviering?">
    <vt:lpwstr>False</vt:lpwstr>
  </property>
  <property fmtid="{D5CDD505-2E9C-101B-9397-08002B2CF9AE}" pid="16" name="z:|_Titel">
    <vt:lpwstr>Liefde is de basis.</vt:lpwstr>
  </property>
  <property fmtid="{D5CDD505-2E9C-101B-9397-08002B2CF9AE}" pid="17" name="z:|_Kerk">
    <vt:lpwstr>PASTORALE ZONE EFFATA</vt:lpwstr>
  </property>
  <property fmtid="{D5CDD505-2E9C-101B-9397-08002B2CF9AE}" pid="18" name="z:|_Skoop">
    <vt:lpwstr>Jozef krijgt de hoofdrol en hij wordt gesteund en geleid door (de engel van) God. Dat is de basis: vertrouwen op de liefde van God.</vt:lpwstr>
  </property>
  <property fmtid="{D5CDD505-2E9C-101B-9397-08002B2CF9AE}" pid="19" name="z:|_Inleiding">
    <vt:lpwstr>Enkele dagen na de feestdrukte gaat de markt van de voetballers open. Gedurende drie weken worden spelers verkocht en aangekocht. De makelaars en de clubleiders leggen met veel geld de basis voor de rest van het voetbalseizoen.</vt:lpwstr>
  </property>
  <property fmtid="{D5CDD505-2E9C-101B-9397-08002B2CF9AE}" pid="20" name="z:|_Hoofdtekst">
    <vt:lpwstr>Vandaag lezen wij in het evangelie hoe God de basis legt voor Jezus’ leven. Hij doet het niet op een slavenmarkt maar in het gezin van Nazaret._x000b__x000b_Jozef is de handelende persoon. Hij heeft de hoofdrol als de vader die zijn gezin beschermt. Driemaal komt God tussen. De eerste maal waarschuwt Hij Jozef dat er gevaar dreigt. Jozef neemt zijn vrouw en kind en vlucht. De tweede ingreep van God is het bericht dat Herodes dood is. Jozef neemt zijn vrouw en kind en keert terug. De derde maal dat God tussenkomt is met de aanwijzing om in Galilea te gaan wonen. Jozef neemt zijn vrouw en kind en trekt naar Nazaret._x000b__x000b_Deze mooie lezing toont twee lijnen. God is met de mensen begaan, zeker met zijn Zoon. Hij zal hem trouw zijn tot in de dood en erna. En het tweede dat we leren is dat Gods liefde werkt door de mensen die voor hem openstaan, zoals Jozef._x000b__x000b_Geld is de basis voor de sterkte van een voetbalploeg. Liefde is de basis voor het leven van onze gezinnen, onze families en onze samenleving: de liefde van God die werkt door de mensen.</vt:lpwstr>
  </property>
  <property fmtid="{D5CDD505-2E9C-101B-9397-08002B2CF9AE}" pid="21" name="z:|_Bijbelcitaat">
    <vt:lpwstr>Nadat Jozef in een droom een aanwijzing had gekregen week hij uit naar Galilea, waar hij ging wonen in de stad Nazaret. Zo moest in vervulling gaan wat gezegd is door de profeten: ‘Hij zal Nazoreeër genoemd worden.’</vt:lpwstr>
  </property>
  <property fmtid="{D5CDD505-2E9C-101B-9397-08002B2CF9AE}" pid="22" name="z:|_Referentie Bijbelcitaat">
    <vt:lpwstr>Mt 2,22-b-23</vt:lpwstr>
  </property>
</Properties>
</file>