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D170" w14:textId="00FF9B5D" w:rsidR="00935D96" w:rsidRDefault="00C171DD">
      <w:pPr>
        <w:pStyle w:val="Hoofding"/>
        <w:rPr>
          <w:rFonts w:asciiTheme="minorHAnsi" w:hAnsiTheme="minorHAnsi"/>
          <w:b/>
          <w:sz w:val="26"/>
          <w:szCs w:val="26"/>
        </w:rPr>
      </w:pPr>
      <w:r>
        <w:rPr>
          <w:rFonts w:asciiTheme="minorHAnsi" w:hAnsiTheme="minorHAnsi"/>
          <w:b/>
          <w:sz w:val="26"/>
          <w:szCs w:val="26"/>
        </w:rPr>
        <w:t>St.-JOZEFKERK DROESHOUT</w:t>
      </w:r>
    </w:p>
    <w:p w14:paraId="753EAC85"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006D6DD2" w14:textId="08A8E1F3"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C171DD">
        <w:rPr>
          <w:rFonts w:asciiTheme="minorHAnsi" w:hAnsiTheme="minorHAnsi"/>
          <w:sz w:val="26"/>
          <w:szCs w:val="26"/>
        </w:rPr>
        <w:t>2026-03-27</w:t>
      </w:r>
      <w:r w:rsidRPr="00317777">
        <w:rPr>
          <w:rFonts w:asciiTheme="minorHAnsi" w:hAnsiTheme="minorHAnsi"/>
          <w:sz w:val="26"/>
          <w:szCs w:val="26"/>
        </w:rPr>
        <w:fldChar w:fldCharType="end"/>
      </w:r>
    </w:p>
    <w:p w14:paraId="011ABC61" w14:textId="77777777" w:rsidR="00317777" w:rsidRDefault="00317777" w:rsidP="00317777">
      <w:pPr>
        <w:pStyle w:val="Leestekst"/>
        <w:pBdr>
          <w:bottom w:val="single" w:sz="6" w:space="1" w:color="auto"/>
        </w:pBdr>
      </w:pPr>
    </w:p>
    <w:p w14:paraId="79B9735C" w14:textId="77777777" w:rsidR="00317777" w:rsidRPr="00317777" w:rsidRDefault="00317777" w:rsidP="00317777">
      <w:pPr>
        <w:pStyle w:val="Leestekst"/>
      </w:pPr>
    </w:p>
    <w:p w14:paraId="5A8B7682" w14:textId="22D66F54"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C171DD">
        <w:rPr>
          <w:b/>
          <w:sz w:val="28"/>
        </w:rPr>
        <w:t>VOOR VERBINDING</w:t>
      </w:r>
      <w:r w:rsidRPr="00330860">
        <w:rPr>
          <w:b/>
          <w:sz w:val="28"/>
        </w:rPr>
        <w:fldChar w:fldCharType="end"/>
      </w:r>
    </w:p>
    <w:p w14:paraId="334E41E7" w14:textId="77777777" w:rsidR="00330860" w:rsidRPr="00330860" w:rsidRDefault="00330860" w:rsidP="00937D5A">
      <w:pPr>
        <w:rPr>
          <w:b/>
        </w:rPr>
      </w:pPr>
    </w:p>
    <w:p w14:paraId="5C430B3D" w14:textId="2FADEC44"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C171DD">
        <w:rPr>
          <w:rFonts w:asciiTheme="majorHAnsi" w:hAnsiTheme="majorHAnsi"/>
          <w:b/>
          <w:i/>
          <w:sz w:val="20"/>
        </w:rPr>
        <w:t>Jezus is profeet en wordt als een rebel veroordeeld.</w:t>
      </w:r>
      <w:r w:rsidRPr="0079054B">
        <w:rPr>
          <w:rFonts w:asciiTheme="majorHAnsi" w:hAnsiTheme="majorHAnsi"/>
          <w:b/>
          <w:i/>
          <w:sz w:val="20"/>
        </w:rPr>
        <w:fldChar w:fldCharType="end"/>
      </w:r>
    </w:p>
    <w:p w14:paraId="13131893" w14:textId="466DCF32"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C171DD">
        <w:t>Mt 27,11-54</w:t>
      </w:r>
      <w:r>
        <w:fldChar w:fldCharType="end"/>
      </w:r>
    </w:p>
    <w:p w14:paraId="5EA28B14" w14:textId="77777777" w:rsidR="00937D5A" w:rsidRDefault="00937D5A" w:rsidP="00EE3C90"/>
    <w:bookmarkStart w:id="0" w:name="TypingStartsHere"/>
    <w:bookmarkEnd w:id="0"/>
    <w:p w14:paraId="1CBE69A4" w14:textId="481239F0"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C171DD">
        <w:t xml:space="preserve">In één van de werkgroepen waar ik ooit deel van uitmaakte draaide een bisschop een uitspraak van mij de nek om. Hij haalde mijn woorden uit de context en ze kregen een andere betekenis. </w:t>
      </w:r>
      <w:r>
        <w:fldChar w:fldCharType="end"/>
      </w:r>
    </w:p>
    <w:p w14:paraId="4FE77738" w14:textId="77777777" w:rsidR="0005078B" w:rsidRDefault="0005078B" w:rsidP="00EE3C90"/>
    <w:p w14:paraId="7DD5737C" w14:textId="4B2B181D"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C171DD">
        <w:t xml:space="preserve">Dat is wat de </w:t>
      </w:r>
      <w:proofErr w:type="spellStart"/>
      <w:r w:rsidR="00C171DD">
        <w:t>schriftgeleerden</w:t>
      </w:r>
      <w:proofErr w:type="spellEnd"/>
      <w:r w:rsidR="00C171DD">
        <w:t xml:space="preserve"> en de oudsten van het volk met Jezus doen. Zijn uitspraken over de tempel worden uit de context gelicht en worden een godslastering. Zijn woord over de </w:t>
      </w:r>
      <w:proofErr w:type="spellStart"/>
      <w:r w:rsidR="00C171DD">
        <w:t>messias</w:t>
      </w:r>
      <w:proofErr w:type="spellEnd"/>
      <w:r w:rsidR="00C171DD">
        <w:t xml:space="preserve"> wordt een aanspraak om koning te worden. Dat leidt uiteindelijk tot zijn veroordeling en terechtstelling.</w:t>
      </w:r>
      <w:r w:rsidR="00C171DD">
        <w:br/>
      </w:r>
      <w:r w:rsidR="00C171DD">
        <w:br/>
        <w:t>Jezus die het zo goed voorhad wordt in een ander kader geplaatst en krijgt een ander gelaat. Het is voor ons een waarschuwing om Jezus geen woorden in de mond te leggen maar om hem te laten zijn wie Hij voor ons werkelijk en helemaal is.</w:t>
      </w:r>
      <w:r>
        <w:fldChar w:fldCharType="end"/>
      </w:r>
    </w:p>
    <w:p w14:paraId="00BC5B94" w14:textId="77777777" w:rsidR="00B566E9" w:rsidRDefault="00B566E9" w:rsidP="00EE3C90">
      <w:pPr>
        <w:pBdr>
          <w:bottom w:val="single" w:sz="6" w:space="1" w:color="auto"/>
        </w:pBdr>
      </w:pPr>
    </w:p>
    <w:p w14:paraId="5511F63C" w14:textId="77777777" w:rsidR="000F746F" w:rsidRDefault="000F746F" w:rsidP="00EE3C90"/>
    <w:p w14:paraId="2D2041DA" w14:textId="3A9C3ED3" w:rsidR="00B566E9" w:rsidRDefault="00B566E9" w:rsidP="00EE3C90">
      <w:r>
        <w:fldChar w:fldCharType="begin" w:fldLock="1"/>
      </w:r>
      <w:r>
        <w:instrText xml:space="preserve"> DOCVARIABLE "z:|_Bijbelcitaat" \* MERGEFORMAT </w:instrText>
      </w:r>
      <w:r>
        <w:fldChar w:fldCharType="separate"/>
      </w:r>
      <w:r w:rsidR="00C171DD">
        <w:t xml:space="preserve">Er meldden er zich twee getuigen die zeiden: ‘Die man heeft gezegd: “Ik kan de tempel van God afbreken en in drie dagen weer opbouwen.”’ De hogepriester stond op en vroeg Hem: ‘Ik bezweer U bij de levende God: zeg ons of U de </w:t>
      </w:r>
      <w:proofErr w:type="spellStart"/>
      <w:r w:rsidR="00C171DD">
        <w:t>messias</w:t>
      </w:r>
      <w:proofErr w:type="spellEnd"/>
      <w:r w:rsidR="00C171DD">
        <w:t xml:space="preserve"> bent, de Zoon van God.’ Jezus antwoordde: ‘U zegt het. Hierop scheurde de hogepriester zijn kleren en hij riep uit: ‘Hij heeft God gelasterd! Waarvoor hebben we nog getuigen nodig? U hebt nu zelf zijn godslastering gehoord.</w:t>
      </w:r>
      <w:r>
        <w:fldChar w:fldCharType="end"/>
      </w:r>
    </w:p>
    <w:p w14:paraId="498B1645" w14:textId="33C0C280" w:rsidR="00B566E9" w:rsidRDefault="00B566E9" w:rsidP="00EE3C90">
      <w:fldSimple w:instr=" DOCPROPERTY &quot;z:|_Referentie Bijbelcitaat&quot; \* MERGEFORMAT " w:fldLock="1">
        <w:r w:rsidR="00C171DD">
          <w:t>Mt 26,61.63-64a.65</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20CF0" w14:textId="77777777" w:rsidR="002E4F1E" w:rsidRDefault="002E4F1E">
      <w:r>
        <w:separator/>
      </w:r>
    </w:p>
  </w:endnote>
  <w:endnote w:type="continuationSeparator" w:id="0">
    <w:p w14:paraId="009D2CDF" w14:textId="77777777" w:rsidR="002E4F1E" w:rsidRDefault="002E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97F3"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537B3F0" w14:textId="77777777">
      <w:trPr>
        <w:trHeight w:val="10166"/>
      </w:trPr>
      <w:tc>
        <w:tcPr>
          <w:tcW w:w="498" w:type="dxa"/>
          <w:tcBorders>
            <w:bottom w:val="single" w:sz="4" w:space="0" w:color="auto"/>
          </w:tcBorders>
          <w:textDirection w:val="btLr"/>
        </w:tcPr>
        <w:p w14:paraId="0558A828"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301F914D" w14:textId="77777777">
      <w:tc>
        <w:tcPr>
          <w:tcW w:w="498" w:type="dxa"/>
          <w:tcBorders>
            <w:top w:val="single" w:sz="4" w:space="0" w:color="auto"/>
          </w:tcBorders>
        </w:tcPr>
        <w:p w14:paraId="34FEDAE0" w14:textId="77777777" w:rsidR="00B55611" w:rsidRDefault="00B55611">
          <w:pPr>
            <w:pStyle w:val="Voettekst"/>
          </w:pPr>
        </w:p>
      </w:tc>
    </w:tr>
    <w:tr w:rsidR="00B55611" w14:paraId="5705D371" w14:textId="77777777">
      <w:trPr>
        <w:trHeight w:val="768"/>
      </w:trPr>
      <w:tc>
        <w:tcPr>
          <w:tcW w:w="498" w:type="dxa"/>
        </w:tcPr>
        <w:p w14:paraId="46160D37" w14:textId="77777777" w:rsidR="00B55611" w:rsidRDefault="00B55611">
          <w:pPr>
            <w:pStyle w:val="Koptekst"/>
          </w:pPr>
        </w:p>
      </w:tc>
    </w:tr>
  </w:tbl>
  <w:p w14:paraId="158D7570"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8517"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CFF6" w14:textId="77777777" w:rsidR="002E4F1E" w:rsidRDefault="002E4F1E">
      <w:r>
        <w:separator/>
      </w:r>
    </w:p>
  </w:footnote>
  <w:footnote w:type="continuationSeparator" w:id="0">
    <w:p w14:paraId="173C082E" w14:textId="77777777" w:rsidR="002E4F1E" w:rsidRDefault="002E4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BB60"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0283"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56CC"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RU_Document" w:val="C:\Users\GuidoMOEYS\OneDrive - Pastorale Zone Effata\Documenten\Bijbeluur\2026-03-25.docx"/>
    <w:docVar w:name="User|Has|Been|Prompted" w:val=" "/>
    <w:docVar w:name="z:|_Bijbelcitaat" w:val="Er meldden er zich twee getuigen die zeiden: ‘Die man heeft gezegd: “Ik kan de tempel van God afbreken en in drie dagen weer opbouwen.”’ De hogepriester stond op en vroeg Hem: ‘Ik bezweer U bij de levende God: zeg ons of U de messias bent, de Zoon van God.’ Jezus antwoordde: ‘U zegt het. Hierop scheurde de hogepriester zijn kleren en hij riep uit: ‘Hij heeft God gelasterd! Waarvoor hebben we nog getuigen nodig? U hebt nu zelf zijn godslastering gehoord."/>
    <w:docVar w:name="z:|_Bijbelcitaatz:|_Initial" w:val="[Bijbelcitaat]"/>
    <w:docVar w:name="z:|_Bijbelcitaatz:|_Position" w:val="19"/>
    <w:docVar w:name="z:|_Bijbelcitaatz:|_Separator" w:val="%vt%"/>
    <w:docVar w:name="z:|_Bijbelcitaatz:|_Suggested" w:val=" "/>
    <w:docVar w:name="z:|_Bijbelcitaatz:|_Type" w:val="Long Text"/>
    <w:docVar w:name="z:|_Datum" w:val="2026-03-27"/>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at is wat de schriftgeleerden en de oudsten van het volk met Jezus doen. Zijn uitspraken over de tempel worden uit de context gelicht en worden een godslastering. Zijn woord over de messias wordt een aanspraak om koning te worden. Dat leidt uiteindelijk tot zijn veroordeling en terechtstelling.%vt%%vt%Jezus die het zo goed voorhad wordt in een ander kader geplaatst en krijgt een ander gelaat. Het is voor ons een waarschuwing om Jezus geen woorden in de mond te leggen maar om hem te laten zijn wie Hij voor ons werkelijk en helemaal is."/>
    <w:docVar w:name="z:|_Hoofdtekstz:|_Initial" w:val="[Hoofdtekst]"/>
    <w:docVar w:name="z:|_Hoofdtekstz:|_Position" w:val="18"/>
    <w:docVar w:name="z:|_Hoofdtekstz:|_Separator" w:val="%vt%"/>
    <w:docVar w:name="z:|_Hoofdtekstz:|_Suggested" w:val=" "/>
    <w:docVar w:name="z:|_Hoofdtekstz:|_Type" w:val="Long Text"/>
    <w:docVar w:name="z:|_Inleiding" w:val="In één van de werkgroepen waar ik ooit deel van uitmaakte draaide een bisschop een uitspraak van mij de nek om. Hij haalde mijn woorden uit de context en ze kregen een andere betekenis. "/>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LM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58"/>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56"/>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57"/>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Js 50,4-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Fil 2,6-11"/>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Mt 26,61.63-64a.65"/>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Mt 27,11-54"/>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is profeet en wordt als een rebel veroordeeld."/>
    <w:docVar w:name="z:|_Skoopz:|_Initial" w:val="[Skoop]"/>
    <w:docVar w:name="z:|_Skoopz:|_Position" w:val="16"/>
    <w:docVar w:name="z:|_Skoopz:|_Separator" w:val="%vt%"/>
    <w:docVar w:name="z:|_Skoopz:|_Suggested" w:val=" "/>
    <w:docVar w:name="z:|_Skoopz:|_Type" w:val="Long Text"/>
    <w:docVar w:name="z:|_Titel" w:val="VOOR VERBINDING"/>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 "/>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6C0ADC"/>
    <w:rsid w:val="0005078B"/>
    <w:rsid w:val="00062C42"/>
    <w:rsid w:val="000E0B39"/>
    <w:rsid w:val="000F746F"/>
    <w:rsid w:val="001347E2"/>
    <w:rsid w:val="00170BA9"/>
    <w:rsid w:val="001C36A7"/>
    <w:rsid w:val="001D00BB"/>
    <w:rsid w:val="001D4984"/>
    <w:rsid w:val="00232285"/>
    <w:rsid w:val="002326DE"/>
    <w:rsid w:val="0023547E"/>
    <w:rsid w:val="00260BBA"/>
    <w:rsid w:val="002E0F03"/>
    <w:rsid w:val="002E4F1E"/>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6C0ADC"/>
    <w:rsid w:val="00702336"/>
    <w:rsid w:val="00722C0B"/>
    <w:rsid w:val="00765150"/>
    <w:rsid w:val="007744C6"/>
    <w:rsid w:val="0079054B"/>
    <w:rsid w:val="00796914"/>
    <w:rsid w:val="007A6D2A"/>
    <w:rsid w:val="007D47EC"/>
    <w:rsid w:val="00806630"/>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B1B"/>
    <w:rsid w:val="00A65C10"/>
    <w:rsid w:val="00A75E87"/>
    <w:rsid w:val="00AB4942"/>
    <w:rsid w:val="00AE322E"/>
    <w:rsid w:val="00B02FF2"/>
    <w:rsid w:val="00B321ED"/>
    <w:rsid w:val="00B34D02"/>
    <w:rsid w:val="00B55611"/>
    <w:rsid w:val="00B566E9"/>
    <w:rsid w:val="00BA7164"/>
    <w:rsid w:val="00BD6E44"/>
    <w:rsid w:val="00BD7AAD"/>
    <w:rsid w:val="00BE40D2"/>
    <w:rsid w:val="00BF490E"/>
    <w:rsid w:val="00C171DD"/>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EEA00"/>
  <w15:docId w15:val="{17B1994D-3704-4ECF-9557-9EB2FB37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264</Words>
  <Characters>1457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2</cp:revision>
  <cp:lastPrinted>1997-04-07T16:48:00Z</cp:lastPrinted>
  <dcterms:created xsi:type="dcterms:W3CDTF">2026-03-27T08:58:00Z</dcterms:created>
  <dcterms:modified xsi:type="dcterms:W3CDTF">2026-03-27T09:14:00Z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2026-03-27</vt:lpwstr>
  </property>
  <property fmtid="{D5CDD505-2E9C-101B-9397-08002B2CF9AE}" pid="6" name="z:|_Volgorde liturgische dag">
    <vt:lpwstr> </vt:lpwstr>
  </property>
  <property fmtid="{D5CDD505-2E9C-101B-9397-08002B2CF9AE}" pid="7" name="z:|_Liturgische tijd">
    <vt:lpwstr>PALMZONDAG</vt:lpwstr>
  </property>
  <property fmtid="{D5CDD505-2E9C-101B-9397-08002B2CF9AE}" pid="8" name="z:|_Liturgisch jaar">
    <vt:lpwstr>A</vt:lpwstr>
  </property>
  <property fmtid="{D5CDD505-2E9C-101B-9397-08002B2CF9AE}" pid="9" name="z:|_Ref Eerste lezing">
    <vt:lpwstr>Js 50,4-7</vt:lpwstr>
  </property>
  <property fmtid="{D5CDD505-2E9C-101B-9397-08002B2CF9AE}" pid="10" name="z:|_Nr Eerste lezing">
    <vt:lpwstr>56</vt:lpwstr>
  </property>
  <property fmtid="{D5CDD505-2E9C-101B-9397-08002B2CF9AE}" pid="11" name="z:|_Ref Tweede lezing">
    <vt:lpwstr>Fil 2,6-11</vt:lpwstr>
  </property>
  <property fmtid="{D5CDD505-2E9C-101B-9397-08002B2CF9AE}" pid="12" name="z:|_Nr Tweede lezing">
    <vt:lpwstr>57</vt:lpwstr>
  </property>
  <property fmtid="{D5CDD505-2E9C-101B-9397-08002B2CF9AE}" pid="13" name="z:|_Referentie bijbellezing">
    <vt:lpwstr>Mt 27,11-54</vt:lpwstr>
  </property>
  <property fmtid="{D5CDD505-2E9C-101B-9397-08002B2CF9AE}" pid="14" name="z:|_Nr Bijbellezing">
    <vt:lpwstr>58</vt:lpwstr>
  </property>
  <property fmtid="{D5CDD505-2E9C-101B-9397-08002B2CF9AE}" pid="15" name="z:|_Gedachtenisviering?">
    <vt:lpwstr>False</vt:lpwstr>
  </property>
  <property fmtid="{D5CDD505-2E9C-101B-9397-08002B2CF9AE}" pid="16" name="z:|_Titel">
    <vt:lpwstr>VOOR VERBINDING</vt:lpwstr>
  </property>
  <property fmtid="{D5CDD505-2E9C-101B-9397-08002B2CF9AE}" pid="17" name="z:|_Kerk">
    <vt:lpwstr>PASTORALE ZONE EFFATA</vt:lpwstr>
  </property>
  <property fmtid="{D5CDD505-2E9C-101B-9397-08002B2CF9AE}" pid="18" name="z:|_Skoop">
    <vt:lpwstr>Jezus is profeet en wordt als een rebel veroordeeld.</vt:lpwstr>
  </property>
  <property fmtid="{D5CDD505-2E9C-101B-9397-08002B2CF9AE}" pid="19" name="z:|_Inleiding">
    <vt:lpwstr>In één van de werkgroepen waar ik ooit deel van uitmaakte draaide een bisschop een uitspraak van mij de nek om. Hij haalde mijn woorden uit de context en ze kregen een andere betekenis. </vt:lpwstr>
  </property>
  <property fmtid="{D5CDD505-2E9C-101B-9397-08002B2CF9AE}" pid="20" name="z:|_Hoofdtekst">
    <vt:lpwstr>Dat is wat de schriftgeleerden en de oudsten van het volk met Jezus doen. Zijn uitspraken over de tempel worden uit de context gelicht en worden een godslastering. Zijn woord over de messias wordt een aanspraak om koning te worden. Dat leidt uiteindelijk tot zijn veroordeling en terechtstelling._x000b__x000b_Jezus die het zo goed voorhad wordt in een ander kader geplaatst en krijgt een ander gelaat. Het is voor ons een waarschuwing om Jezus geen woorden in de mond te leggen maar om hem te laten zijn wie Hij voor ons werkelijk en helemaal is.</vt:lpwstr>
  </property>
  <property fmtid="{D5CDD505-2E9C-101B-9397-08002B2CF9AE}" pid="21" name="z:|_Bijbelcitaat">
    <vt:lpwstr>Er meldden er zich twee getuigen die zeiden: ‘Die man heeft gezegd: “Ik kan de tempel van God afbreken en in drie dagen weer opbouwen.”’ De hogepriester stond op en vroeg Hem: ‘Ik bezweer U bij de levende God: zeg ons of U de messias bent, de Zoon van God.’ Jezus antwoordde: ‘U zegt het. Hierop scheurde de hogepriester zijn kleren en hij riep uit: ‘Hij heeft God gelasterd! Waarvoor hebben we nog getuigen nodig? U hebt nu zelf zijn godslastering gehoord.</vt:lpwstr>
  </property>
  <property fmtid="{D5CDD505-2E9C-101B-9397-08002B2CF9AE}" pid="22" name="z:|_Referentie Bijbelcitaat">
    <vt:lpwstr>Mt 26,61.63-64a.65</vt:lpwstr>
  </property>
</Properties>
</file>