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C6ABA" w14:textId="30266519" w:rsidR="00935D96" w:rsidRDefault="00B06932">
      <w:pPr>
        <w:pStyle w:val="Hoofding"/>
        <w:rPr>
          <w:rFonts w:asciiTheme="minorHAnsi" w:hAnsiTheme="minorHAnsi"/>
          <w:b/>
          <w:sz w:val="26"/>
          <w:szCs w:val="26"/>
        </w:rPr>
      </w:pPr>
      <w:r>
        <w:rPr>
          <w:rFonts w:asciiTheme="minorHAnsi" w:hAnsiTheme="minorHAnsi"/>
          <w:b/>
          <w:sz w:val="26"/>
          <w:szCs w:val="26"/>
        </w:rPr>
        <w:t>St.-PIETERSKERK MAZENZELE</w:t>
      </w:r>
    </w:p>
    <w:p w14:paraId="1C97283B"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6DEF1DEC" w14:textId="138EDB44"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B06932">
        <w:rPr>
          <w:rFonts w:asciiTheme="minorHAnsi" w:hAnsiTheme="minorHAnsi"/>
          <w:sz w:val="26"/>
          <w:szCs w:val="26"/>
        </w:rPr>
        <w:t>2026-05-03</w:t>
      </w:r>
      <w:r w:rsidRPr="00317777">
        <w:rPr>
          <w:rFonts w:asciiTheme="minorHAnsi" w:hAnsiTheme="minorHAnsi"/>
          <w:sz w:val="26"/>
          <w:szCs w:val="26"/>
        </w:rPr>
        <w:fldChar w:fldCharType="end"/>
      </w:r>
    </w:p>
    <w:p w14:paraId="095BD34F" w14:textId="77777777" w:rsidR="00317777" w:rsidRDefault="00317777" w:rsidP="00317777">
      <w:pPr>
        <w:pStyle w:val="Leestekst"/>
        <w:pBdr>
          <w:bottom w:val="single" w:sz="6" w:space="1" w:color="auto"/>
        </w:pBdr>
      </w:pPr>
    </w:p>
    <w:p w14:paraId="22C638D2" w14:textId="77777777" w:rsidR="00317777" w:rsidRPr="00317777" w:rsidRDefault="00317777" w:rsidP="00317777">
      <w:pPr>
        <w:pStyle w:val="Leestekst"/>
      </w:pPr>
    </w:p>
    <w:p w14:paraId="297E8FD4" w14:textId="0EA58DF1"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B06932">
        <w:rPr>
          <w:b/>
          <w:sz w:val="28"/>
        </w:rPr>
        <w:t>Een plekje</w:t>
      </w:r>
      <w:r w:rsidRPr="00330860">
        <w:rPr>
          <w:b/>
          <w:sz w:val="28"/>
        </w:rPr>
        <w:fldChar w:fldCharType="end"/>
      </w:r>
    </w:p>
    <w:p w14:paraId="7760930D" w14:textId="77777777" w:rsidR="00330860" w:rsidRPr="00330860" w:rsidRDefault="00330860" w:rsidP="00937D5A">
      <w:pPr>
        <w:rPr>
          <w:b/>
        </w:rPr>
      </w:pPr>
    </w:p>
    <w:p w14:paraId="4EF64E29" w14:textId="2563518C"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B06932">
        <w:rPr>
          <w:rFonts w:asciiTheme="majorHAnsi" w:hAnsiTheme="majorHAnsi"/>
          <w:b/>
          <w:i/>
          <w:sz w:val="20"/>
        </w:rPr>
        <w:t>Jezus gaat weg, is onderweg. Zijn doel geeft Hij duidelijk aan: een plaats bereiden voor zijn vrienden, voor ons.</w:t>
      </w:r>
      <w:r w:rsidRPr="0079054B">
        <w:rPr>
          <w:rFonts w:asciiTheme="majorHAnsi" w:hAnsiTheme="majorHAnsi"/>
          <w:b/>
          <w:i/>
          <w:sz w:val="20"/>
        </w:rPr>
        <w:fldChar w:fldCharType="end"/>
      </w:r>
    </w:p>
    <w:p w14:paraId="5A215F39" w14:textId="1524F8F5"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B06932">
        <w:t>Joh 14,1-12</w:t>
      </w:r>
      <w:r>
        <w:fldChar w:fldCharType="end"/>
      </w:r>
    </w:p>
    <w:p w14:paraId="4D4EEFDD" w14:textId="77777777" w:rsidR="00937D5A" w:rsidRDefault="00937D5A" w:rsidP="00EE3C90"/>
    <w:bookmarkStart w:id="0" w:name="TypingStartsHere"/>
    <w:bookmarkEnd w:id="0"/>
    <w:p w14:paraId="6854C92D" w14:textId="3DD986C5"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B06932">
        <w:t>Sommige huisartsen of artsen-specialisten schrijven geen nieuwe mensen in op hun patiëntenlijst. Wie een klacht of een zorg heeft vindt dat meestal niet aangenaam. Er zijn wachtlijsten van weken, soms zelfs maanden.</w:t>
      </w:r>
      <w:r>
        <w:fldChar w:fldCharType="end"/>
      </w:r>
    </w:p>
    <w:p w14:paraId="17B69FA9" w14:textId="77777777" w:rsidR="0005078B" w:rsidRDefault="0005078B" w:rsidP="00EE3C90"/>
    <w:p w14:paraId="5417E7D7" w14:textId="670DCC89"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B06932">
        <w:t>Bij Jezus is dat anders. We hebben vandaag gelezen uit het lange stuk van het evangelie van Johannes waar Jezus alleen is met zijn leerlingen. Hij heeft het over zichzelf, over hen, over de verhouding met God, over het heden en over de toekomst. Zo wil Jezus zijn leerlingen voorbereiden op de tijd dat ze zonder hem zullen verder gaan.</w:t>
      </w:r>
      <w:r w:rsidR="00B06932">
        <w:br/>
      </w:r>
      <w:r w:rsidR="00B06932">
        <w:br/>
        <w:t>“Ik ga heen om een plaats voor jullie te bereiden. In het huis van mijn Vader is plaats voor velen,” zegt Jezus. Spontaan denken wij aan het leven na de dood. Het huis van de Vader is wat na onze dood komt en we mogen ons gelukkig prijzen dat daar wel plaats is en dat we niet op een wachtlijst terechtkomen.</w:t>
      </w:r>
      <w:r w:rsidR="00B06932">
        <w:br/>
      </w:r>
      <w:r w:rsidR="00B06932">
        <w:br/>
        <w:t>Het huis van de Vader is ook hier en nu. Jezus gaat weg om voor ons plaats te maken in de dienst aan het geluk van de mensen en van de wereld. Nu al, hier, is er plaats voor iedereen in dat grote huis. God wil iedereen nodig hebben om zijn liefde te verkondigen en te beleven.</w:t>
      </w:r>
      <w:r w:rsidR="00B06932">
        <w:br/>
      </w:r>
      <w:r w:rsidR="00B06932">
        <w:br/>
        <w:t>Dat artsen geen patiënten aannemen als ze de goede en juiste zorgen niet kunnen garanderen is te begrijpen maar niet aangenaam. Jezus wijst niemand af. Hij rekent daarvoor op ons allemaal.</w:t>
      </w:r>
      <w:r>
        <w:fldChar w:fldCharType="end"/>
      </w:r>
    </w:p>
    <w:p w14:paraId="34260DF4" w14:textId="77777777" w:rsidR="00B566E9" w:rsidRDefault="00B566E9" w:rsidP="00EE3C90">
      <w:pPr>
        <w:pBdr>
          <w:bottom w:val="single" w:sz="6" w:space="1" w:color="auto"/>
        </w:pBdr>
      </w:pPr>
    </w:p>
    <w:p w14:paraId="32F2243B" w14:textId="77777777" w:rsidR="000F746F" w:rsidRDefault="000F746F" w:rsidP="00EE3C90"/>
    <w:p w14:paraId="0E64B611" w14:textId="3AAAFDDC" w:rsidR="00B566E9" w:rsidRDefault="00B566E9" w:rsidP="00EE3C90">
      <w:fldSimple w:instr=" DOCVARIABLE &quot;z:|_Bijbelcitaat&quot; \* MERGEFORMAT " w:fldLock="1">
        <w:r w:rsidR="00B06932">
          <w:t>In het huis van mijn Vader zijn veel kamers; zou Ik anders gezegd hebben dat Ik een plaats voor jullie gereed zal maken?</w:t>
        </w:r>
      </w:fldSimple>
    </w:p>
    <w:p w14:paraId="48A95A5B" w14:textId="54F8FDE0" w:rsidR="00B566E9" w:rsidRDefault="00B566E9" w:rsidP="00EE3C90">
      <w:fldSimple w:instr=" DOCPROPERTY &quot;z:|_Referentie Bijbelcitaat&quot; \* MERGEFORMAT " w:fldLock="1">
        <w:r w:rsidR="00B06932">
          <w:t>Joh 14,2</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BD87" w14:textId="77777777" w:rsidR="0069348B" w:rsidRDefault="0069348B">
      <w:r>
        <w:separator/>
      </w:r>
    </w:p>
  </w:endnote>
  <w:endnote w:type="continuationSeparator" w:id="0">
    <w:p w14:paraId="7FF9BE72" w14:textId="77777777" w:rsidR="0069348B" w:rsidRDefault="0069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E8B2"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4C6BA648" w14:textId="77777777">
      <w:trPr>
        <w:trHeight w:val="10166"/>
      </w:trPr>
      <w:tc>
        <w:tcPr>
          <w:tcW w:w="498" w:type="dxa"/>
          <w:tcBorders>
            <w:bottom w:val="single" w:sz="4" w:space="0" w:color="auto"/>
          </w:tcBorders>
          <w:textDirection w:val="btLr"/>
        </w:tcPr>
        <w:p w14:paraId="38591446"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4BDD34FA" w14:textId="77777777">
      <w:tc>
        <w:tcPr>
          <w:tcW w:w="498" w:type="dxa"/>
          <w:tcBorders>
            <w:top w:val="single" w:sz="4" w:space="0" w:color="auto"/>
          </w:tcBorders>
        </w:tcPr>
        <w:p w14:paraId="58D704BA" w14:textId="77777777" w:rsidR="00B55611" w:rsidRDefault="00B55611">
          <w:pPr>
            <w:pStyle w:val="Voettekst"/>
          </w:pPr>
        </w:p>
      </w:tc>
    </w:tr>
    <w:tr w:rsidR="00B55611" w14:paraId="21228046" w14:textId="77777777">
      <w:trPr>
        <w:trHeight w:val="768"/>
      </w:trPr>
      <w:tc>
        <w:tcPr>
          <w:tcW w:w="498" w:type="dxa"/>
        </w:tcPr>
        <w:p w14:paraId="004639C2" w14:textId="77777777" w:rsidR="00B55611" w:rsidRDefault="00B55611">
          <w:pPr>
            <w:pStyle w:val="Koptekst"/>
          </w:pPr>
        </w:p>
      </w:tc>
    </w:tr>
  </w:tbl>
  <w:p w14:paraId="439FCB22"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AE2E"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787F" w14:textId="77777777" w:rsidR="0069348B" w:rsidRDefault="0069348B">
      <w:r>
        <w:separator/>
      </w:r>
    </w:p>
  </w:footnote>
  <w:footnote w:type="continuationSeparator" w:id="0">
    <w:p w14:paraId="052CD0D3" w14:textId="77777777" w:rsidR="0069348B" w:rsidRDefault="0069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5788"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7AC9"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67EF"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Has|Been|Prompted" w:val=" "/>
    <w:docVar w:name="z:|_Bijbelcitaat" w:val="In het huis van mijn Vader zijn veel kamers; zou Ik anders gezegd hebben dat Ik een plaats voor jullie gereed zal maken?"/>
    <w:docVar w:name="z:|_Bijbelcitaatz:|_Initial" w:val="[Bijbelcitaat]"/>
    <w:docVar w:name="z:|_Bijbelcitaatz:|_Position" w:val="19"/>
    <w:docVar w:name="z:|_Bijbelcitaatz:|_Separator" w:val="%vt%"/>
    <w:docVar w:name="z:|_Bijbelcitaatz:|_Suggested" w:val=" "/>
    <w:docVar w:name="z:|_Bijbelcitaatz:|_Type" w:val="Long Text"/>
    <w:docVar w:name="z:|_Datum" w:val="2026-05-03"/>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Bij Jezus is dat anders. We hebben vandaag gelezen uit het lange stuk van het evangelie van Johannes waar Jezus alleen is met zijn leerlingen. Hij heeft het over zichzelf, over hen, over de verhouding met God, over het heden en over de toekomst. Zo wil Jezus zijn leerlingen voorbereiden op de tijd dat ze zonder hem zullen verder gaan.%vt%%vt%“Ik ga heen om een plaats voor jullie te bereiden. In het huis van mijn Vader is plaats voor velen,” zegt Jezus. Spontaan denken wij aan het leven na de dood. Het huis van de Vader is wat na onze dood komt en we mogen ons gelukkig prijzen dat daar wel plaats is en dat we niet op een wachtlijst terechtkomen.%vt%%vt%Het huis van de Vader is ook hier en nu. Jezus gaat weg om voor ons plaats te maken in de dienst aan het geluk van de mensen en van de wereld. Nu al, hier, is er plaats voor iedereen in dat grote huis. God wil iedereen nodig hebben om zijn liefde te verkondigen en te beleven.%vt%%vt%Dat artsen geen patiënten aannemen als ze de goede en juiste zorgen niet kunnen garanderen is te begrijpen maar niet aangenaam. Jezus wijst niemand af. Hij rekent daarvoor op ons allemaal."/>
    <w:docVar w:name="z:|_Hoofdtekstz:|_Initial" w:val="[Hoofdtekst]"/>
    <w:docVar w:name="z:|_Hoofdtekstz:|_Position" w:val="18"/>
    <w:docVar w:name="z:|_Hoofdtekstz:|_Separator" w:val="%vt%"/>
    <w:docVar w:name="z:|_Hoofdtekstz:|_Suggested" w:val=" "/>
    <w:docVar w:name="z:|_Hoofdtekstz:|_Type" w:val="Long Text"/>
    <w:docVar w:name="z:|_Inleiding" w:val="Sommige huisartsen of artsen-specialisten schrijven geen nieuwe mensen in op hun patiëntenlijst. Wie een klacht of een zorg heeft vindt dat meestal niet aangenaam. Er zijn wachtlijsten van weken, soms zelfs maande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Paaszondag"/>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91"/>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89"/>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90"/>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nd 6,1-7"/>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Pe 2,4-9"/>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Joh 14,2"/>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Joh 14,1-12"/>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gaat weg, is onderweg. Zijn doel geeft Hij duidelijk aan: een plaats bereiden voor zijn vrienden, voor ons."/>
    <w:docVar w:name="z:|_Skoopz:|_Initial" w:val="[Skoop]"/>
    <w:docVar w:name="z:|_Skoopz:|_Position" w:val="16"/>
    <w:docVar w:name="z:|_Skoopz:|_Separator" w:val="%vt%"/>
    <w:docVar w:name="z:|_Skoopz:|_Suggested" w:val=" "/>
    <w:docVar w:name="z:|_Skoopz:|_Type" w:val="Long Text"/>
    <w:docVar w:name="z:|_Titel" w:val="Een plekje"/>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5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7C39DC"/>
    <w:rsid w:val="0005078B"/>
    <w:rsid w:val="00062C42"/>
    <w:rsid w:val="000E0B39"/>
    <w:rsid w:val="000F746F"/>
    <w:rsid w:val="001347E2"/>
    <w:rsid w:val="00170BA9"/>
    <w:rsid w:val="001C36A7"/>
    <w:rsid w:val="001D4984"/>
    <w:rsid w:val="00232285"/>
    <w:rsid w:val="002326DE"/>
    <w:rsid w:val="0023547E"/>
    <w:rsid w:val="00260BBA"/>
    <w:rsid w:val="002E0F03"/>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97A"/>
    <w:rsid w:val="005F0C9E"/>
    <w:rsid w:val="005F1010"/>
    <w:rsid w:val="005F6712"/>
    <w:rsid w:val="00641ACA"/>
    <w:rsid w:val="00673903"/>
    <w:rsid w:val="0069348B"/>
    <w:rsid w:val="00702336"/>
    <w:rsid w:val="00722C0B"/>
    <w:rsid w:val="00765150"/>
    <w:rsid w:val="007744C6"/>
    <w:rsid w:val="0079054B"/>
    <w:rsid w:val="00796914"/>
    <w:rsid w:val="007A6D2A"/>
    <w:rsid w:val="007C39DC"/>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06932"/>
    <w:rsid w:val="00B321ED"/>
    <w:rsid w:val="00B34D02"/>
    <w:rsid w:val="00B55611"/>
    <w:rsid w:val="00B566E9"/>
    <w:rsid w:val="00B9092B"/>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B185B"/>
    <w:rsid w:val="00EC67DB"/>
    <w:rsid w:val="00EC70D9"/>
    <w:rsid w:val="00EE3C90"/>
    <w:rsid w:val="00F23308"/>
    <w:rsid w:val="00F3528E"/>
    <w:rsid w:val="00F46B8A"/>
    <w:rsid w:val="00F74A92"/>
    <w:rsid w:val="00F97539"/>
    <w:rsid w:val="00FA3184"/>
    <w:rsid w:val="00FB4FE2"/>
    <w:rsid w:val="00FC0227"/>
    <w:rsid w:val="00FF2A41"/>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C1D6D"/>
  <w15:docId w15:val="{258ADFD6-14E9-4341-B8A4-485AD1F9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313</Words>
  <Characters>1727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4</cp:revision>
  <cp:lastPrinted>1997-04-07T16:48:00Z</cp:lastPrinted>
  <dcterms:created xsi:type="dcterms:W3CDTF">2026-04-27T06:56:00Z</dcterms:created>
  <dcterms:modified xsi:type="dcterms:W3CDTF">2026-04-27T07:11:00Z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2026-05-03</vt:lpwstr>
  </property>
  <property fmtid="{D5CDD505-2E9C-101B-9397-08002B2CF9AE}" pid="6" name="z:|_Volgorde liturgische dag">
    <vt:lpwstr>5e</vt:lpwstr>
  </property>
  <property fmtid="{D5CDD505-2E9C-101B-9397-08002B2CF9AE}" pid="7" name="z:|_Liturgische tijd">
    <vt:lpwstr>Paaszondag</vt:lpwstr>
  </property>
  <property fmtid="{D5CDD505-2E9C-101B-9397-08002B2CF9AE}" pid="8" name="z:|_Liturgisch jaar">
    <vt:lpwstr>A</vt:lpwstr>
  </property>
  <property fmtid="{D5CDD505-2E9C-101B-9397-08002B2CF9AE}" pid="9" name="z:|_Ref Eerste lezing">
    <vt:lpwstr>Hnd 6,1-7</vt:lpwstr>
  </property>
  <property fmtid="{D5CDD505-2E9C-101B-9397-08002B2CF9AE}" pid="10" name="z:|_Nr Eerste lezing">
    <vt:lpwstr>89</vt:lpwstr>
  </property>
  <property fmtid="{D5CDD505-2E9C-101B-9397-08002B2CF9AE}" pid="11" name="z:|_Ref Tweede lezing">
    <vt:lpwstr>1Pe 2,4-9</vt:lpwstr>
  </property>
  <property fmtid="{D5CDD505-2E9C-101B-9397-08002B2CF9AE}" pid="12" name="z:|_Nr Tweede lezing">
    <vt:lpwstr>90</vt:lpwstr>
  </property>
  <property fmtid="{D5CDD505-2E9C-101B-9397-08002B2CF9AE}" pid="13" name="z:|_Referentie bijbellezing">
    <vt:lpwstr>Joh 14,1-12</vt:lpwstr>
  </property>
  <property fmtid="{D5CDD505-2E9C-101B-9397-08002B2CF9AE}" pid="14" name="z:|_Nr Bijbellezing">
    <vt:lpwstr>91</vt:lpwstr>
  </property>
  <property fmtid="{D5CDD505-2E9C-101B-9397-08002B2CF9AE}" pid="15" name="z:|_Gedachtenisviering?">
    <vt:lpwstr>False</vt:lpwstr>
  </property>
  <property fmtid="{D5CDD505-2E9C-101B-9397-08002B2CF9AE}" pid="16" name="z:|_Titel">
    <vt:lpwstr>Een plekje</vt:lpwstr>
  </property>
  <property fmtid="{D5CDD505-2E9C-101B-9397-08002B2CF9AE}" pid="17" name="z:|_Kerk">
    <vt:lpwstr>PASTORALE ZONE EFFATA</vt:lpwstr>
  </property>
  <property fmtid="{D5CDD505-2E9C-101B-9397-08002B2CF9AE}" pid="18" name="z:|_Skoop">
    <vt:lpwstr>Jezus gaat weg, is onderweg. Zijn doel geeft Hij duidelijk aan: een plaats bereiden voor zijn vrienden, voor ons.</vt:lpwstr>
  </property>
  <property fmtid="{D5CDD505-2E9C-101B-9397-08002B2CF9AE}" pid="19" name="z:|_Inleiding">
    <vt:lpwstr>Sommige huisartsen of artsen-specialisten schrijven geen nieuwe mensen in op hun patiëntenlijst. Wie een klacht of een zorg heeft vindt dat meestal niet aangenaam. Er zijn wachtlijsten van weken, soms zelfs maanden.</vt:lpwstr>
  </property>
  <property fmtid="{D5CDD505-2E9C-101B-9397-08002B2CF9AE}" pid="20" name="z:|_Hoofdtekst">
    <vt:lpwstr>Bij Jezus is dat anders. We hebben vandaag gelezen uit het lange stuk van het evangelie van Johannes waar Jezus alleen is met zijn leerlingen. Hij heeft het over zichzelf, over hen, over de verhouding met God, over het heden en over de toekomst. Zo wil Jezus zijn leerlingen voorbereiden op de tijd dat ze zonder hem zullen verder gaan._x000b__x000b_“Ik ga heen om een plaats voor jullie te bereiden. In het huis van mijn Vader is plaats voor velen,” zegt Jezus. Spontaan denken wij aan het leven na de dood. Het huis van de Vader is wat na onze dood komt en we mogen ons gelukkig prijzen dat daar wel plaats is en dat we niet op een wachtlijst terechtkomen._x000b__x000b_Het huis van de Vader is ook hier en nu. Jezus gaat weg om voor ons plaats te maken in de dienst aan het geluk van de mensen en van de wereld. Nu al, hier, is er plaats voor iedereen in dat grote huis. God wil iedereen nodig hebben om zijn liefde te verkondigen en te beleven._x000b__x000b_Dat artsen geen patiënten aannemen als ze de goede en juiste zorgen niet kunnen garanderen is te begrijpen maar niet aangenaam. Jezus wijst niemand af. Hij rekent daarvoor op ons allemaal.</vt:lpwstr>
  </property>
  <property fmtid="{D5CDD505-2E9C-101B-9397-08002B2CF9AE}" pid="21" name="z:|_Bijbelcitaat">
    <vt:lpwstr>In het huis van mijn Vader zijn veel kamers; zou Ik anders gezegd hebben dat Ik een plaats voor jullie gereed zal maken?</vt:lpwstr>
  </property>
  <property fmtid="{D5CDD505-2E9C-101B-9397-08002B2CF9AE}" pid="22" name="z:|_Referentie Bijbelcitaat">
    <vt:lpwstr>Joh 14,2</vt:lpwstr>
  </property>
</Properties>
</file>