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926AD" w14:textId="6680425C" w:rsidR="00935D96" w:rsidRDefault="009E4B95">
      <w:pPr>
        <w:pStyle w:val="Hoofding"/>
        <w:rPr>
          <w:rFonts w:asciiTheme="minorHAnsi" w:hAnsiTheme="minorHAnsi"/>
          <w:b/>
          <w:sz w:val="26"/>
          <w:szCs w:val="26"/>
        </w:rPr>
      </w:pPr>
      <w:r>
        <w:rPr>
          <w:rFonts w:asciiTheme="minorHAnsi" w:hAnsiTheme="minorHAnsi"/>
          <w:b/>
          <w:sz w:val="26"/>
          <w:szCs w:val="26"/>
        </w:rPr>
        <w:t>St.-JOZEFKERK DROESHOUT</w:t>
      </w:r>
    </w:p>
    <w:p w14:paraId="683D7BCF" w14:textId="77777777" w:rsidR="00317777" w:rsidRPr="00317777" w:rsidRDefault="00317777" w:rsidP="00317777">
      <w:pPr>
        <w:pStyle w:val="Leestekst"/>
        <w:rPr>
          <w:rFonts w:ascii="Arial" w:hAnsi="Arial" w:cs="Arial"/>
          <w:b/>
          <w:sz w:val="56"/>
          <w:szCs w:val="56"/>
        </w:rPr>
      </w:pPr>
      <w:r w:rsidRPr="00317777">
        <w:rPr>
          <w:rFonts w:ascii="Arial" w:hAnsi="Arial" w:cs="Arial"/>
          <w:b/>
          <w:sz w:val="56"/>
          <w:szCs w:val="56"/>
        </w:rPr>
        <w:t>HOMILIE</w:t>
      </w:r>
    </w:p>
    <w:p w14:paraId="19C3A08C" w14:textId="0B7AAD15" w:rsidR="00935D96" w:rsidRDefault="00D47A42" w:rsidP="00317777">
      <w:pPr>
        <w:pStyle w:val="Hoofding"/>
        <w:rPr>
          <w:rFonts w:asciiTheme="minorHAnsi" w:hAnsiTheme="minorHAnsi"/>
          <w:sz w:val="26"/>
          <w:szCs w:val="26"/>
        </w:rPr>
      </w:pPr>
      <w:r w:rsidRPr="00317777">
        <w:rPr>
          <w:rFonts w:asciiTheme="minorHAnsi" w:hAnsiTheme="minorHAnsi"/>
          <w:sz w:val="26"/>
          <w:szCs w:val="26"/>
        </w:rPr>
        <w:fldChar w:fldCharType="begin"/>
      </w:r>
      <w:r w:rsidR="0092346D" w:rsidRPr="00317777">
        <w:rPr>
          <w:rFonts w:asciiTheme="minorHAnsi" w:hAnsiTheme="minorHAnsi"/>
          <w:sz w:val="26"/>
          <w:szCs w:val="26"/>
        </w:rPr>
        <w:instrText xml:space="preserve"> DOCPROPERTY "z:|_Datum" \* </w:instrText>
      </w:r>
      <w:r w:rsidR="003042EB" w:rsidRPr="00317777">
        <w:rPr>
          <w:rFonts w:asciiTheme="minorHAnsi" w:hAnsiTheme="minorHAnsi"/>
          <w:sz w:val="26"/>
          <w:szCs w:val="26"/>
        </w:rPr>
        <w:instrText>CHARFORMAT</w:instrText>
      </w:r>
      <w:r w:rsidR="0092346D" w:rsidRPr="00317777">
        <w:rPr>
          <w:rFonts w:asciiTheme="minorHAnsi" w:hAnsiTheme="minorHAnsi"/>
          <w:sz w:val="26"/>
          <w:szCs w:val="26"/>
        </w:rPr>
        <w:instrText xml:space="preserve"> </w:instrText>
      </w:r>
      <w:r w:rsidRPr="00317777">
        <w:rPr>
          <w:rFonts w:asciiTheme="minorHAnsi" w:hAnsiTheme="minorHAnsi"/>
          <w:sz w:val="26"/>
          <w:szCs w:val="26"/>
        </w:rPr>
        <w:fldChar w:fldCharType="separate"/>
      </w:r>
      <w:r w:rsidR="009E4B95">
        <w:rPr>
          <w:rFonts w:asciiTheme="minorHAnsi" w:hAnsiTheme="minorHAnsi"/>
          <w:sz w:val="26"/>
          <w:szCs w:val="26"/>
        </w:rPr>
        <w:t>2026-07-25</w:t>
      </w:r>
      <w:r w:rsidRPr="00317777">
        <w:rPr>
          <w:rFonts w:asciiTheme="minorHAnsi" w:hAnsiTheme="minorHAnsi"/>
          <w:sz w:val="26"/>
          <w:szCs w:val="26"/>
        </w:rPr>
        <w:fldChar w:fldCharType="end"/>
      </w:r>
    </w:p>
    <w:p w14:paraId="00F2E75E" w14:textId="77777777" w:rsidR="00317777" w:rsidRDefault="00317777" w:rsidP="00317777">
      <w:pPr>
        <w:pStyle w:val="Leestekst"/>
        <w:pBdr>
          <w:bottom w:val="single" w:sz="6" w:space="1" w:color="auto"/>
        </w:pBdr>
      </w:pPr>
    </w:p>
    <w:p w14:paraId="01A29FB9" w14:textId="77777777" w:rsidR="00317777" w:rsidRPr="00317777" w:rsidRDefault="00317777" w:rsidP="00317777">
      <w:pPr>
        <w:pStyle w:val="Leestekst"/>
      </w:pPr>
    </w:p>
    <w:p w14:paraId="56D633E1" w14:textId="7072BA3B" w:rsidR="00937D5A" w:rsidRPr="00330860" w:rsidRDefault="00D47A42" w:rsidP="00937D5A">
      <w:pPr>
        <w:rPr>
          <w:b/>
          <w:sz w:val="28"/>
        </w:rPr>
      </w:pPr>
      <w:r w:rsidRPr="00330860">
        <w:rPr>
          <w:b/>
          <w:sz w:val="28"/>
        </w:rPr>
        <w:fldChar w:fldCharType="begin"/>
      </w:r>
      <w:r w:rsidR="00330860" w:rsidRPr="00330860">
        <w:rPr>
          <w:b/>
          <w:sz w:val="28"/>
        </w:rPr>
        <w:instrText xml:space="preserve"> DOCPROPERTY "z:|_Titel" \* </w:instrText>
      </w:r>
      <w:r w:rsidR="00170BA9">
        <w:rPr>
          <w:b/>
          <w:sz w:val="28"/>
        </w:rPr>
        <w:instrText>CHAR</w:instrText>
      </w:r>
      <w:r w:rsidR="00330860" w:rsidRPr="00330860">
        <w:rPr>
          <w:b/>
          <w:sz w:val="28"/>
        </w:rPr>
        <w:instrText xml:space="preserve">FORMAT </w:instrText>
      </w:r>
      <w:r w:rsidRPr="00330860">
        <w:rPr>
          <w:b/>
          <w:sz w:val="28"/>
        </w:rPr>
        <w:fldChar w:fldCharType="separate"/>
      </w:r>
      <w:r w:rsidR="009E4B95">
        <w:rPr>
          <w:b/>
          <w:sz w:val="28"/>
        </w:rPr>
        <w:t>HET KAN JE OVERKOMEN</w:t>
      </w:r>
      <w:r w:rsidRPr="00330860">
        <w:rPr>
          <w:b/>
          <w:sz w:val="28"/>
        </w:rPr>
        <w:fldChar w:fldCharType="end"/>
      </w:r>
    </w:p>
    <w:p w14:paraId="72912280" w14:textId="77777777" w:rsidR="00330860" w:rsidRPr="00330860" w:rsidRDefault="00330860" w:rsidP="00937D5A">
      <w:pPr>
        <w:rPr>
          <w:b/>
        </w:rPr>
      </w:pPr>
    </w:p>
    <w:p w14:paraId="44E57F56" w14:textId="70E640AB" w:rsidR="00937D5A" w:rsidRPr="0079054B" w:rsidRDefault="00D47A42" w:rsidP="00937D5A">
      <w:pPr>
        <w:rPr>
          <w:rFonts w:asciiTheme="majorHAnsi" w:hAnsiTheme="majorHAnsi"/>
          <w:b/>
          <w:i/>
          <w:sz w:val="20"/>
        </w:rPr>
      </w:pPr>
      <w:r w:rsidRPr="0079054B">
        <w:rPr>
          <w:rFonts w:asciiTheme="majorHAnsi" w:hAnsiTheme="majorHAnsi"/>
          <w:b/>
          <w:i/>
          <w:sz w:val="20"/>
        </w:rPr>
        <w:fldChar w:fldCharType="begin"/>
      </w:r>
      <w:r w:rsidR="007A6D2A" w:rsidRPr="0079054B">
        <w:rPr>
          <w:rFonts w:asciiTheme="majorHAnsi" w:hAnsiTheme="majorHAnsi"/>
          <w:b/>
          <w:i/>
          <w:sz w:val="20"/>
        </w:rPr>
        <w:instrText xml:space="preserve"> DOCVARIABLE "z:|_Skoop" \* </w:instrText>
      </w:r>
      <w:r w:rsidR="001347E2" w:rsidRPr="0079054B">
        <w:rPr>
          <w:rFonts w:asciiTheme="majorHAnsi" w:hAnsiTheme="majorHAnsi"/>
          <w:b/>
          <w:i/>
          <w:sz w:val="20"/>
        </w:rPr>
        <w:instrText>CHAR</w:instrText>
      </w:r>
      <w:r w:rsidR="007A6D2A" w:rsidRPr="0079054B">
        <w:rPr>
          <w:rFonts w:asciiTheme="majorHAnsi" w:hAnsiTheme="majorHAnsi"/>
          <w:b/>
          <w:i/>
          <w:sz w:val="20"/>
        </w:rPr>
        <w:instrText xml:space="preserve">FORMAT </w:instrText>
      </w:r>
      <w:r w:rsidRPr="0079054B">
        <w:rPr>
          <w:rFonts w:asciiTheme="majorHAnsi" w:hAnsiTheme="majorHAnsi"/>
          <w:b/>
          <w:i/>
          <w:sz w:val="20"/>
        </w:rPr>
        <w:fldChar w:fldCharType="separate"/>
      </w:r>
      <w:r w:rsidR="009E4B95">
        <w:rPr>
          <w:rFonts w:asciiTheme="majorHAnsi" w:hAnsiTheme="majorHAnsi"/>
          <w:b/>
          <w:i/>
          <w:sz w:val="20"/>
        </w:rPr>
        <w:t>Je vindt een schat of een parel: dat overkomt je.</w:t>
      </w:r>
      <w:r w:rsidRPr="0079054B">
        <w:rPr>
          <w:rFonts w:asciiTheme="majorHAnsi" w:hAnsiTheme="majorHAnsi"/>
          <w:b/>
          <w:i/>
          <w:sz w:val="20"/>
        </w:rPr>
        <w:fldChar w:fldCharType="end"/>
      </w:r>
    </w:p>
    <w:p w14:paraId="3352E361" w14:textId="1606609C" w:rsidR="00937D5A" w:rsidRDefault="00D47A42" w:rsidP="00937D5A">
      <w:r>
        <w:fldChar w:fldCharType="begin"/>
      </w:r>
      <w:r w:rsidR="00330860">
        <w:instrText xml:space="preserve"> DOCPROPERTY "z:|_Referentie bijbellezing" \* </w:instrText>
      </w:r>
      <w:r w:rsidR="00170BA9">
        <w:instrText>CHAR</w:instrText>
      </w:r>
      <w:r w:rsidR="00330860">
        <w:instrText xml:space="preserve">FORMAT </w:instrText>
      </w:r>
      <w:r>
        <w:fldChar w:fldCharType="separate"/>
      </w:r>
      <w:r w:rsidR="009E4B95">
        <w:t>Mt 13,44-52</w:t>
      </w:r>
      <w:r>
        <w:fldChar w:fldCharType="end"/>
      </w:r>
    </w:p>
    <w:p w14:paraId="0DE9D19D" w14:textId="77777777" w:rsidR="00937D5A" w:rsidRDefault="00937D5A" w:rsidP="00EE3C90"/>
    <w:bookmarkStart w:id="0" w:name="TypingStartsHere"/>
    <w:bookmarkEnd w:id="0"/>
    <w:p w14:paraId="5E1B318D" w14:textId="72940123" w:rsidR="00BD6E44" w:rsidRDefault="00D47A42" w:rsidP="00EE3C90">
      <w:r>
        <w:fldChar w:fldCharType="begin"/>
      </w:r>
      <w:r w:rsidR="00C868DF">
        <w:instrText xml:space="preserve"> DOCVARIABLE "z:|_Inleiding" \* </w:instrText>
      </w:r>
      <w:r w:rsidR="001347E2">
        <w:instrText>CHAR</w:instrText>
      </w:r>
      <w:r w:rsidR="00C868DF">
        <w:instrText xml:space="preserve">FORMAT </w:instrText>
      </w:r>
      <w:r>
        <w:fldChar w:fldCharType="separate"/>
      </w:r>
      <w:r w:rsidR="009E4B95">
        <w:t>Een opa vertelde over een groot verschil tussen kinderen en kleinkinderen. Kinderen kun je plannen en daar ben je verantwoordelijk voor. Kleinkinderen die krijg je. Ze zijn een soms onverwacht cadeau en je bent er niet verantwoordelijk voor.</w:t>
      </w:r>
      <w:r>
        <w:fldChar w:fldCharType="end"/>
      </w:r>
    </w:p>
    <w:p w14:paraId="5448CCEE" w14:textId="77777777" w:rsidR="0005078B" w:rsidRDefault="0005078B" w:rsidP="00EE3C90"/>
    <w:p w14:paraId="07EAB715" w14:textId="1E610A6E" w:rsidR="005119F3" w:rsidRDefault="00BF490E" w:rsidP="00EE3C90">
      <w:r>
        <w:fldChar w:fldCharType="begin" w:fldLock="1"/>
      </w:r>
      <w:r>
        <w:instrText xml:space="preserve"> DOCVARIABLE "z:|_Hoofdtekst" \* </w:instrText>
      </w:r>
      <w:r w:rsidR="00EE3C90">
        <w:instrText>CHAR</w:instrText>
      </w:r>
      <w:r>
        <w:instrText xml:space="preserve">FORMAT </w:instrText>
      </w:r>
      <w:r>
        <w:fldChar w:fldCharType="separate"/>
      </w:r>
      <w:r w:rsidR="009E4B95">
        <w:t>Zo is het met het rijk der hemelen, of het rijk Gods: het is een cadeau dat je overkomt. Jezus vertelt er de parabels over de schat en de parel over.</w:t>
      </w:r>
      <w:r w:rsidR="009E4B95">
        <w:br/>
      </w:r>
      <w:r w:rsidR="009E4B95">
        <w:br/>
        <w:t>Misschien ben je op zoek naar een diepere grond of, een zinvolle richting voor je leven, het rijk Gods is dat. Misschien ben je niet echt op zoek maar maak je iets mee waardoor je getroffen wordt. Zo is het met het rijk Gods.</w:t>
      </w:r>
      <w:r w:rsidR="009E4B95">
        <w:br/>
      </w:r>
      <w:r w:rsidR="009E4B95">
        <w:br/>
        <w:t>En als je dat eenmaal gevonden of ervaren hebt, verandert je leven. Dat is niet altijd een spectaculaire bekering; het kan  ook een jarenlang groeiproces zijn. Het maakt je gelukkig, want je bent minder en minder afhankelijk van vergankelijke behoeften.</w:t>
      </w:r>
      <w:r w:rsidR="009E4B95">
        <w:br/>
      </w:r>
      <w:r w:rsidR="009E4B95">
        <w:br/>
        <w:t>Kleinkinderen overkomen je. Veel grootouders doen alles voor hen. Het rijk Gods overkomt ons. We kunnen ons hele leven er op bouwen.</w:t>
      </w:r>
      <w:r>
        <w:fldChar w:fldCharType="end"/>
      </w:r>
    </w:p>
    <w:p w14:paraId="527E5454" w14:textId="77777777" w:rsidR="00B566E9" w:rsidRDefault="00B566E9" w:rsidP="00EE3C90">
      <w:pPr>
        <w:pBdr>
          <w:bottom w:val="single" w:sz="6" w:space="1" w:color="auto"/>
        </w:pBdr>
      </w:pPr>
    </w:p>
    <w:p w14:paraId="53760117" w14:textId="77777777" w:rsidR="000F746F" w:rsidRDefault="000F746F" w:rsidP="00EE3C90"/>
    <w:p w14:paraId="7114C2BE" w14:textId="41218662" w:rsidR="00B566E9" w:rsidRDefault="009E4B95" w:rsidP="00EE3C90">
      <w:fldSimple w:instr=" DOCVARIABLE &quot;z:|_Bijbelcitaat&quot; \* MERGEFORMAT " w:fldLock="1">
        <w:r>
          <w:t>Ook is het met het koninkrijk van de hemel als met een koopman die op zoek was naar mooie parels. Toen hij een uitzonderlijk waardevolle parel vond, verkocht hij alles wat hij had en kocht die parel.</w:t>
        </w:r>
      </w:fldSimple>
    </w:p>
    <w:p w14:paraId="447FE8BC" w14:textId="6561B67E" w:rsidR="00B566E9" w:rsidRDefault="009E4B95" w:rsidP="00EE3C90">
      <w:fldSimple w:instr=" DOCPROPERTY &quot;z:|_Referentie Bijbelcitaat&quot; \* MERGEFORMAT " w:fldLock="1">
        <w:r>
          <w:t>Mt 13,45-46</w:t>
        </w:r>
      </w:fldSimple>
    </w:p>
    <w:sectPr w:rsidR="00B566E9" w:rsidSect="00563B28">
      <w:headerReference w:type="even" r:id="rId8"/>
      <w:headerReference w:type="default" r:id="rId9"/>
      <w:footerReference w:type="even" r:id="rId10"/>
      <w:footerReference w:type="default" r:id="rId11"/>
      <w:headerReference w:type="first" r:id="rId12"/>
      <w:footerReference w:type="first" r:id="rId13"/>
      <w:pgSz w:w="11906" w:h="16838" w:code="9"/>
      <w:pgMar w:top="1417" w:right="1417" w:bottom="1417" w:left="1417" w:header="709" w:footer="709"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676A1" w14:textId="77777777" w:rsidR="00AC3A1D" w:rsidRDefault="00AC3A1D">
      <w:r>
        <w:separator/>
      </w:r>
    </w:p>
  </w:endnote>
  <w:endnote w:type="continuationSeparator" w:id="0">
    <w:p w14:paraId="503BA317" w14:textId="77777777" w:rsidR="00AC3A1D" w:rsidRDefault="00AC3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Condensed">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AB0FA" w14:textId="77777777" w:rsidR="00EC70D9" w:rsidRDefault="00EC70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page" w:tblpXSpec="right" w:tblpYSpec="bottom"/>
      <w:tblW w:w="281" w:type="pct"/>
      <w:tblLook w:val="04A0" w:firstRow="1" w:lastRow="0" w:firstColumn="1" w:lastColumn="0" w:noHBand="0" w:noVBand="1"/>
    </w:tblPr>
    <w:tblGrid>
      <w:gridCol w:w="510"/>
    </w:tblGrid>
    <w:tr w:rsidR="00B55611" w14:paraId="07C42378" w14:textId="77777777">
      <w:trPr>
        <w:trHeight w:val="10166"/>
      </w:trPr>
      <w:tc>
        <w:tcPr>
          <w:tcW w:w="498" w:type="dxa"/>
          <w:tcBorders>
            <w:bottom w:val="single" w:sz="4" w:space="0" w:color="auto"/>
          </w:tcBorders>
          <w:textDirection w:val="btLr"/>
        </w:tcPr>
        <w:p w14:paraId="2614D1DF" w14:textId="77777777" w:rsidR="00B55611" w:rsidRDefault="00B55611" w:rsidP="00B55611">
          <w:pPr>
            <w:pStyle w:val="Koptekst"/>
            <w:ind w:left="113" w:right="113"/>
          </w:pPr>
          <w:r>
            <w:rPr>
              <w:rFonts w:ascii="Trebuchet MS" w:hAnsi="Trebuchet MS"/>
              <w:color w:val="4F81BD" w:themeColor="accent1"/>
              <w:sz w:val="20"/>
            </w:rPr>
            <w:t>Guido MOEYS</w:t>
          </w:r>
        </w:p>
      </w:tc>
    </w:tr>
    <w:tr w:rsidR="00B55611" w14:paraId="06843809" w14:textId="77777777">
      <w:tc>
        <w:tcPr>
          <w:tcW w:w="498" w:type="dxa"/>
          <w:tcBorders>
            <w:top w:val="single" w:sz="4" w:space="0" w:color="auto"/>
          </w:tcBorders>
        </w:tcPr>
        <w:p w14:paraId="0A9162B4" w14:textId="77777777" w:rsidR="00B55611" w:rsidRDefault="00B55611">
          <w:pPr>
            <w:pStyle w:val="Voettekst"/>
          </w:pPr>
        </w:p>
      </w:tc>
    </w:tr>
    <w:tr w:rsidR="00B55611" w14:paraId="072E30D5" w14:textId="77777777">
      <w:trPr>
        <w:trHeight w:val="768"/>
      </w:trPr>
      <w:tc>
        <w:tcPr>
          <w:tcW w:w="498" w:type="dxa"/>
        </w:tcPr>
        <w:p w14:paraId="19665DEE" w14:textId="77777777" w:rsidR="00B55611" w:rsidRDefault="00B55611">
          <w:pPr>
            <w:pStyle w:val="Koptekst"/>
          </w:pPr>
        </w:p>
      </w:tc>
    </w:tr>
  </w:tbl>
  <w:p w14:paraId="121405CB" w14:textId="77777777" w:rsidR="009960CE" w:rsidRPr="009878FF" w:rsidRDefault="009960CE">
    <w:pPr>
      <w:pStyle w:val="Voettekst"/>
      <w:jc w:val="right"/>
      <w:rPr>
        <w:rFonts w:ascii="Trebuchet MS" w:hAnsi="Trebuchet MS"/>
        <w:color w:val="808080"/>
        <w:sz w:val="20"/>
        <w:lang w:val="fr-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8C0D8" w14:textId="77777777" w:rsidR="00EC70D9" w:rsidRDefault="00EC70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60A2F" w14:textId="77777777" w:rsidR="00AC3A1D" w:rsidRDefault="00AC3A1D">
      <w:r>
        <w:separator/>
      </w:r>
    </w:p>
  </w:footnote>
  <w:footnote w:type="continuationSeparator" w:id="0">
    <w:p w14:paraId="6DDF8435" w14:textId="77777777" w:rsidR="00AC3A1D" w:rsidRDefault="00AC3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1D53B" w14:textId="77777777" w:rsidR="00EC70D9" w:rsidRDefault="00EC70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9FA27" w14:textId="77777777" w:rsidR="00EC70D9" w:rsidRDefault="00EC70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8D90E" w14:textId="77777777" w:rsidR="00EC70D9" w:rsidRDefault="00EC70D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43"/>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30"/>
  <w:drawingGridVerticalSpacing w:val="177"/>
  <w:displayHorizontalDrawingGridEvery w:val="0"/>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RU_Document" w:val="C:\Users\GuidoMOEYS\OneDrive - Pastorale Zone Effata\Documenten\Liturgie\TEKSTEN ZONDAGSLITURGIE\Liedjes voor 2026-07-26.docx"/>
    <w:docVar w:name="User|Has|Been|Prompted" w:val=" "/>
    <w:docVar w:name="z:|_Bijbelcitaat" w:val="Ook is het met het koninkrijk van de hemel als met een koopman die op zoek was naar mooie parels. Toen hij een uitzonderlijk waardevolle parel vond, verkocht hij alles wat hij had en kocht die parel."/>
    <w:docVar w:name="z:|_Bijbelcitaatz:|_Initial" w:val="[Bijbelcitaat]"/>
    <w:docVar w:name="z:|_Bijbelcitaatz:|_Position" w:val="19"/>
    <w:docVar w:name="z:|_Bijbelcitaatz:|_Separator" w:val="%vt%"/>
    <w:docVar w:name="z:|_Bijbelcitaatz:|_Suggested" w:val=" "/>
    <w:docVar w:name="z:|_Bijbelcitaatz:|_Type" w:val="Long Text"/>
    <w:docVar w:name="z:|_Datum" w:val="2026-07-25"/>
    <w:docVar w:name="z:|_Datumz:|_Format" w:val="Short Date"/>
    <w:docVar w:name="z:|_Datumz:|_Initial" w:val="[Datum]"/>
    <w:docVar w:name="z:|_Datumz:|_Position" w:val="2"/>
    <w:docVar w:name="z:|_Datumz:|_Type" w:val="Date"/>
    <w:docVar w:name="z:|_Gedachtenisviering?" w:val="False"/>
    <w:docVar w:name="z:|_Gedachtenisviering?z:|_CheckboxLabel" w:val="Gedachtenisviering?"/>
    <w:docVar w:name="z:|_Gedachtenisviering?z:|_CheckboxOrLabel" w:val="Checkbox"/>
    <w:docVar w:name="z:|_Gedachtenisviering?z:|_Initial" w:val="False"/>
    <w:docVar w:name="z:|_Gedachtenisviering?z:|_Position" w:val="12"/>
    <w:docVar w:name="z:|_Gedachtenisviering?z:|_Type" w:val="Checkbox"/>
    <w:docVar w:name="z:|_Group: Gegevens voor de eucharistieviering" w:val=" "/>
    <w:docVar w:name="z:|_Group: Gegevens voor de eucharistievieringz:|_AllowableCharacters" w:val="All"/>
    <w:docVar w:name="z:|_Group: Gegevens voor de eucharistievieringz:|_Initial" w:val=" "/>
    <w:docVar w:name="z:|_Group: Gegevens voor de eucharistievieringz:|_MaxCharacters" w:val="127"/>
    <w:docVar w:name="z:|_Group: Gegevens voor de eucharistievieringz:|_Position" w:val="1"/>
    <w:docVar w:name="z:|_Group: Gegevens voor de eucharistievieringz:|_Suggested" w:val=" "/>
    <w:docVar w:name="z:|_Group: Gegevens voor de eucharistievieringz:|_Type" w:val="Group"/>
    <w:docVar w:name="z:|_Group: Inhoud van de homilie" w:val=" "/>
    <w:docVar w:name="z:|_Group: Inhoud van de homiliez:|_AllowableCharacters" w:val="All"/>
    <w:docVar w:name="z:|_Group: Inhoud van de homiliez:|_Initial" w:val=" "/>
    <w:docVar w:name="z:|_Group: Inhoud van de homiliez:|_MaxCharacters" w:val="127"/>
    <w:docVar w:name="z:|_Group: Inhoud van de homiliez:|_Position" w:val="13"/>
    <w:docVar w:name="z:|_Group: Inhoud van de homiliez:|_Suggested" w:val=" "/>
    <w:docVar w:name="z:|_Group: Inhoud van de homiliez:|_Type" w:val="Group"/>
    <w:docVar w:name="z:|_Hoofdtekst" w:val="Zo is het met het rijk der hemelen, of het rijk Gods: het is een cadeau dat je overkomt. Jezus vertelt er de parabels over de schat en de parel over.%vt%%vt%Misschien ben je op zoek naar een diepere grond of, een zinvolle richting voor je leven, het rijk Gods is dat. Misschien ben je niet echt op zoek maar maak je iets mee waardoor je getroffen wordt. Zo is het met het rijk Gods.%vt%%vt%En als je dat eenmaal gevonden of ervaren hebt, verandert je leven. Dat is niet altijd een spectaculaire bekering; het kan  ook een jarenlang groeiproces zijn. Het maakt je gelukkig, want je bent minder en minder afhankelijk van vergankelijke behoeften.%vt%%vt%Kleinkinderen overkomen je. Veel grootouders doen alles voor hen. Het rijk Gods overkomt ons. We kunnen ons hele leven er op bouwen."/>
    <w:docVar w:name="z:|_Hoofdtekstz:|_Initial" w:val="[Hoofdtekst]"/>
    <w:docVar w:name="z:|_Hoofdtekstz:|_Position" w:val="18"/>
    <w:docVar w:name="z:|_Hoofdtekstz:|_Separator" w:val="%vt%"/>
    <w:docVar w:name="z:|_Hoofdtekstz:|_Suggested" w:val=" "/>
    <w:docVar w:name="z:|_Hoofdtekstz:|_Type" w:val="Long Text"/>
    <w:docVar w:name="z:|_Inleiding" w:val="Een opa vertelde over een groot verschil tussen kinderen en kleinkinderen. Kinderen kun je plannen en daar ben je verantwoordelijk voor. Kleinkinderen die krijg je. Ze zijn een soms onverwacht cadeau en je bent er niet verantwoordelijk voor."/>
    <w:docVar w:name="z:|_Inleidingz:|_Initial" w:val="[Inleiding]"/>
    <w:docVar w:name="z:|_Inleidingz:|_Position" w:val="17"/>
    <w:docVar w:name="z:|_Inleidingz:|_Separator" w:val="%vt%"/>
    <w:docVar w:name="z:|_Inleidingz:|_Suggested" w:val=" "/>
    <w:docVar w:name="z:|_Inleidingz:|_Type" w:val="Long Text"/>
    <w:docVar w:name="z:|_Kerk" w:val="PASTORALE ZONE EFFATA"/>
    <w:docVar w:name="z:|_Kerkz:|_Initial" w:val="[Kerk]"/>
    <w:docVar w:name="z:|_Kerkz:|_Item1" w:val="PASTORALE ZONE EFFATA"/>
    <w:docVar w:name="z:|_Kerkz:|_Item2" w:val="O.-L.-V.-MIDDELARESKERK NIJVERSEEL"/>
    <w:docVar w:name="z:|_Kerkz:|_Item3" w:val="O.-L.-V.-ONBEVLEKTKERK PEIZEGEM"/>
    <w:docVar w:name="z:|_Kerkz:|_Item4" w:val="ST.-JOZEFKERK DROESHOUT"/>
    <w:docVar w:name="z:|_Kerkz:|_Item5" w:val="ST.-PAULUSKERK OPWIJK"/>
    <w:docVar w:name="z:|_Kerkz:|_Item6" w:val="ST.-PIETERSBANDENKERK MAZENZELE"/>
    <w:docVar w:name="z:|_Kerkz:|_LimitUser" w:val="False"/>
    <w:docVar w:name="z:|_Kerkz:|_ListCount" w:val="6"/>
    <w:docVar w:name="z:|_Kerkz:|_Position" w:val="15"/>
    <w:docVar w:name="z:|_Kerkz:|_Type" w:val="Dropdown"/>
    <w:docVar w:name="z:|_Liturgisch jaar" w:val="A"/>
    <w:docVar w:name="z:|_Liturgisch jaarz:|_Initial" w:val="[Liturgisch jaar]"/>
    <w:docVar w:name="z:|_Liturgisch jaarz:|_Item1" w:val="A"/>
    <w:docVar w:name="z:|_Liturgisch jaarz:|_Item2" w:val="B"/>
    <w:docVar w:name="z:|_Liturgisch jaarz:|_Item3" w:val="C"/>
    <w:docVar w:name="z:|_Liturgisch jaarz:|_LimitUser" w:val="False"/>
    <w:docVar w:name="z:|_Liturgisch jaarz:|_ListCount" w:val="3"/>
    <w:docVar w:name="z:|_Liturgisch jaarz:|_Position" w:val="5"/>
    <w:docVar w:name="z:|_Liturgisch jaarz:|_Type" w:val="Dropdown"/>
    <w:docVar w:name="z:|_Liturgische tijd" w:val="zondag door het jaar"/>
    <w:docVar w:name="z:|_Liturgische tijdz:|_Initial" w:val="[Liturgische tijd]"/>
    <w:docVar w:name="z:|_Liturgische tijdz:|_Item1" w:val="Advent"/>
    <w:docVar w:name="z:|_Liturgische tijdz:|_Item2" w:val="zondag door het jaar"/>
    <w:docVar w:name="z:|_Liturgische tijdz:|_Item3" w:val="Veertigdagentijd"/>
    <w:docVar w:name="z:|_Liturgische tijdz:|_Item4" w:val="Paaszondag"/>
    <w:docVar w:name="z:|_Liturgische tijdz:|_LimitUser" w:val="False"/>
    <w:docVar w:name="z:|_Liturgische tijdz:|_ListCount" w:val="4"/>
    <w:docVar w:name="z:|_Liturgische tijdz:|_Position" w:val="4"/>
    <w:docVar w:name="z:|_Liturgische tijdz:|_Type" w:val="Dropdown"/>
    <w:docVar w:name="z:|_Nr Bijbellezing" w:val="160"/>
    <w:docVar w:name="z:|_Nr Bijbellezingz:|_AllowableCharacters" w:val="All"/>
    <w:docVar w:name="z:|_Nr Bijbellezingz:|_Initial" w:val="[Nr Bijbellezing]"/>
    <w:docVar w:name="z:|_Nr Bijbellezingz:|_MaxCharacters" w:val="127"/>
    <w:docVar w:name="z:|_Nr Bijbellezingz:|_Position" w:val="11"/>
    <w:docVar w:name="z:|_Nr Bijbellezingz:|_Suggested" w:val=" "/>
    <w:docVar w:name="z:|_Nr Bijbellezingz:|_Type" w:val="Text"/>
    <w:docVar w:name="z:|_Nr Eerste lezing" w:val="158"/>
    <w:docVar w:name="z:|_Nr Eerste lezingz:|_AllowableCharacters" w:val="All"/>
    <w:docVar w:name="z:|_Nr Eerste lezingz:|_Initial" w:val="[Nr Eerste lezing]"/>
    <w:docVar w:name="z:|_Nr Eerste lezingz:|_MaxCharacters" w:val="127"/>
    <w:docVar w:name="z:|_Nr Eerste lezingz:|_Position" w:val="7"/>
    <w:docVar w:name="z:|_Nr Eerste lezingz:|_Suggested" w:val=" "/>
    <w:docVar w:name="z:|_Nr Eerste lezingz:|_Type" w:val="Text"/>
    <w:docVar w:name="z:|_Nr Tweede lezing" w:val="159"/>
    <w:docVar w:name="z:|_Nr Tweede lezingz:|_AllowableCharacters" w:val="All"/>
    <w:docVar w:name="z:|_Nr Tweede lezingz:|_Initial" w:val="[Nr Tweede lezing]"/>
    <w:docVar w:name="z:|_Nr Tweede lezingz:|_MaxCharacters" w:val="127"/>
    <w:docVar w:name="z:|_Nr Tweede lezingz:|_Position" w:val="9"/>
    <w:docVar w:name="z:|_Nr Tweede lezingz:|_Suggested" w:val=" "/>
    <w:docVar w:name="z:|_Nr Tweede lezingz:|_Type" w:val="Text"/>
    <w:docVar w:name="z:|_Ref Eerste lezing" w:val="1K 3,5-7.7-12"/>
    <w:docVar w:name="z:|_Ref Eerste lezingz:|_AllowableCharacters" w:val="All"/>
    <w:docVar w:name="z:|_Ref Eerste lezingz:|_Initial" w:val="[Ref Eerste lezing]"/>
    <w:docVar w:name="z:|_Ref Eerste lezingz:|_MaxCharacters" w:val="127"/>
    <w:docVar w:name="z:|_Ref Eerste lezingz:|_Position" w:val="6"/>
    <w:docVar w:name="z:|_Ref Eerste lezingz:|_Suggested" w:val=" "/>
    <w:docVar w:name="z:|_Ref Eerste lezingz:|_Type" w:val="Text"/>
    <w:docVar w:name="z:|_Ref Tweede lezing" w:val="Rom 8,28-30"/>
    <w:docVar w:name="z:|_Ref Tweede lezingz:|_AllowableCharacters" w:val="All"/>
    <w:docVar w:name="z:|_Ref Tweede lezingz:|_Initial" w:val="[Ref Tweede lezing]"/>
    <w:docVar w:name="z:|_Ref Tweede lezingz:|_MaxCharacters" w:val="127"/>
    <w:docVar w:name="z:|_Ref Tweede lezingz:|_Position" w:val="8"/>
    <w:docVar w:name="z:|_Ref Tweede lezingz:|_Suggested" w:val=" "/>
    <w:docVar w:name="z:|_Ref Tweede lezingz:|_Type" w:val="Text"/>
    <w:docVar w:name="z:|_Referentie Bijbelcitaat" w:val="Mt 13,45-46"/>
    <w:docVar w:name="z:|_Referentie Bijbelcitaatz:|_AllowableCharacters" w:val="All"/>
    <w:docVar w:name="z:|_Referentie Bijbelcitaatz:|_Initial" w:val="[Referentie Bijbelcitaat]"/>
    <w:docVar w:name="z:|_Referentie Bijbelcitaatz:|_MaxCharacters" w:val="127"/>
    <w:docVar w:name="z:|_Referentie Bijbelcitaatz:|_Position" w:val="20"/>
    <w:docVar w:name="z:|_Referentie Bijbelcitaatz:|_Suggested" w:val=" "/>
    <w:docVar w:name="z:|_Referentie Bijbelcitaatz:|_Type" w:val="Text"/>
    <w:docVar w:name="z:|_Referentie bijbellezing" w:val="Mt 13,44-52"/>
    <w:docVar w:name="z:|_Referentie bijbellezingz:|_AllowableCharacters" w:val="All"/>
    <w:docVar w:name="z:|_Referentie bijbellezingz:|_Initial" w:val="[Referentie bijbellezing]"/>
    <w:docVar w:name="z:|_Referentie bijbellezingz:|_MaxCharacters" w:val="127"/>
    <w:docVar w:name="z:|_Referentie bijbellezingz:|_Position" w:val="10"/>
    <w:docVar w:name="z:|_Referentie bijbellezingz:|_Suggested" w:val=" "/>
    <w:docVar w:name="z:|_Referentie bijbellezingz:|_Type" w:val="Text"/>
    <w:docVar w:name="z:|_Skoop" w:val="Je vindt een schat of een parel: dat overkomt je."/>
    <w:docVar w:name="z:|_Skoopz:|_Initial" w:val="[Skoop]"/>
    <w:docVar w:name="z:|_Skoopz:|_Position" w:val="16"/>
    <w:docVar w:name="z:|_Skoopz:|_Separator" w:val="%vt%"/>
    <w:docVar w:name="z:|_Skoopz:|_Suggested" w:val=" "/>
    <w:docVar w:name="z:|_Skoopz:|_Type" w:val="Long Text"/>
    <w:docVar w:name="z:|_Titel" w:val="HET KAN JE OVERKOMEN"/>
    <w:docVar w:name="z:|_Titelz:|_AllowableCharacters" w:val="All"/>
    <w:docVar w:name="z:|_Titelz:|_Initial" w:val="[Titel]"/>
    <w:docVar w:name="z:|_Titelz:|_MaxCharacters" w:val="127"/>
    <w:docVar w:name="z:|_Titelz:|_Position" w:val="14"/>
    <w:docVar w:name="z:|_Titelz:|_Suggested" w:val=" "/>
    <w:docVar w:name="z:|_Titelz:|_Type" w:val="Text"/>
    <w:docVar w:name="z:|_Volgorde liturgische dag" w:val="17e"/>
    <w:docVar w:name="z:|_Volgorde liturgische dagz:|_AllowableCharacters" w:val="All"/>
    <w:docVar w:name="z:|_Volgorde liturgische dagz:|_Initial" w:val="[Volgorde liturgische dag]"/>
    <w:docVar w:name="z:|_Volgorde liturgische dagz:|_MaxCharacters" w:val="127"/>
    <w:docVar w:name="z:|_Volgorde liturgische dagz:|_Position" w:val="3"/>
    <w:docVar w:name="z:|_Volgorde liturgische dagz:|_Suggested" w:val="e"/>
    <w:docVar w:name="z:|_Volgorde liturgische dagz:|_Type" w:val="Text"/>
  </w:docVars>
  <w:rsids>
    <w:rsidRoot w:val="0085403E"/>
    <w:rsid w:val="0005078B"/>
    <w:rsid w:val="00062C42"/>
    <w:rsid w:val="000E0B39"/>
    <w:rsid w:val="000F746F"/>
    <w:rsid w:val="001347E2"/>
    <w:rsid w:val="00170BA9"/>
    <w:rsid w:val="001C36A7"/>
    <w:rsid w:val="001D4984"/>
    <w:rsid w:val="00232285"/>
    <w:rsid w:val="002326DE"/>
    <w:rsid w:val="0023547E"/>
    <w:rsid w:val="00260BBA"/>
    <w:rsid w:val="002E0F03"/>
    <w:rsid w:val="00301784"/>
    <w:rsid w:val="003042EB"/>
    <w:rsid w:val="00317777"/>
    <w:rsid w:val="00330860"/>
    <w:rsid w:val="00332C23"/>
    <w:rsid w:val="00342004"/>
    <w:rsid w:val="003765B5"/>
    <w:rsid w:val="003857F4"/>
    <w:rsid w:val="003B79DD"/>
    <w:rsid w:val="003E1847"/>
    <w:rsid w:val="0041045F"/>
    <w:rsid w:val="00427C7C"/>
    <w:rsid w:val="0044062F"/>
    <w:rsid w:val="0044107C"/>
    <w:rsid w:val="004670BD"/>
    <w:rsid w:val="00467B3F"/>
    <w:rsid w:val="00471612"/>
    <w:rsid w:val="00495497"/>
    <w:rsid w:val="004A0480"/>
    <w:rsid w:val="004B0A94"/>
    <w:rsid w:val="004F0BB0"/>
    <w:rsid w:val="005119F3"/>
    <w:rsid w:val="00534992"/>
    <w:rsid w:val="00535B66"/>
    <w:rsid w:val="00543258"/>
    <w:rsid w:val="00562D02"/>
    <w:rsid w:val="00563B28"/>
    <w:rsid w:val="005829ED"/>
    <w:rsid w:val="005A31BD"/>
    <w:rsid w:val="005F097A"/>
    <w:rsid w:val="005F0C9E"/>
    <w:rsid w:val="005F1010"/>
    <w:rsid w:val="005F6712"/>
    <w:rsid w:val="00641ACA"/>
    <w:rsid w:val="00673903"/>
    <w:rsid w:val="00702336"/>
    <w:rsid w:val="00722C0B"/>
    <w:rsid w:val="00765150"/>
    <w:rsid w:val="007744C6"/>
    <w:rsid w:val="0079054B"/>
    <w:rsid w:val="00796914"/>
    <w:rsid w:val="007A6D2A"/>
    <w:rsid w:val="007D47EC"/>
    <w:rsid w:val="00806630"/>
    <w:rsid w:val="00841411"/>
    <w:rsid w:val="0085403E"/>
    <w:rsid w:val="00863F43"/>
    <w:rsid w:val="008B7B62"/>
    <w:rsid w:val="008D5FAB"/>
    <w:rsid w:val="008E6AC7"/>
    <w:rsid w:val="0092346D"/>
    <w:rsid w:val="00935649"/>
    <w:rsid w:val="00935D96"/>
    <w:rsid w:val="00937D5A"/>
    <w:rsid w:val="009770AE"/>
    <w:rsid w:val="009878FF"/>
    <w:rsid w:val="009953CE"/>
    <w:rsid w:val="009960CE"/>
    <w:rsid w:val="009C37E7"/>
    <w:rsid w:val="009D0528"/>
    <w:rsid w:val="009E4B95"/>
    <w:rsid w:val="00A05C0F"/>
    <w:rsid w:val="00A345E8"/>
    <w:rsid w:val="00A507CB"/>
    <w:rsid w:val="00A56E25"/>
    <w:rsid w:val="00A63B1B"/>
    <w:rsid w:val="00A65C10"/>
    <w:rsid w:val="00A75E87"/>
    <w:rsid w:val="00AB4942"/>
    <w:rsid w:val="00AC3A1D"/>
    <w:rsid w:val="00AE322E"/>
    <w:rsid w:val="00B02FF2"/>
    <w:rsid w:val="00B321ED"/>
    <w:rsid w:val="00B34D02"/>
    <w:rsid w:val="00B55611"/>
    <w:rsid w:val="00B566E9"/>
    <w:rsid w:val="00BA7164"/>
    <w:rsid w:val="00BD6E44"/>
    <w:rsid w:val="00BD7AAD"/>
    <w:rsid w:val="00BE40D2"/>
    <w:rsid w:val="00BF490E"/>
    <w:rsid w:val="00C868DF"/>
    <w:rsid w:val="00CD0EC6"/>
    <w:rsid w:val="00CE004E"/>
    <w:rsid w:val="00CF6662"/>
    <w:rsid w:val="00D0575B"/>
    <w:rsid w:val="00D47A42"/>
    <w:rsid w:val="00D708DB"/>
    <w:rsid w:val="00DC5E64"/>
    <w:rsid w:val="00E06160"/>
    <w:rsid w:val="00E15CC0"/>
    <w:rsid w:val="00E2018B"/>
    <w:rsid w:val="00E54AA6"/>
    <w:rsid w:val="00E54B1C"/>
    <w:rsid w:val="00E904BB"/>
    <w:rsid w:val="00E95ABB"/>
    <w:rsid w:val="00EC67DB"/>
    <w:rsid w:val="00EC70D9"/>
    <w:rsid w:val="00EE3C90"/>
    <w:rsid w:val="00F23308"/>
    <w:rsid w:val="00F3528E"/>
    <w:rsid w:val="00F46B8A"/>
    <w:rsid w:val="00F74A92"/>
    <w:rsid w:val="00F97539"/>
    <w:rsid w:val="00FA3184"/>
    <w:rsid w:val="00FB4FE2"/>
    <w:rsid w:val="00FC0227"/>
    <w:rsid w:val="00FF435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BA31EB"/>
  <w15:docId w15:val="{68DF0784-04AB-4168-9F4F-9E4ACC89B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1847"/>
    <w:pPr>
      <w:jc w:val="both"/>
    </w:pPr>
    <w:rPr>
      <w:rFonts w:asciiTheme="minorHAnsi" w:hAnsiTheme="minorHAnsi"/>
      <w:sz w:val="26"/>
      <w:lang w:eastAsia="en-US"/>
    </w:rPr>
  </w:style>
  <w:style w:type="paragraph" w:styleId="Kop1">
    <w:name w:val="heading 1"/>
    <w:basedOn w:val="Standaard"/>
    <w:next w:val="Leestekst"/>
    <w:qFormat/>
    <w:rsid w:val="00232285"/>
    <w:pPr>
      <w:keepNext/>
      <w:spacing w:before="240" w:after="60"/>
      <w:outlineLvl w:val="0"/>
    </w:pPr>
    <w:rPr>
      <w:b/>
      <w:kern w:val="28"/>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232285"/>
    <w:pPr>
      <w:tabs>
        <w:tab w:val="center" w:pos="4536"/>
        <w:tab w:val="right" w:pos="9072"/>
      </w:tabs>
    </w:pPr>
  </w:style>
  <w:style w:type="paragraph" w:styleId="Lijstopsomteken">
    <w:name w:val="List Bullet"/>
    <w:basedOn w:val="Standaard"/>
    <w:rsid w:val="00232285"/>
    <w:pPr>
      <w:ind w:left="283" w:hanging="283"/>
    </w:pPr>
  </w:style>
  <w:style w:type="paragraph" w:styleId="Voettekst">
    <w:name w:val="footer"/>
    <w:basedOn w:val="Standaard"/>
    <w:link w:val="VoettekstChar"/>
    <w:uiPriority w:val="99"/>
    <w:rsid w:val="00232285"/>
    <w:pPr>
      <w:tabs>
        <w:tab w:val="center" w:pos="4536"/>
        <w:tab w:val="right" w:pos="9072"/>
      </w:tabs>
    </w:pPr>
  </w:style>
  <w:style w:type="paragraph" w:customStyle="1" w:styleId="Hoofding">
    <w:name w:val="Hoofding"/>
    <w:basedOn w:val="Standaard"/>
    <w:next w:val="Leestekst"/>
    <w:rsid w:val="00232285"/>
    <w:rPr>
      <w:rFonts w:ascii="Arial Narrow" w:hAnsi="Arial Narrow"/>
      <w:sz w:val="18"/>
    </w:rPr>
  </w:style>
  <w:style w:type="paragraph" w:customStyle="1" w:styleId="Leestekst">
    <w:name w:val="Leestekst"/>
    <w:basedOn w:val="Standaard"/>
    <w:rsid w:val="00232285"/>
  </w:style>
  <w:style w:type="paragraph" w:customStyle="1" w:styleId="Commentaar">
    <w:name w:val="Commentaar"/>
    <w:basedOn w:val="Hoofding"/>
    <w:next w:val="Leestekst"/>
    <w:rsid w:val="00232285"/>
    <w:rPr>
      <w:i/>
    </w:rPr>
  </w:style>
  <w:style w:type="paragraph" w:styleId="Adresenvelop">
    <w:name w:val="envelope address"/>
    <w:basedOn w:val="Standaard"/>
    <w:rsid w:val="00BA7164"/>
    <w:pPr>
      <w:framePr w:w="7920" w:h="1980" w:hRule="exact" w:hSpace="141" w:wrap="auto" w:hAnchor="page" w:xAlign="center" w:yAlign="bottom"/>
      <w:ind w:left="2880"/>
    </w:pPr>
    <w:rPr>
      <w:rFonts w:ascii="Times New Roman Condensed" w:hAnsi="Times New Roman Condensed" w:cs="Arial"/>
      <w:b/>
      <w:color w:val="0000FF"/>
      <w:sz w:val="24"/>
      <w:szCs w:val="24"/>
    </w:rPr>
  </w:style>
  <w:style w:type="paragraph" w:styleId="Afzender">
    <w:name w:val="envelope return"/>
    <w:basedOn w:val="Standaard"/>
    <w:rsid w:val="00BA7164"/>
    <w:rPr>
      <w:rFonts w:ascii="Trebuchet MS" w:hAnsi="Trebuchet MS" w:cs="Arial"/>
      <w:color w:val="427A6C"/>
      <w:sz w:val="20"/>
    </w:rPr>
  </w:style>
  <w:style w:type="character" w:customStyle="1" w:styleId="KoptekstChar">
    <w:name w:val="Koptekst Char"/>
    <w:basedOn w:val="Standaardalinea-lettertype"/>
    <w:link w:val="Koptekst"/>
    <w:uiPriority w:val="99"/>
    <w:rsid w:val="00B55611"/>
    <w:rPr>
      <w:rFonts w:ascii="Arial" w:hAnsi="Arial"/>
      <w:sz w:val="26"/>
      <w:lang w:val="nl-NL" w:eastAsia="en-US"/>
    </w:rPr>
  </w:style>
  <w:style w:type="character" w:customStyle="1" w:styleId="VoettekstChar">
    <w:name w:val="Voettekst Char"/>
    <w:basedOn w:val="Standaardalinea-lettertype"/>
    <w:link w:val="Voettekst"/>
    <w:uiPriority w:val="99"/>
    <w:rsid w:val="00B55611"/>
    <w:rPr>
      <w:rFonts w:ascii="Arial" w:hAnsi="Arial"/>
      <w:sz w:val="26"/>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243498">
      <w:bodyDiv w:val="1"/>
      <w:marLeft w:val="0"/>
      <w:marRight w:val="0"/>
      <w:marTop w:val="0"/>
      <w:marBottom w:val="0"/>
      <w:divBdr>
        <w:top w:val="none" w:sz="0" w:space="0" w:color="auto"/>
        <w:left w:val="none" w:sz="0" w:space="0" w:color="auto"/>
        <w:bottom w:val="none" w:sz="0" w:space="0" w:color="auto"/>
        <w:right w:val="none" w:sz="0" w:space="0" w:color="auto"/>
      </w:divBdr>
      <w:divsChild>
        <w:div w:id="430248681">
          <w:marLeft w:val="0"/>
          <w:marRight w:val="0"/>
          <w:marTop w:val="0"/>
          <w:marBottom w:val="0"/>
          <w:divBdr>
            <w:top w:val="none" w:sz="0" w:space="0" w:color="auto"/>
            <w:left w:val="none" w:sz="0" w:space="0" w:color="auto"/>
            <w:bottom w:val="none" w:sz="0" w:space="0" w:color="auto"/>
            <w:right w:val="none" w:sz="0" w:space="0" w:color="auto"/>
          </w:divBdr>
          <w:divsChild>
            <w:div w:id="822625389">
              <w:marLeft w:val="0"/>
              <w:marRight w:val="0"/>
              <w:marTop w:val="0"/>
              <w:marBottom w:val="0"/>
              <w:divBdr>
                <w:top w:val="none" w:sz="0" w:space="0" w:color="auto"/>
                <w:left w:val="none" w:sz="0" w:space="0" w:color="auto"/>
                <w:bottom w:val="none" w:sz="0" w:space="0" w:color="auto"/>
                <w:right w:val="none" w:sz="0" w:space="0" w:color="auto"/>
              </w:divBdr>
              <w:divsChild>
                <w:div w:id="13410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idoMOEYS\OneDrive%20-%20Pastorale%20Zone%20Effata\Documenten\Aangepaste%20Office-sjablonen\Homilie\01%20Homilie.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ns:customPropertyEditors xmlns:tns="http://schemas.microsoft.com/office/2006/customDocumentInformationPanel">
  <tns:showOnOpen>false</tns:showOnOpen>
  <tns:defaultPropertyEditorNamespace>Standaardeigenschappen</tns:defaultPropertyEditorNamespace>
</tns:customPropertyEditors>
</file>

<file path=customXml/itemProps1.xml><?xml version="1.0" encoding="utf-8"?>
<ds:datastoreItem xmlns:ds="http://schemas.openxmlformats.org/officeDocument/2006/customXml" ds:itemID="{AF1513B6-7C13-4E83-88C5-7F6CA52A8487}">
  <ds:schemaRefs>
    <ds:schemaRef ds:uri="http://schemas.openxmlformats.org/officeDocument/2006/bibliography"/>
  </ds:schemaRefs>
</ds:datastoreItem>
</file>

<file path=customXml/itemProps2.xml><?xml version="1.0" encoding="utf-8"?>
<ds:datastoreItem xmlns:ds="http://schemas.openxmlformats.org/officeDocument/2006/customXml" ds:itemID="{37703191-4841-4A3D-90A8-2AF48ABCD590}">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01 Homilie.dotm</Template>
  <TotalTime>0</TotalTime>
  <Pages>1</Pages>
  <Words>268</Words>
  <Characters>1475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Homilie</vt:lpstr>
    </vt:vector>
  </TitlesOfParts>
  <Company>Thuis</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Homilie</dc:title>
  <dc:creator>Guido MOEYS</dc:creator>
  <cp:lastModifiedBy>Guido MOEYS</cp:lastModifiedBy>
  <cp:revision>2</cp:revision>
  <cp:lastPrinted>2026-07-25T09:28:00Z</cp:lastPrinted>
  <dcterms:created xsi:type="dcterms:W3CDTF">2026-07-25T09:30:00Z</dcterms:created>
  <dcterms:modified xsi:type="dcterms:W3CDTF">2026-07-25T09:30:00Z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_Gedachtenisviering?z:|_CheckboxLabel">
    <vt:lpwstr>Gedachtenisviering?</vt:lpwstr>
  </property>
  <property fmtid="{D5CDD505-2E9C-101B-9397-08002B2CF9AE}" pid="3" name="z:|_Group: Inhoud van de homilie">
    <vt:lpwstr> </vt:lpwstr>
  </property>
  <property fmtid="{D5CDD505-2E9C-101B-9397-08002B2CF9AE}" pid="4" name="z:|_Group: Gegevens voor de eucharistieviering">
    <vt:lpwstr> </vt:lpwstr>
  </property>
  <property fmtid="{D5CDD505-2E9C-101B-9397-08002B2CF9AE}" pid="5" name="z:|_Datum">
    <vt:lpwstr>2026-07-25</vt:lpwstr>
  </property>
  <property fmtid="{D5CDD505-2E9C-101B-9397-08002B2CF9AE}" pid="6" name="z:|_Volgorde liturgische dag">
    <vt:lpwstr>17e</vt:lpwstr>
  </property>
  <property fmtid="{D5CDD505-2E9C-101B-9397-08002B2CF9AE}" pid="7" name="z:|_Liturgische tijd">
    <vt:lpwstr>zondag door het jaar</vt:lpwstr>
  </property>
  <property fmtid="{D5CDD505-2E9C-101B-9397-08002B2CF9AE}" pid="8" name="z:|_Liturgisch jaar">
    <vt:lpwstr>A</vt:lpwstr>
  </property>
  <property fmtid="{D5CDD505-2E9C-101B-9397-08002B2CF9AE}" pid="9" name="z:|_Ref Eerste lezing">
    <vt:lpwstr>1K 3,5-7.7-12</vt:lpwstr>
  </property>
  <property fmtid="{D5CDD505-2E9C-101B-9397-08002B2CF9AE}" pid="10" name="z:|_Nr Eerste lezing">
    <vt:lpwstr>158</vt:lpwstr>
  </property>
  <property fmtid="{D5CDD505-2E9C-101B-9397-08002B2CF9AE}" pid="11" name="z:|_Ref Tweede lezing">
    <vt:lpwstr>Rom 8,28-30</vt:lpwstr>
  </property>
  <property fmtid="{D5CDD505-2E9C-101B-9397-08002B2CF9AE}" pid="12" name="z:|_Nr Tweede lezing">
    <vt:lpwstr>159</vt:lpwstr>
  </property>
  <property fmtid="{D5CDD505-2E9C-101B-9397-08002B2CF9AE}" pid="13" name="z:|_Referentie bijbellezing">
    <vt:lpwstr>Mt 13,44-52</vt:lpwstr>
  </property>
  <property fmtid="{D5CDD505-2E9C-101B-9397-08002B2CF9AE}" pid="14" name="z:|_Nr Bijbellezing">
    <vt:lpwstr>160</vt:lpwstr>
  </property>
  <property fmtid="{D5CDD505-2E9C-101B-9397-08002B2CF9AE}" pid="15" name="z:|_Gedachtenisviering?">
    <vt:lpwstr>False</vt:lpwstr>
  </property>
  <property fmtid="{D5CDD505-2E9C-101B-9397-08002B2CF9AE}" pid="16" name="z:|_Titel">
    <vt:lpwstr>HET KAN JE OVERKOMEN</vt:lpwstr>
  </property>
  <property fmtid="{D5CDD505-2E9C-101B-9397-08002B2CF9AE}" pid="17" name="z:|_Kerk">
    <vt:lpwstr>PASTORALE ZONE EFFATA</vt:lpwstr>
  </property>
  <property fmtid="{D5CDD505-2E9C-101B-9397-08002B2CF9AE}" pid="18" name="z:|_Skoop">
    <vt:lpwstr>Je vindt een schat of een parel: dat overkomt je.</vt:lpwstr>
  </property>
  <property fmtid="{D5CDD505-2E9C-101B-9397-08002B2CF9AE}" pid="19" name="z:|_Inleiding">
    <vt:lpwstr>Een opa vertelde over een groot verschil tussen kinderen en kleinkinderen. Kinderen kun je plannen en daar ben je verantwoordelijk voor. Kleinkinderen die krijg je. Ze zijn een soms onverwacht cadeau en je bent er niet verantwoordelijk voor.</vt:lpwstr>
  </property>
  <property fmtid="{D5CDD505-2E9C-101B-9397-08002B2CF9AE}" pid="20" name="z:|_Hoofdtekst">
    <vt:lpwstr>Zo is het met het rijk der hemelen, of het rijk Gods: het is een cadeau dat je overkomt. Jezus vertelt er de parabels over de schat en de parel over._x000b__x000b_Misschien ben je op zoek naar een diepere grond of, een zinvolle richting voor je leven, het rijk Gods is dat. Misschien ben je niet echt op zoek maar maak je iets mee waardoor je getroffen wordt. Zo is het met het rijk Gods._x000b__x000b_En als je dat eenmaal gevonden of ervaren hebt, verandert je leven. Dat is niet altijd een spectaculaire bekering; het kan  ook een jarenlang groeiproces zijn. Het maakt je gelukkig, want je bent minder en minder afhankelijk van vergankelijke behoeften._x000b__x000b_Kleinkinderen overkomen je. Veel grootouders doen alles voor hen. Het rijk Gods overkomt ons. We kunnen ons hele leven er op bouwen.</vt:lpwstr>
  </property>
  <property fmtid="{D5CDD505-2E9C-101B-9397-08002B2CF9AE}" pid="21" name="z:|_Bijbelcitaat">
    <vt:lpwstr>Ook is het met het koninkrijk van de hemel als met een koopman die op zoek was naar mooie parels. Toen hij een uitzonderlijk waardevolle parel vond, verkocht hij alles wat hij had en kocht die parel.</vt:lpwstr>
  </property>
  <property fmtid="{D5CDD505-2E9C-101B-9397-08002B2CF9AE}" pid="22" name="z:|_Referentie Bijbelcitaat">
    <vt:lpwstr>Mt 13,45-46</vt:lpwstr>
  </property>
</Properties>
</file>