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3BE97" w14:textId="042A54C3" w:rsidR="003C598C" w:rsidRDefault="003C598C" w:rsidP="003C598C">
      <w:pPr>
        <w:spacing w:after="0" w:line="240" w:lineRule="auto"/>
        <w:rPr>
          <w:rFonts w:ascii="Cambria Math" w:hAnsi="Cambria Math"/>
          <w:b/>
          <w:bCs/>
          <w:sz w:val="28"/>
          <w:szCs w:val="28"/>
        </w:rPr>
      </w:pPr>
      <w:bookmarkStart w:id="0" w:name="_GoBack"/>
      <w:bookmarkEnd w:id="0"/>
      <w:r>
        <w:rPr>
          <w:rFonts w:ascii="Cambria Math" w:hAnsi="Cambria Math"/>
          <w:b/>
          <w:bCs/>
          <w:color w:val="666699"/>
          <w:sz w:val="28"/>
          <w:szCs w:val="28"/>
        </w:rPr>
        <w:t xml:space="preserve">Homilie herdenkingsviering priester Maurits </w:t>
      </w:r>
      <w:proofErr w:type="spellStart"/>
      <w:r>
        <w:rPr>
          <w:rFonts w:ascii="Cambria Math" w:hAnsi="Cambria Math"/>
          <w:b/>
          <w:bCs/>
          <w:color w:val="666699"/>
          <w:sz w:val="28"/>
          <w:szCs w:val="28"/>
        </w:rPr>
        <w:t>Baekelandt</w:t>
      </w:r>
      <w:proofErr w:type="spellEnd"/>
      <w:r>
        <w:rPr>
          <w:rFonts w:ascii="Cambria Math" w:hAnsi="Cambria Math"/>
          <w:b/>
          <w:bCs/>
          <w:color w:val="666699"/>
          <w:sz w:val="28"/>
          <w:szCs w:val="28"/>
        </w:rPr>
        <w:t xml:space="preserve"> – </w:t>
      </w:r>
      <w:r>
        <w:rPr>
          <w:rFonts w:ascii="Cambria Math" w:hAnsi="Cambria Math"/>
          <w:b/>
          <w:bCs/>
          <w:sz w:val="28"/>
          <w:szCs w:val="28"/>
        </w:rPr>
        <w:t>Sint-Martinuskerk te Zomergem op zaterdag 6 april 2024 om 11 uur.</w:t>
      </w:r>
    </w:p>
    <w:p w14:paraId="6533D2BB" w14:textId="77777777" w:rsidR="003C598C" w:rsidRPr="003C598C" w:rsidRDefault="003C598C" w:rsidP="003C598C">
      <w:pPr>
        <w:spacing w:after="0" w:line="240" w:lineRule="auto"/>
        <w:rPr>
          <w:rFonts w:ascii="Cambria Math" w:hAnsi="Cambria Math"/>
          <w:b/>
          <w:bCs/>
          <w:sz w:val="28"/>
          <w:szCs w:val="28"/>
        </w:rPr>
      </w:pPr>
    </w:p>
    <w:p w14:paraId="49835742" w14:textId="77777777" w:rsidR="003C598C" w:rsidRDefault="003C598C" w:rsidP="003C598C">
      <w:pPr>
        <w:spacing w:after="0" w:line="240" w:lineRule="auto"/>
        <w:rPr>
          <w:rFonts w:ascii="Cambria Math" w:hAnsi="Cambria Math"/>
          <w:sz w:val="28"/>
          <w:szCs w:val="28"/>
        </w:rPr>
      </w:pPr>
      <w:r>
        <w:rPr>
          <w:rFonts w:ascii="Cambria Math" w:hAnsi="Cambria Math"/>
          <w:i/>
          <w:iCs/>
          <w:sz w:val="28"/>
          <w:szCs w:val="28"/>
        </w:rPr>
        <w:t xml:space="preserve">“Ja, hier ben ik!” </w:t>
      </w:r>
    </w:p>
    <w:p w14:paraId="4EB765DA" w14:textId="77777777" w:rsidR="003C598C" w:rsidRDefault="003C598C" w:rsidP="003C598C">
      <w:pPr>
        <w:spacing w:after="0" w:line="240" w:lineRule="auto"/>
        <w:rPr>
          <w:rFonts w:ascii="Cambria Math" w:hAnsi="Cambria Math"/>
          <w:sz w:val="28"/>
          <w:szCs w:val="28"/>
        </w:rPr>
      </w:pPr>
      <w:r>
        <w:rPr>
          <w:rFonts w:ascii="Cambria Math" w:hAnsi="Cambria Math"/>
          <w:sz w:val="28"/>
          <w:szCs w:val="28"/>
        </w:rPr>
        <w:t>Deze woorden sprak de jonge Maurits uit toen hij op 21 augustus 1960 tot priester werd gewijd in de Sint-</w:t>
      </w:r>
      <w:proofErr w:type="spellStart"/>
      <w:r>
        <w:rPr>
          <w:rFonts w:ascii="Cambria Math" w:hAnsi="Cambria Math"/>
          <w:sz w:val="28"/>
          <w:szCs w:val="28"/>
        </w:rPr>
        <w:t>Baafskathedraal</w:t>
      </w:r>
      <w:proofErr w:type="spellEnd"/>
      <w:r>
        <w:rPr>
          <w:rFonts w:ascii="Cambria Math" w:hAnsi="Cambria Math"/>
          <w:sz w:val="28"/>
          <w:szCs w:val="28"/>
        </w:rPr>
        <w:t xml:space="preserve"> in Gent.</w:t>
      </w:r>
    </w:p>
    <w:p w14:paraId="6CCB4518" w14:textId="77777777" w:rsidR="003C598C" w:rsidRDefault="003C598C" w:rsidP="003C598C">
      <w:pPr>
        <w:spacing w:after="0" w:line="240" w:lineRule="auto"/>
        <w:rPr>
          <w:rFonts w:ascii="Cambria Math" w:hAnsi="Cambria Math"/>
          <w:sz w:val="28"/>
          <w:szCs w:val="28"/>
        </w:rPr>
      </w:pPr>
      <w:r>
        <w:rPr>
          <w:rFonts w:ascii="Cambria Math" w:hAnsi="Cambria Math"/>
          <w:i/>
          <w:iCs/>
          <w:sz w:val="28"/>
          <w:szCs w:val="28"/>
        </w:rPr>
        <w:t xml:space="preserve">“Ja, hier ben ik!” </w:t>
      </w:r>
    </w:p>
    <w:p w14:paraId="4D268EF2" w14:textId="77777777" w:rsidR="003C598C" w:rsidRDefault="003C598C" w:rsidP="003C598C">
      <w:pPr>
        <w:spacing w:after="0" w:line="240" w:lineRule="auto"/>
        <w:rPr>
          <w:rFonts w:ascii="Cambria Math" w:hAnsi="Cambria Math"/>
          <w:sz w:val="28"/>
          <w:szCs w:val="28"/>
        </w:rPr>
      </w:pPr>
      <w:r>
        <w:rPr>
          <w:rFonts w:ascii="Cambria Math" w:hAnsi="Cambria Math"/>
          <w:sz w:val="28"/>
          <w:szCs w:val="28"/>
        </w:rPr>
        <w:t xml:space="preserve">Het zijn woorden die hij nog zou herhalen telkens wanneer hij werd gezonden. Na zijn studies aan de </w:t>
      </w:r>
      <w:proofErr w:type="spellStart"/>
      <w:r>
        <w:rPr>
          <w:rFonts w:ascii="Cambria Math" w:hAnsi="Cambria Math"/>
          <w:sz w:val="28"/>
          <w:szCs w:val="28"/>
        </w:rPr>
        <w:t>Gregoriana</w:t>
      </w:r>
      <w:proofErr w:type="spellEnd"/>
      <w:r>
        <w:rPr>
          <w:rFonts w:ascii="Cambria Math" w:hAnsi="Cambria Math"/>
          <w:sz w:val="28"/>
          <w:szCs w:val="28"/>
        </w:rPr>
        <w:t xml:space="preserve"> in Rome waar hij in 1962 het diploma van licentiaat in wijsbegeerte en theologie behaalde, gaf hij les in het Sint-Lievenscollege in Gent en nadien in het Sint-Antoniuscollege in Ronse (zijn geboortestad).</w:t>
      </w:r>
    </w:p>
    <w:p w14:paraId="5B46C30A" w14:textId="77777777" w:rsidR="003C598C" w:rsidRDefault="003C598C" w:rsidP="003C598C">
      <w:pPr>
        <w:spacing w:after="0" w:line="240" w:lineRule="auto"/>
        <w:rPr>
          <w:rFonts w:ascii="Cambria Math" w:hAnsi="Cambria Math"/>
          <w:sz w:val="28"/>
          <w:szCs w:val="28"/>
        </w:rPr>
      </w:pPr>
      <w:r>
        <w:rPr>
          <w:rFonts w:ascii="Cambria Math" w:hAnsi="Cambria Math"/>
          <w:i/>
          <w:iCs/>
          <w:sz w:val="28"/>
          <w:szCs w:val="28"/>
        </w:rPr>
        <w:t xml:space="preserve">“Ja, hier ben ik!” </w:t>
      </w:r>
    </w:p>
    <w:p w14:paraId="44B52A67" w14:textId="77777777" w:rsidR="003C598C" w:rsidRDefault="003C598C" w:rsidP="003C598C">
      <w:pPr>
        <w:spacing w:after="0" w:line="240" w:lineRule="auto"/>
        <w:rPr>
          <w:rFonts w:ascii="Cambria Math" w:hAnsi="Cambria Math"/>
          <w:sz w:val="28"/>
          <w:szCs w:val="28"/>
        </w:rPr>
      </w:pPr>
      <w:r>
        <w:rPr>
          <w:rFonts w:ascii="Cambria Math" w:hAnsi="Cambria Math"/>
          <w:sz w:val="28"/>
          <w:szCs w:val="28"/>
        </w:rPr>
        <w:t xml:space="preserve">sprak Maurice uit toen de toenmalige bisschop hem vroeg om als onderpastoor aan de slag te gaan in Waarschoot in augustus 1967. Hij zou deze streek niet meer verlaten, want in 1988 werd hij pastoor in Oostwinkel, in het najaar 1994 tevens in </w:t>
      </w:r>
      <w:proofErr w:type="spellStart"/>
      <w:r>
        <w:rPr>
          <w:rFonts w:ascii="Cambria Math" w:hAnsi="Cambria Math"/>
          <w:sz w:val="28"/>
          <w:szCs w:val="28"/>
        </w:rPr>
        <w:t>Ronsele</w:t>
      </w:r>
      <w:proofErr w:type="spellEnd"/>
      <w:r>
        <w:rPr>
          <w:rFonts w:ascii="Cambria Math" w:hAnsi="Cambria Math"/>
          <w:sz w:val="28"/>
          <w:szCs w:val="28"/>
        </w:rPr>
        <w:t xml:space="preserve"> en vanaf december 2005 tevens in Waarschoot-Beke.</w:t>
      </w:r>
    </w:p>
    <w:p w14:paraId="75288E1A" w14:textId="77777777" w:rsidR="003C598C" w:rsidRDefault="003C598C" w:rsidP="003C598C">
      <w:pPr>
        <w:spacing w:after="0" w:line="240" w:lineRule="auto"/>
        <w:rPr>
          <w:rFonts w:ascii="Cambria Math" w:hAnsi="Cambria Math"/>
          <w:sz w:val="28"/>
          <w:szCs w:val="28"/>
        </w:rPr>
      </w:pPr>
    </w:p>
    <w:p w14:paraId="2FE06FBC" w14:textId="77777777" w:rsidR="003C598C" w:rsidRDefault="003C598C" w:rsidP="003C598C">
      <w:pPr>
        <w:spacing w:after="0" w:line="240" w:lineRule="auto"/>
        <w:rPr>
          <w:rFonts w:ascii="Cambria Math" w:hAnsi="Cambria Math"/>
          <w:b/>
          <w:bCs/>
          <w:i/>
          <w:iCs/>
          <w:sz w:val="28"/>
          <w:szCs w:val="28"/>
        </w:rPr>
      </w:pPr>
      <w:r>
        <w:rPr>
          <w:rFonts w:ascii="Cambria Math" w:hAnsi="Cambria Math"/>
          <w:sz w:val="28"/>
          <w:szCs w:val="28"/>
        </w:rPr>
        <w:t xml:space="preserve">We stipten het reeds aan in het openingswoord dat we in deze herdenkingsviering enkele liederen zouden zingen die Maurits niet enkel graag zong, maar die hem ook ten volle als </w:t>
      </w:r>
      <w:r>
        <w:rPr>
          <w:rFonts w:ascii="Cambria Math" w:hAnsi="Cambria Math"/>
          <w:b/>
          <w:bCs/>
          <w:sz w:val="28"/>
          <w:szCs w:val="28"/>
        </w:rPr>
        <w:t xml:space="preserve">priester / herder </w:t>
      </w:r>
      <w:r>
        <w:rPr>
          <w:rFonts w:ascii="Cambria Math" w:hAnsi="Cambria Math"/>
          <w:sz w:val="28"/>
          <w:szCs w:val="28"/>
        </w:rPr>
        <w:t xml:space="preserve">typeerden. We kunnen het leven en de inzet van deze eenvoudige priester samenvatten met de woorden van de uitgekozen antwoordzang: </w:t>
      </w:r>
      <w:r>
        <w:rPr>
          <w:rFonts w:ascii="Cambria Math" w:hAnsi="Cambria Math"/>
          <w:b/>
          <w:bCs/>
          <w:i/>
          <w:iCs/>
          <w:sz w:val="28"/>
          <w:szCs w:val="28"/>
        </w:rPr>
        <w:t>‘Mens voor de mensen zijn, herder als God, trooster voor groot en klein, zo lief als God.’</w:t>
      </w:r>
    </w:p>
    <w:p w14:paraId="502B558A" w14:textId="77777777" w:rsidR="003C598C" w:rsidRDefault="003C598C" w:rsidP="003C598C">
      <w:pPr>
        <w:spacing w:after="0" w:line="240" w:lineRule="auto"/>
        <w:rPr>
          <w:rFonts w:ascii="Cambria Math" w:hAnsi="Cambria Math"/>
          <w:b/>
          <w:bCs/>
          <w:sz w:val="28"/>
          <w:szCs w:val="28"/>
        </w:rPr>
      </w:pPr>
      <w:r>
        <w:rPr>
          <w:rFonts w:ascii="Cambria Math" w:hAnsi="Cambria Math"/>
          <w:sz w:val="28"/>
          <w:szCs w:val="28"/>
        </w:rPr>
        <w:t xml:space="preserve">Vanuit enkele getuigenissen die ik in de voorbije dagen mocht beluisteren, wou Maurits met een groot hart Gods naam waarmaken: </w:t>
      </w:r>
      <w:r>
        <w:rPr>
          <w:rFonts w:ascii="Cambria Math" w:hAnsi="Cambria Math"/>
          <w:b/>
          <w:bCs/>
          <w:sz w:val="28"/>
          <w:szCs w:val="28"/>
        </w:rPr>
        <w:t>‘Ik zal er zijn voor u’!</w:t>
      </w:r>
    </w:p>
    <w:p w14:paraId="297D6B99" w14:textId="77777777" w:rsidR="003C598C" w:rsidRDefault="003C598C" w:rsidP="003C598C">
      <w:pPr>
        <w:spacing w:after="0" w:line="240" w:lineRule="auto"/>
        <w:rPr>
          <w:rFonts w:ascii="Cambria Math" w:hAnsi="Cambria Math"/>
          <w:b/>
          <w:bCs/>
          <w:i/>
          <w:iCs/>
          <w:sz w:val="28"/>
          <w:szCs w:val="28"/>
        </w:rPr>
      </w:pPr>
      <w:r>
        <w:rPr>
          <w:rFonts w:ascii="Cambria Math" w:hAnsi="Cambria Math"/>
          <w:sz w:val="28"/>
          <w:szCs w:val="28"/>
        </w:rPr>
        <w:t xml:space="preserve">Hij was er voor allen, maar vooral de kinderen en de jonge mensen van de jeugdbeweging lagen hem nauw aan het hart. Velen hier zullen het zich nog wel herinneren dat pastoor Maurits de band met de jeugd niet wou verliezen en toen de jongeren de band met de parochiegemeenschap niet meer zo belangrijk vonden voor zichzelf de conclusie trok: </w:t>
      </w:r>
      <w:r>
        <w:rPr>
          <w:rFonts w:ascii="Cambria Math" w:hAnsi="Cambria Math"/>
          <w:i/>
          <w:iCs/>
          <w:sz w:val="28"/>
          <w:szCs w:val="28"/>
        </w:rPr>
        <w:t xml:space="preserve">“Als de jonge gasten niet meer naar de kerk komen, dan moet ik zelf gaan waar zij te vinden zijn… nl. op café of een festival in de buurt.” </w:t>
      </w:r>
      <w:r>
        <w:rPr>
          <w:rFonts w:ascii="Cambria Math" w:hAnsi="Cambria Math"/>
          <w:sz w:val="28"/>
          <w:szCs w:val="28"/>
        </w:rPr>
        <w:t xml:space="preserve"> En voor die gelegenheid deed hij dan graag een </w:t>
      </w:r>
      <w:proofErr w:type="spellStart"/>
      <w:r>
        <w:rPr>
          <w:rFonts w:ascii="Cambria Math" w:hAnsi="Cambria Math"/>
          <w:sz w:val="28"/>
          <w:szCs w:val="28"/>
        </w:rPr>
        <w:t>t-shirt</w:t>
      </w:r>
      <w:proofErr w:type="spellEnd"/>
      <w:r>
        <w:rPr>
          <w:rFonts w:ascii="Cambria Math" w:hAnsi="Cambria Math"/>
          <w:sz w:val="28"/>
          <w:szCs w:val="28"/>
        </w:rPr>
        <w:t xml:space="preserve"> aan met de boodschap: </w:t>
      </w:r>
      <w:r>
        <w:rPr>
          <w:rFonts w:ascii="Cambria Math" w:hAnsi="Cambria Math"/>
          <w:b/>
          <w:bCs/>
          <w:i/>
          <w:iCs/>
          <w:sz w:val="28"/>
          <w:szCs w:val="28"/>
        </w:rPr>
        <w:t>‘</w:t>
      </w:r>
      <w:proofErr w:type="spellStart"/>
      <w:r>
        <w:rPr>
          <w:rFonts w:ascii="Cambria Math" w:hAnsi="Cambria Math"/>
          <w:b/>
          <w:bCs/>
          <w:i/>
          <w:iCs/>
          <w:sz w:val="28"/>
          <w:szCs w:val="28"/>
        </w:rPr>
        <w:t>Jesus</w:t>
      </w:r>
      <w:proofErr w:type="spellEnd"/>
      <w:r>
        <w:rPr>
          <w:rFonts w:ascii="Cambria Math" w:hAnsi="Cambria Math"/>
          <w:b/>
          <w:bCs/>
          <w:i/>
          <w:iCs/>
          <w:sz w:val="28"/>
          <w:szCs w:val="28"/>
        </w:rPr>
        <w:t xml:space="preserve"> </w:t>
      </w:r>
      <w:proofErr w:type="spellStart"/>
      <w:r>
        <w:rPr>
          <w:rFonts w:ascii="Cambria Math" w:hAnsi="Cambria Math"/>
          <w:b/>
          <w:bCs/>
          <w:i/>
          <w:iCs/>
          <w:sz w:val="28"/>
          <w:szCs w:val="28"/>
        </w:rPr>
        <w:t>loves</w:t>
      </w:r>
      <w:proofErr w:type="spellEnd"/>
      <w:r>
        <w:rPr>
          <w:rFonts w:ascii="Cambria Math" w:hAnsi="Cambria Math"/>
          <w:b/>
          <w:bCs/>
          <w:i/>
          <w:iCs/>
          <w:sz w:val="28"/>
          <w:szCs w:val="28"/>
        </w:rPr>
        <w:t xml:space="preserve"> </w:t>
      </w:r>
      <w:proofErr w:type="spellStart"/>
      <w:r>
        <w:rPr>
          <w:rFonts w:ascii="Cambria Math" w:hAnsi="Cambria Math"/>
          <w:b/>
          <w:bCs/>
          <w:i/>
          <w:iCs/>
          <w:sz w:val="28"/>
          <w:szCs w:val="28"/>
        </w:rPr>
        <w:t>you</w:t>
      </w:r>
      <w:proofErr w:type="spellEnd"/>
      <w:r>
        <w:rPr>
          <w:rFonts w:ascii="Cambria Math" w:hAnsi="Cambria Math"/>
          <w:b/>
          <w:bCs/>
          <w:i/>
          <w:iCs/>
          <w:sz w:val="28"/>
          <w:szCs w:val="28"/>
        </w:rPr>
        <w:t>!’</w:t>
      </w:r>
    </w:p>
    <w:p w14:paraId="4B95859A" w14:textId="77777777" w:rsidR="003C598C" w:rsidRDefault="003C598C" w:rsidP="003C598C">
      <w:pPr>
        <w:spacing w:after="0" w:line="240" w:lineRule="auto"/>
        <w:rPr>
          <w:rFonts w:ascii="Cambria Math" w:hAnsi="Cambria Math"/>
          <w:sz w:val="28"/>
          <w:szCs w:val="28"/>
        </w:rPr>
      </w:pPr>
      <w:r>
        <w:rPr>
          <w:rFonts w:ascii="Cambria Math" w:hAnsi="Cambria Math"/>
          <w:sz w:val="28"/>
          <w:szCs w:val="28"/>
        </w:rPr>
        <w:t>Zo beleefde priester Maurits heel bewust zijn priesterleven… in alle eenvoud en soberheid, zeker niet gesteld op uiterlijk vertoon, maar strevend naar eenvoud en oprechtheid: zowel in de vieringen waarin hij voorging, als in zijn verkondiging en zijn manier van leven.</w:t>
      </w:r>
    </w:p>
    <w:p w14:paraId="4233478D" w14:textId="77777777" w:rsidR="003C598C" w:rsidRDefault="003C598C" w:rsidP="003C598C">
      <w:pPr>
        <w:spacing w:after="0" w:line="240" w:lineRule="auto"/>
        <w:rPr>
          <w:rFonts w:ascii="Cambria Math" w:hAnsi="Cambria Math"/>
          <w:sz w:val="28"/>
          <w:szCs w:val="28"/>
        </w:rPr>
      </w:pPr>
    </w:p>
    <w:p w14:paraId="444CC78F" w14:textId="77777777" w:rsidR="003C598C" w:rsidRDefault="003C598C" w:rsidP="003C598C">
      <w:pPr>
        <w:spacing w:after="0" w:line="240" w:lineRule="auto"/>
        <w:rPr>
          <w:rFonts w:ascii="Cambria Math" w:hAnsi="Cambria Math"/>
          <w:sz w:val="28"/>
          <w:szCs w:val="28"/>
        </w:rPr>
      </w:pPr>
      <w:r>
        <w:rPr>
          <w:rFonts w:ascii="Cambria Math" w:hAnsi="Cambria Math"/>
          <w:sz w:val="28"/>
          <w:szCs w:val="28"/>
        </w:rPr>
        <w:lastRenderedPageBreak/>
        <w:t>Het zal nog in deze viering aan bod komen, maar de structuurveranderingen en de missionaire omslag voor de parochies in ons bisdom sedert 2015 waren voor hem een te grote opgave! We kunnen hierover nog lang uitweiden, misschien alleen nog dit! Van deze priester kunnen we – d.w.z. allen die verantwoordelijkheid dragen én allen die zich engageren en Kerk willen vormen – nog leren!</w:t>
      </w:r>
    </w:p>
    <w:p w14:paraId="5090A2E6" w14:textId="469967A6" w:rsidR="003C598C" w:rsidRDefault="003C598C" w:rsidP="003C598C">
      <w:pPr>
        <w:spacing w:after="0" w:line="240" w:lineRule="auto"/>
        <w:rPr>
          <w:rFonts w:ascii="Cambria Math" w:hAnsi="Cambria Math"/>
          <w:sz w:val="28"/>
          <w:szCs w:val="28"/>
        </w:rPr>
      </w:pPr>
      <w:r>
        <w:rPr>
          <w:rFonts w:ascii="Cambria Math" w:hAnsi="Cambria Math"/>
          <w:sz w:val="28"/>
          <w:szCs w:val="28"/>
        </w:rPr>
        <w:t xml:space="preserve">Namelijk dat we er over dienen te waken </w:t>
      </w:r>
      <w:r>
        <w:rPr>
          <w:rFonts w:ascii="Cambria Math" w:hAnsi="Cambria Math"/>
          <w:b/>
          <w:bCs/>
          <w:sz w:val="28"/>
          <w:szCs w:val="28"/>
        </w:rPr>
        <w:t xml:space="preserve">dat het lied </w:t>
      </w:r>
      <w:r>
        <w:rPr>
          <w:rFonts w:ascii="Cambria Math" w:hAnsi="Cambria Math"/>
          <w:b/>
          <w:bCs/>
          <w:i/>
          <w:iCs/>
          <w:sz w:val="28"/>
          <w:szCs w:val="28"/>
        </w:rPr>
        <w:t xml:space="preserve">‘Mens voor de mensen zijn, herder als God, trooster voor groot en klein, zo lief als God’ </w:t>
      </w:r>
      <w:r>
        <w:rPr>
          <w:rFonts w:ascii="Cambria Math" w:hAnsi="Cambria Math"/>
          <w:sz w:val="28"/>
          <w:szCs w:val="28"/>
        </w:rPr>
        <w:t xml:space="preserve">enkel en alleen nog in onze vieringen gezongen wordt én enkel en alleen nog tijdens de vele vergaderingen ter sprake komt. In die zin kan priester Maurits een </w:t>
      </w:r>
      <w:proofErr w:type="spellStart"/>
      <w:r>
        <w:rPr>
          <w:rFonts w:ascii="Cambria Math" w:hAnsi="Cambria Math"/>
          <w:sz w:val="28"/>
          <w:szCs w:val="28"/>
        </w:rPr>
        <w:t>app</w:t>
      </w:r>
      <w:r w:rsidR="00421287">
        <w:rPr>
          <w:rFonts w:ascii="Cambria Math" w:hAnsi="Cambria Math"/>
          <w:sz w:val="28"/>
          <w:szCs w:val="28"/>
        </w:rPr>
        <w:t>è</w:t>
      </w:r>
      <w:r>
        <w:rPr>
          <w:rFonts w:ascii="Cambria Math" w:hAnsi="Cambria Math"/>
          <w:sz w:val="28"/>
          <w:szCs w:val="28"/>
        </w:rPr>
        <w:t>l</w:t>
      </w:r>
      <w:proofErr w:type="spellEnd"/>
      <w:r>
        <w:rPr>
          <w:rFonts w:ascii="Cambria Math" w:hAnsi="Cambria Math"/>
          <w:sz w:val="28"/>
          <w:szCs w:val="28"/>
        </w:rPr>
        <w:t xml:space="preserve"> blijven naar ons allen toe, maak de diepe boodschap van dit lied / het herder-zijn van God ook waar door je manier van leven! M.a.w. laten we ervoor zorgen dat alle pijlers van de parochiepastoraal evenwaardig behartigd worden!</w:t>
      </w:r>
    </w:p>
    <w:p w14:paraId="57C62540" w14:textId="77777777" w:rsidR="003C598C" w:rsidRDefault="003C598C" w:rsidP="003C598C">
      <w:pPr>
        <w:spacing w:after="0" w:line="240" w:lineRule="auto"/>
        <w:rPr>
          <w:rFonts w:ascii="Cambria Math" w:hAnsi="Cambria Math"/>
          <w:sz w:val="28"/>
          <w:szCs w:val="28"/>
        </w:rPr>
      </w:pPr>
    </w:p>
    <w:p w14:paraId="678FDDF7" w14:textId="77777777" w:rsidR="003C598C" w:rsidRDefault="003C598C" w:rsidP="003C598C">
      <w:pPr>
        <w:spacing w:after="0" w:line="240" w:lineRule="auto"/>
        <w:rPr>
          <w:rFonts w:ascii="Cambria Math" w:hAnsi="Cambria Math"/>
          <w:sz w:val="28"/>
          <w:szCs w:val="28"/>
        </w:rPr>
      </w:pPr>
      <w:r>
        <w:rPr>
          <w:rFonts w:ascii="Cambria Math" w:hAnsi="Cambria Math"/>
          <w:i/>
          <w:iCs/>
          <w:sz w:val="28"/>
          <w:szCs w:val="28"/>
        </w:rPr>
        <w:t xml:space="preserve">“Ja, hier ben ik!” </w:t>
      </w:r>
      <w:r>
        <w:rPr>
          <w:rFonts w:ascii="Cambria Math" w:hAnsi="Cambria Math"/>
          <w:sz w:val="28"/>
          <w:szCs w:val="28"/>
        </w:rPr>
        <w:t xml:space="preserve">Deze woorden sprak priester Maurits voor de laatste keer uit op vrijdag 22 maart in de vooravond, vlak voor de aanvang van de Goede Week. </w:t>
      </w:r>
    </w:p>
    <w:p w14:paraId="15434525" w14:textId="77777777" w:rsidR="003C598C" w:rsidRDefault="003C598C" w:rsidP="003C598C">
      <w:pPr>
        <w:spacing w:after="0" w:line="240" w:lineRule="auto"/>
        <w:rPr>
          <w:rFonts w:ascii="Cambria Math" w:hAnsi="Cambria Math"/>
          <w:sz w:val="28"/>
          <w:szCs w:val="28"/>
        </w:rPr>
      </w:pPr>
      <w:r>
        <w:rPr>
          <w:rFonts w:ascii="Cambria Math" w:hAnsi="Cambria Math"/>
          <w:sz w:val="28"/>
          <w:szCs w:val="28"/>
        </w:rPr>
        <w:t xml:space="preserve">Vorig weekend vierden wij Pasen! Er is geen groter feest van Pasen. </w:t>
      </w:r>
      <w:r>
        <w:rPr>
          <w:rFonts w:ascii="Cambria Math" w:hAnsi="Cambria Math"/>
          <w:i/>
          <w:iCs/>
          <w:sz w:val="28"/>
          <w:szCs w:val="28"/>
        </w:rPr>
        <w:t xml:space="preserve">“Als Christus niet is verrezen”, </w:t>
      </w:r>
      <w:r>
        <w:rPr>
          <w:rFonts w:ascii="Cambria Math" w:hAnsi="Cambria Math"/>
          <w:sz w:val="28"/>
          <w:szCs w:val="28"/>
        </w:rPr>
        <w:t xml:space="preserve">zegt Paulus – we hebben het daarnet beluisterd, </w:t>
      </w:r>
      <w:r>
        <w:rPr>
          <w:rFonts w:ascii="Cambria Math" w:hAnsi="Cambria Math"/>
          <w:i/>
          <w:iCs/>
          <w:sz w:val="28"/>
          <w:szCs w:val="28"/>
        </w:rPr>
        <w:t xml:space="preserve">“dan is ons geloof zonder betekenis en dan is onze boodschap waardeloos!” </w:t>
      </w:r>
      <w:r>
        <w:rPr>
          <w:rFonts w:ascii="Cambria Math" w:hAnsi="Cambria Math"/>
          <w:sz w:val="28"/>
          <w:szCs w:val="28"/>
        </w:rPr>
        <w:t xml:space="preserve"> </w:t>
      </w:r>
    </w:p>
    <w:p w14:paraId="50C04BF2" w14:textId="77777777" w:rsidR="003C598C" w:rsidRDefault="003C598C" w:rsidP="003C598C">
      <w:pPr>
        <w:spacing w:after="0" w:line="240" w:lineRule="auto"/>
        <w:rPr>
          <w:rFonts w:ascii="Cambria Math" w:hAnsi="Cambria Math"/>
          <w:sz w:val="28"/>
          <w:szCs w:val="28"/>
        </w:rPr>
      </w:pPr>
    </w:p>
    <w:p w14:paraId="7C2E62E5" w14:textId="77777777" w:rsidR="003C598C" w:rsidRDefault="003C598C" w:rsidP="003C598C">
      <w:pPr>
        <w:spacing w:after="0" w:line="240" w:lineRule="auto"/>
        <w:rPr>
          <w:rFonts w:ascii="Cambria Math" w:hAnsi="Cambria Math"/>
          <w:b/>
          <w:bCs/>
          <w:sz w:val="28"/>
          <w:szCs w:val="28"/>
        </w:rPr>
      </w:pPr>
      <w:r>
        <w:rPr>
          <w:rFonts w:ascii="Cambria Math" w:hAnsi="Cambria Math"/>
          <w:sz w:val="28"/>
          <w:szCs w:val="28"/>
        </w:rPr>
        <w:t xml:space="preserve">Het licht van de brandende paaskaars dat tijdens de paasnacht werd ontstoken, verwijst ons vandaag opnieuw naar de verrijzenis van Jezus. Het klinkt ongelofelijk en wellicht hebben we er allemaal wel vragen bij maar het is de kern van ons geloof: </w:t>
      </w:r>
      <w:r>
        <w:rPr>
          <w:rFonts w:ascii="Cambria Math" w:hAnsi="Cambria Math"/>
          <w:b/>
          <w:bCs/>
          <w:sz w:val="28"/>
          <w:szCs w:val="28"/>
        </w:rPr>
        <w:t xml:space="preserve">Jezus Christus heeft de dood overwonnen! Daar stond en staat God borg voor! </w:t>
      </w:r>
    </w:p>
    <w:p w14:paraId="1A94DF2F" w14:textId="77777777" w:rsidR="003C598C" w:rsidRDefault="003C598C" w:rsidP="003C598C">
      <w:pPr>
        <w:spacing w:after="0" w:line="240" w:lineRule="auto"/>
        <w:rPr>
          <w:rFonts w:ascii="Cambria Math" w:hAnsi="Cambria Math"/>
          <w:sz w:val="28"/>
          <w:szCs w:val="28"/>
        </w:rPr>
      </w:pPr>
      <w:r>
        <w:rPr>
          <w:rFonts w:ascii="Cambria Math" w:hAnsi="Cambria Math"/>
          <w:sz w:val="28"/>
          <w:szCs w:val="28"/>
        </w:rPr>
        <w:t>Daarom bidden wij vandaag: Heer, wek priester Maurits op tot eeuwig leven in de kracht van uw verrijzenis! Amen.</w:t>
      </w:r>
    </w:p>
    <w:p w14:paraId="5C42C871" w14:textId="77777777" w:rsidR="003C598C" w:rsidRDefault="003C598C" w:rsidP="003C598C">
      <w:pPr>
        <w:spacing w:after="0" w:line="240" w:lineRule="auto"/>
        <w:rPr>
          <w:rFonts w:ascii="Cambria Math" w:hAnsi="Cambria Math"/>
          <w:b/>
          <w:bCs/>
          <w:sz w:val="28"/>
          <w:szCs w:val="28"/>
        </w:rPr>
      </w:pPr>
    </w:p>
    <w:p w14:paraId="09108400" w14:textId="77777777" w:rsidR="003C598C" w:rsidRDefault="003C598C" w:rsidP="003C598C">
      <w:pPr>
        <w:spacing w:after="0" w:line="240" w:lineRule="auto"/>
        <w:rPr>
          <w:rFonts w:ascii="Cambria Math" w:hAnsi="Cambria Math"/>
          <w:sz w:val="28"/>
          <w:szCs w:val="28"/>
        </w:rPr>
      </w:pPr>
    </w:p>
    <w:p w14:paraId="59A4AB85" w14:textId="77777777" w:rsidR="003C598C" w:rsidRDefault="003C598C" w:rsidP="003C598C">
      <w:pPr>
        <w:spacing w:after="0" w:line="240" w:lineRule="auto"/>
        <w:rPr>
          <w:rFonts w:ascii="Cambria Math" w:hAnsi="Cambria Math"/>
          <w:sz w:val="28"/>
          <w:szCs w:val="28"/>
        </w:rPr>
      </w:pPr>
    </w:p>
    <w:p w14:paraId="3B5ECC00" w14:textId="77777777" w:rsidR="00312044" w:rsidRPr="003C598C" w:rsidRDefault="00312044" w:rsidP="003C598C"/>
    <w:sectPr w:rsidR="00312044" w:rsidRPr="003C598C" w:rsidSect="00FB303A">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8C"/>
    <w:rsid w:val="00312044"/>
    <w:rsid w:val="003C598C"/>
    <w:rsid w:val="004118FE"/>
    <w:rsid w:val="00421287"/>
    <w:rsid w:val="00D51DA2"/>
    <w:rsid w:val="00E061EB"/>
    <w:rsid w:val="00FB30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4EDB"/>
  <w15:chartTrackingRefBased/>
  <w15:docId w15:val="{1D4CF86D-3B14-42E2-B278-2635D48F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598C"/>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3462</Characters>
  <Application>Microsoft Office Word</Application>
  <DocSecurity>4</DocSecurity>
  <Lines>58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dc:creator>
  <cp:keywords/>
  <dc:description/>
  <cp:lastModifiedBy>Peter Malfliet</cp:lastModifiedBy>
  <cp:revision>2</cp:revision>
  <dcterms:created xsi:type="dcterms:W3CDTF">2024-04-07T20:36:00Z</dcterms:created>
  <dcterms:modified xsi:type="dcterms:W3CDTF">2024-04-07T20:36:00Z</dcterms:modified>
</cp:coreProperties>
</file>