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DAC298" w14:textId="3DA3FF79" w:rsidR="009F2332" w:rsidRDefault="00E81BB6" w:rsidP="006921E7">
      <w:pPr>
        <w:pStyle w:val="Geenafstand"/>
        <w:rPr>
          <w:b/>
          <w:bCs/>
          <w:sz w:val="24"/>
          <w:szCs w:val="24"/>
        </w:rPr>
      </w:pPr>
      <w:bookmarkStart w:id="0" w:name="_GoBack"/>
      <w:bookmarkEnd w:id="0"/>
      <w:r w:rsidRPr="007F747C">
        <w:rPr>
          <w:b/>
          <w:bCs/>
          <w:sz w:val="24"/>
          <w:szCs w:val="24"/>
        </w:rPr>
        <w:t>In memoriam Julien Schreyen</w:t>
      </w:r>
    </w:p>
    <w:p w14:paraId="578C8FBC" w14:textId="77777777" w:rsidR="00E70336" w:rsidRPr="007F747C" w:rsidRDefault="00E70336" w:rsidP="006921E7">
      <w:pPr>
        <w:pStyle w:val="Geenafstand"/>
        <w:rPr>
          <w:b/>
          <w:bCs/>
          <w:sz w:val="24"/>
          <w:szCs w:val="24"/>
        </w:rPr>
      </w:pPr>
    </w:p>
    <w:p w14:paraId="4241B5E7" w14:textId="66456B1F" w:rsidR="006921E7" w:rsidRPr="00E70336" w:rsidRDefault="006921E7" w:rsidP="006921E7">
      <w:pPr>
        <w:pStyle w:val="Geenafstand"/>
      </w:pPr>
      <w:r w:rsidRPr="00E70336">
        <w:t xml:space="preserve">De  dood van Julien roept bij mij herinneringen op aan een antwoordzang uit de Metten van Paaszaterdag, lang geleden: </w:t>
      </w:r>
      <w:r w:rsidRPr="00E70336">
        <w:rPr>
          <w:i/>
        </w:rPr>
        <w:t xml:space="preserve">“Ecce </w:t>
      </w:r>
      <w:proofErr w:type="spellStart"/>
      <w:r w:rsidRPr="00E70336">
        <w:rPr>
          <w:i/>
        </w:rPr>
        <w:t>quomodo</w:t>
      </w:r>
      <w:proofErr w:type="spellEnd"/>
      <w:r w:rsidRPr="00E70336">
        <w:rPr>
          <w:i/>
        </w:rPr>
        <w:t xml:space="preserve"> </w:t>
      </w:r>
      <w:proofErr w:type="spellStart"/>
      <w:r w:rsidRPr="00E70336">
        <w:rPr>
          <w:i/>
        </w:rPr>
        <w:t>moritur</w:t>
      </w:r>
      <w:proofErr w:type="spellEnd"/>
      <w:r w:rsidRPr="00E70336">
        <w:rPr>
          <w:i/>
        </w:rPr>
        <w:t xml:space="preserve"> </w:t>
      </w:r>
      <w:proofErr w:type="spellStart"/>
      <w:r w:rsidRPr="00E70336">
        <w:rPr>
          <w:i/>
        </w:rPr>
        <w:t>justus</w:t>
      </w:r>
      <w:proofErr w:type="spellEnd"/>
      <w:r w:rsidRPr="00E70336">
        <w:rPr>
          <w:i/>
        </w:rPr>
        <w:t>”</w:t>
      </w:r>
      <w:r w:rsidRPr="00E70336">
        <w:t xml:space="preserve"> </w:t>
      </w:r>
      <w:r w:rsidR="00E70336">
        <w:t xml:space="preserve"> - </w:t>
      </w:r>
      <w:r w:rsidRPr="00E70336">
        <w:t>“Zie hoe de rechtvaardige sterft”</w:t>
      </w:r>
      <w:r w:rsidR="00E70336">
        <w:t>.</w:t>
      </w:r>
    </w:p>
    <w:p w14:paraId="742FB241" w14:textId="77777777" w:rsidR="00E70336" w:rsidRDefault="006921E7" w:rsidP="006921E7">
      <w:pPr>
        <w:pStyle w:val="Geenafstand"/>
      </w:pPr>
      <w:r w:rsidRPr="00E70336">
        <w:t>Zo hebben wij hem gekend</w:t>
      </w:r>
      <w:r w:rsidR="00E70336">
        <w:t>:</w:t>
      </w:r>
      <w:r w:rsidRPr="00E70336">
        <w:t xml:space="preserve"> de rechtvaardige, </w:t>
      </w:r>
      <w:r w:rsidR="009C4CB3" w:rsidRPr="00E70336">
        <w:t xml:space="preserve">de man voor wie </w:t>
      </w:r>
      <w:proofErr w:type="spellStart"/>
      <w:r w:rsidR="009C4CB3" w:rsidRPr="00E70336">
        <w:t>Rerum</w:t>
      </w:r>
      <w:proofErr w:type="spellEnd"/>
      <w:r w:rsidR="009C4CB3" w:rsidRPr="00E70336">
        <w:t xml:space="preserve"> </w:t>
      </w:r>
      <w:proofErr w:type="spellStart"/>
      <w:r w:rsidR="009C4CB3" w:rsidRPr="00E70336">
        <w:t>Novarum</w:t>
      </w:r>
      <w:proofErr w:type="spellEnd"/>
      <w:r w:rsidR="009C4CB3" w:rsidRPr="00E70336">
        <w:t xml:space="preserve"> op Hemelvaartsdag een grote feestdag was. </w:t>
      </w:r>
      <w:r w:rsidR="007F747C" w:rsidRPr="00E70336">
        <w:t xml:space="preserve">Dat vierde hij van toen hij proost was van de Christelijke sociale werken. </w:t>
      </w:r>
      <w:r w:rsidR="009C4CB3" w:rsidRPr="00E70336">
        <w:t>Zijn leven lang is het zo gebleven</w:t>
      </w:r>
      <w:r w:rsidR="007F747C" w:rsidRPr="00E70336">
        <w:t xml:space="preserve">. </w:t>
      </w:r>
      <w:r w:rsidR="009C4CB3" w:rsidRPr="00E70336">
        <w:t>De man met een groot hart voor de sociale zaak, de man van recht en orde, de man van plicht en geweten. De harde werker,</w:t>
      </w:r>
      <w:r w:rsidR="00446BD6" w:rsidRPr="00E70336">
        <w:t xml:space="preserve"> maar dus ook </w:t>
      </w:r>
      <w:r w:rsidR="007F747C" w:rsidRPr="00E70336">
        <w:t xml:space="preserve">de </w:t>
      </w:r>
      <w:r w:rsidR="00446BD6" w:rsidRPr="00E70336">
        <w:t>veeleisend</w:t>
      </w:r>
      <w:r w:rsidR="007F747C" w:rsidRPr="00E70336">
        <w:t>e</w:t>
      </w:r>
      <w:r w:rsidR="00446BD6" w:rsidRPr="00E70336">
        <w:t>,</w:t>
      </w:r>
      <w:r w:rsidR="009C4CB3" w:rsidRPr="00E70336">
        <w:t xml:space="preserve"> de man van de rechte lijn. De man die graag doceerde</w:t>
      </w:r>
      <w:r w:rsidR="00446BD6" w:rsidRPr="00E70336">
        <w:t xml:space="preserve"> en preekte en dat ook goed deed. Loyaal tegenover zijn overheid</w:t>
      </w:r>
      <w:r w:rsidR="00E70336">
        <w:t xml:space="preserve"> </w:t>
      </w:r>
      <w:r w:rsidR="00446BD6" w:rsidRPr="00E70336">
        <w:t xml:space="preserve">- </w:t>
      </w:r>
      <w:r w:rsidR="003706E3" w:rsidRPr="00E70336">
        <w:t>“</w:t>
      </w:r>
      <w:r w:rsidR="00446BD6" w:rsidRPr="00E70336">
        <w:t>Het bisdom vraagt het zo</w:t>
      </w:r>
      <w:r w:rsidR="007F747C" w:rsidRPr="00E70336">
        <w:t>,</w:t>
      </w:r>
      <w:r w:rsidR="00446BD6" w:rsidRPr="00E70336">
        <w:t xml:space="preserve"> dan moet het maar zo</w:t>
      </w:r>
      <w:r w:rsidR="003706E3" w:rsidRPr="00E70336">
        <w:t>”</w:t>
      </w:r>
      <w:r w:rsidR="00446BD6" w:rsidRPr="00E70336">
        <w:t>-</w:t>
      </w:r>
      <w:r w:rsidR="007F747C" w:rsidRPr="00E70336">
        <w:t>, de man</w:t>
      </w:r>
      <w:r w:rsidR="003706E3" w:rsidRPr="00E70336">
        <w:t>,</w:t>
      </w:r>
      <w:r w:rsidR="007F747C" w:rsidRPr="00E70336">
        <w:t xml:space="preserve"> </w:t>
      </w:r>
      <w:r w:rsidR="00446BD6" w:rsidRPr="00E70336">
        <w:t>collegiaal met zijn co</w:t>
      </w:r>
      <w:r w:rsidR="007F747C" w:rsidRPr="00E70336">
        <w:t>nfraters</w:t>
      </w:r>
      <w:r w:rsidR="00446BD6" w:rsidRPr="00E70336">
        <w:t xml:space="preserve">, temperamentvol, sportief. </w:t>
      </w:r>
    </w:p>
    <w:p w14:paraId="3596A8DF" w14:textId="55EE5068" w:rsidR="006921E7" w:rsidRDefault="007F747C" w:rsidP="006921E7">
      <w:pPr>
        <w:pStyle w:val="Geenafstand"/>
      </w:pPr>
      <w:r w:rsidRPr="00E70336">
        <w:t xml:space="preserve">Maar </w:t>
      </w:r>
      <w:r w:rsidR="00446BD6" w:rsidRPr="00E70336">
        <w:t>het beeld dat mij</w:t>
      </w:r>
      <w:r w:rsidRPr="00E70336">
        <w:t xml:space="preserve"> van in onze </w:t>
      </w:r>
      <w:r w:rsidR="00446BD6" w:rsidRPr="00E70336">
        <w:t xml:space="preserve"> seminarie</w:t>
      </w:r>
      <w:r w:rsidRPr="00E70336">
        <w:t xml:space="preserve">tijd van hem </w:t>
      </w:r>
      <w:r w:rsidR="00446BD6" w:rsidRPr="00E70336">
        <w:t>altijd is bijgebleven: Julien, in een half duistere kapel,</w:t>
      </w:r>
      <w:r w:rsidRPr="00E70336">
        <w:t xml:space="preserve"> alleen,</w:t>
      </w:r>
      <w:r w:rsidR="00446BD6" w:rsidRPr="00E70336">
        <w:t xml:space="preserve"> geknield, biddend. Want dat is hij </w:t>
      </w:r>
      <w:r w:rsidR="00E70336">
        <w:t xml:space="preserve">het </w:t>
      </w:r>
      <w:r w:rsidR="003706E3" w:rsidRPr="00E70336">
        <w:t>meest</w:t>
      </w:r>
      <w:r w:rsidR="00E70336">
        <w:t>e</w:t>
      </w:r>
      <w:r w:rsidR="003706E3" w:rsidRPr="00E70336">
        <w:t xml:space="preserve"> </w:t>
      </w:r>
      <w:r w:rsidR="00446BD6" w:rsidRPr="00E70336">
        <w:t xml:space="preserve">geweest: een diep gelovig man. </w:t>
      </w:r>
      <w:r w:rsidRPr="00E70336">
        <w:t>En daarom eindig ik graag zoals h</w:t>
      </w:r>
      <w:r w:rsidR="00446BD6" w:rsidRPr="00E70336">
        <w:t xml:space="preserve">et responsorium van paaszaterdag </w:t>
      </w:r>
      <w:r w:rsidRPr="00E70336">
        <w:t xml:space="preserve">met de woorden: </w:t>
      </w:r>
      <w:r w:rsidR="00E70336" w:rsidRPr="00E70336">
        <w:rPr>
          <w:i/>
        </w:rPr>
        <w:t>“E</w:t>
      </w:r>
      <w:r w:rsidRPr="00E70336">
        <w:rPr>
          <w:i/>
        </w:rPr>
        <w:t xml:space="preserve">t </w:t>
      </w:r>
      <w:proofErr w:type="spellStart"/>
      <w:r w:rsidRPr="00E70336">
        <w:rPr>
          <w:i/>
        </w:rPr>
        <w:t>erit</w:t>
      </w:r>
      <w:proofErr w:type="spellEnd"/>
      <w:r w:rsidRPr="00E70336">
        <w:rPr>
          <w:i/>
        </w:rPr>
        <w:t xml:space="preserve"> in pace </w:t>
      </w:r>
      <w:proofErr w:type="spellStart"/>
      <w:r w:rsidRPr="00E70336">
        <w:rPr>
          <w:i/>
        </w:rPr>
        <w:t>memoria</w:t>
      </w:r>
      <w:proofErr w:type="spellEnd"/>
      <w:r w:rsidRPr="00E70336">
        <w:rPr>
          <w:i/>
        </w:rPr>
        <w:t xml:space="preserve"> </w:t>
      </w:r>
      <w:proofErr w:type="spellStart"/>
      <w:r w:rsidRPr="00E70336">
        <w:rPr>
          <w:i/>
        </w:rPr>
        <w:t>eius</w:t>
      </w:r>
      <w:proofErr w:type="spellEnd"/>
      <w:r w:rsidR="00E70336" w:rsidRPr="00E70336">
        <w:rPr>
          <w:i/>
        </w:rPr>
        <w:t>”</w:t>
      </w:r>
      <w:r w:rsidR="00E70336">
        <w:t xml:space="preserve"> - </w:t>
      </w:r>
      <w:r w:rsidR="00446BD6" w:rsidRPr="00E70336">
        <w:t xml:space="preserve"> </w:t>
      </w:r>
      <w:r w:rsidR="00E70336">
        <w:t>“</w:t>
      </w:r>
      <w:r w:rsidR="00BA6C80" w:rsidRPr="00E70336">
        <w:t>In vrede zal zijn gedachtenis zijn</w:t>
      </w:r>
      <w:r w:rsidR="00E70336">
        <w:t>”</w:t>
      </w:r>
      <w:r w:rsidR="00BA6C80" w:rsidRPr="00E70336">
        <w:t>.</w:t>
      </w:r>
    </w:p>
    <w:p w14:paraId="328F858A" w14:textId="4702DE37" w:rsidR="00E70336" w:rsidRDefault="00E70336" w:rsidP="006921E7">
      <w:pPr>
        <w:pStyle w:val="Geenafstand"/>
      </w:pPr>
    </w:p>
    <w:p w14:paraId="5413D113" w14:textId="054DAB5C" w:rsidR="00E70336" w:rsidRPr="00E70336" w:rsidRDefault="00E70336" w:rsidP="006921E7">
      <w:pPr>
        <w:pStyle w:val="Geenafstand"/>
      </w:pPr>
      <w:r>
        <w:t>Wilfried Van Wilder</w:t>
      </w:r>
    </w:p>
    <w:sectPr w:rsidR="00E70336" w:rsidRPr="00E703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BB6"/>
    <w:rsid w:val="0017375F"/>
    <w:rsid w:val="002375C9"/>
    <w:rsid w:val="003706E3"/>
    <w:rsid w:val="00446BD6"/>
    <w:rsid w:val="006921E7"/>
    <w:rsid w:val="007F747C"/>
    <w:rsid w:val="0093445B"/>
    <w:rsid w:val="009B58A7"/>
    <w:rsid w:val="009C4CB3"/>
    <w:rsid w:val="009F2332"/>
    <w:rsid w:val="00A22B6A"/>
    <w:rsid w:val="00BA6C80"/>
    <w:rsid w:val="00C056C9"/>
    <w:rsid w:val="00E70336"/>
    <w:rsid w:val="00E81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FA0BB"/>
  <w15:chartTrackingRefBased/>
  <w15:docId w15:val="{10E752E7-571E-4949-80DD-2EA246C0A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6921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Dekenaat Eeklo - Wilfried Vanwilder</dc:creator>
  <cp:keywords/>
  <dc:description/>
  <cp:lastModifiedBy>Peter Malfliet</cp:lastModifiedBy>
  <cp:revision>2</cp:revision>
  <dcterms:created xsi:type="dcterms:W3CDTF">2021-08-11T23:41:00Z</dcterms:created>
  <dcterms:modified xsi:type="dcterms:W3CDTF">2021-08-11T23:41:00Z</dcterms:modified>
</cp:coreProperties>
</file>