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DB" w:rsidRPr="00F45C28" w:rsidRDefault="006D52DB" w:rsidP="006D52DB">
      <w:pPr>
        <w:spacing w:after="0" w:line="240" w:lineRule="auto"/>
        <w:jc w:val="both"/>
        <w:rPr>
          <w:rFonts w:ascii="Times New Roman" w:hAnsi="Times New Roman" w:cs="Times New Roman"/>
          <w:b/>
          <w:color w:val="0070C0"/>
          <w:sz w:val="28"/>
          <w:szCs w:val="28"/>
        </w:rPr>
      </w:pPr>
      <w:r w:rsidRPr="00F45C28">
        <w:rPr>
          <w:rFonts w:ascii="Times New Roman" w:hAnsi="Times New Roman" w:cs="Times New Roman"/>
          <w:b/>
          <w:color w:val="0070C0"/>
          <w:sz w:val="28"/>
          <w:szCs w:val="28"/>
        </w:rPr>
        <w:t>De terugkeer van wat verloren is:</w:t>
      </w:r>
    </w:p>
    <w:p w:rsidR="006D52DB" w:rsidRPr="00F45C28" w:rsidRDefault="006D52DB" w:rsidP="006D52DB">
      <w:pPr>
        <w:spacing w:after="0" w:line="240"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p</w:t>
      </w:r>
      <w:r w:rsidRPr="00F45C28">
        <w:rPr>
          <w:rFonts w:ascii="Times New Roman" w:hAnsi="Times New Roman" w:cs="Times New Roman"/>
          <w:b/>
          <w:color w:val="0070C0"/>
          <w:sz w:val="28"/>
          <w:szCs w:val="28"/>
        </w:rPr>
        <w:t>elgrimeren in het Jaar van de barmhartigheid</w:t>
      </w:r>
    </w:p>
    <w:p w:rsidR="006D52DB" w:rsidRPr="00625D8E" w:rsidRDefault="006D52DB" w:rsidP="006D52DB">
      <w:pPr>
        <w:spacing w:after="0" w:line="240" w:lineRule="auto"/>
        <w:jc w:val="both"/>
        <w:rPr>
          <w:rFonts w:ascii="Times New Roman" w:hAnsi="Times New Roman" w:cs="Times New Roman"/>
          <w:i/>
          <w:sz w:val="24"/>
          <w:szCs w:val="24"/>
        </w:rPr>
      </w:pPr>
    </w:p>
    <w:p w:rsidR="006D52DB" w:rsidRPr="00310A0E" w:rsidRDefault="006D52DB" w:rsidP="006D52DB">
      <w:pPr>
        <w:spacing w:after="0" w:line="240" w:lineRule="auto"/>
        <w:jc w:val="both"/>
        <w:rPr>
          <w:rFonts w:ascii="Times New Roman" w:hAnsi="Times New Roman" w:cs="Times New Roman"/>
          <w:sz w:val="24"/>
          <w:szCs w:val="24"/>
        </w:rPr>
      </w:pPr>
    </w:p>
    <w:p w:rsidR="006D52DB" w:rsidRPr="00C17F9A" w:rsidRDefault="006D52DB" w:rsidP="006D52DB">
      <w:pPr>
        <w:shd w:val="clear" w:color="auto" w:fill="8EAADB" w:themeFill="accent5" w:themeFillTint="99"/>
        <w:spacing w:after="0" w:line="240" w:lineRule="auto"/>
        <w:jc w:val="both"/>
        <w:rPr>
          <w:rFonts w:ascii="Times New Roman" w:eastAsia="Times New Roman" w:hAnsi="Times New Roman" w:cs="Times New Roman"/>
          <w:color w:val="000000"/>
          <w:sz w:val="24"/>
          <w:szCs w:val="24"/>
          <w:lang w:eastAsia="nl-BE"/>
        </w:rPr>
      </w:pPr>
      <w:r w:rsidRPr="00C17F9A">
        <w:rPr>
          <w:rFonts w:ascii="Times New Roman" w:hAnsi="Times New Roman" w:cs="Times New Roman"/>
          <w:sz w:val="24"/>
          <w:szCs w:val="24"/>
        </w:rPr>
        <w:t xml:space="preserve">Paus Franciscus kondigde een bijzonder jubeljaar af, van 8 december 2015, het hoogfeest van Maria Onbevlekt Ontvangen, tot 20 november 2016, het hoogfeest van Christus, Koning van het Heelal. De paus wil met dit jubeljaar onze aandacht richten op Gods barmhartigheid, opdat ook wij ze ons eigen zouden maken. In een aantal kerken is er een heilige Deur of Deur van de barmhartigheid geopend. Alle </w:t>
      </w:r>
      <w:r w:rsidRPr="00C17F9A">
        <w:rPr>
          <w:rFonts w:ascii="Times New Roman" w:eastAsia="Times New Roman" w:hAnsi="Times New Roman" w:cs="Times New Roman"/>
          <w:color w:val="000000"/>
          <w:sz w:val="24"/>
          <w:szCs w:val="24"/>
          <w:lang w:eastAsia="nl-BE"/>
        </w:rPr>
        <w:t xml:space="preserve">gelovigen worden geroepen een (kortere of langere) pelgrimstocht te maken naar  een van deze kathedralen of kerken. Deze pelgrimstocht moet het teken worden van hun diep verlangen naar oprechte bekering. </w:t>
      </w:r>
    </w:p>
    <w:p w:rsidR="006D52DB" w:rsidRPr="00C17F9A" w:rsidRDefault="006D52DB" w:rsidP="006D52DB">
      <w:pPr>
        <w:shd w:val="clear" w:color="auto" w:fill="8EAADB" w:themeFill="accent5" w:themeFillTint="99"/>
        <w:spacing w:after="0" w:line="240" w:lineRule="auto"/>
        <w:jc w:val="both"/>
        <w:rPr>
          <w:rFonts w:ascii="Times New Roman" w:hAnsi="Times New Roman" w:cs="Times New Roman"/>
          <w:sz w:val="24"/>
          <w:szCs w:val="24"/>
        </w:rPr>
      </w:pPr>
    </w:p>
    <w:p w:rsidR="006D52DB" w:rsidRPr="00C17F9A" w:rsidRDefault="006D52DB" w:rsidP="006D52DB">
      <w:pPr>
        <w:shd w:val="clear" w:color="auto" w:fill="8EAADB" w:themeFill="accent5" w:themeFillTint="99"/>
        <w:spacing w:after="0" w:line="240" w:lineRule="auto"/>
        <w:jc w:val="both"/>
        <w:rPr>
          <w:rFonts w:ascii="Times New Roman" w:eastAsia="Times New Roman" w:hAnsi="Times New Roman" w:cs="Times New Roman"/>
          <w:color w:val="000000"/>
          <w:sz w:val="24"/>
          <w:szCs w:val="24"/>
          <w:lang w:eastAsia="nl-BE"/>
        </w:rPr>
      </w:pPr>
      <w:r w:rsidRPr="00C17F9A">
        <w:rPr>
          <w:rFonts w:ascii="Times New Roman" w:hAnsi="Times New Roman" w:cs="Times New Roman"/>
          <w:sz w:val="24"/>
          <w:szCs w:val="24"/>
        </w:rPr>
        <w:t xml:space="preserve">Hieronder bieden wij een uitgewerkt voorbeeld van een </w:t>
      </w:r>
      <w:r w:rsidRPr="00C17F9A">
        <w:rPr>
          <w:rFonts w:ascii="Times New Roman" w:eastAsia="Times New Roman" w:hAnsi="Times New Roman" w:cs="Times New Roman"/>
          <w:color w:val="000000"/>
          <w:sz w:val="24"/>
          <w:szCs w:val="24"/>
          <w:lang w:eastAsia="nl-BE"/>
        </w:rPr>
        <w:t>dergelijke pelgrimstocht, gekaderd in een drietal parabels over de barmhartigheid: die van het verloren schaap, van het verloren geldstuk en van de vader en zijn twee zonen ( 24</w:t>
      </w:r>
      <w:r w:rsidRPr="00C17F9A">
        <w:rPr>
          <w:rFonts w:ascii="Times New Roman" w:eastAsia="Times New Roman" w:hAnsi="Times New Roman" w:cs="Times New Roman"/>
          <w:color w:val="000000"/>
          <w:sz w:val="24"/>
          <w:szCs w:val="24"/>
          <w:vertAlign w:val="superscript"/>
          <w:lang w:eastAsia="nl-BE"/>
        </w:rPr>
        <w:t>ste</w:t>
      </w:r>
      <w:r w:rsidRPr="00C17F9A">
        <w:rPr>
          <w:rFonts w:ascii="Times New Roman" w:eastAsia="Times New Roman" w:hAnsi="Times New Roman" w:cs="Times New Roman"/>
          <w:color w:val="000000"/>
          <w:sz w:val="24"/>
          <w:szCs w:val="24"/>
          <w:lang w:eastAsia="nl-BE"/>
        </w:rPr>
        <w:t xml:space="preserve"> zondag door het jaar C, </w:t>
      </w:r>
      <w:proofErr w:type="spellStart"/>
      <w:r w:rsidRPr="00C17F9A">
        <w:rPr>
          <w:rFonts w:ascii="Times New Roman" w:eastAsia="Times New Roman" w:hAnsi="Times New Roman" w:cs="Times New Roman"/>
          <w:color w:val="000000"/>
          <w:sz w:val="24"/>
          <w:szCs w:val="24"/>
          <w:lang w:eastAsia="nl-BE"/>
        </w:rPr>
        <w:t>Lc</w:t>
      </w:r>
      <w:proofErr w:type="spellEnd"/>
      <w:r w:rsidRPr="00C17F9A">
        <w:rPr>
          <w:rFonts w:ascii="Times New Roman" w:eastAsia="Times New Roman" w:hAnsi="Times New Roman" w:cs="Times New Roman"/>
          <w:color w:val="000000"/>
          <w:sz w:val="24"/>
          <w:szCs w:val="24"/>
          <w:lang w:eastAsia="nl-BE"/>
        </w:rPr>
        <w:t xml:space="preserve"> 15, 1-32). </w:t>
      </w:r>
    </w:p>
    <w:p w:rsidR="006D52DB" w:rsidRPr="00625D8E" w:rsidRDefault="006D52DB" w:rsidP="006D52DB">
      <w:pPr>
        <w:spacing w:after="0" w:line="240" w:lineRule="auto"/>
        <w:rPr>
          <w:rFonts w:ascii="Times New Roman" w:eastAsia="Times New Roman" w:hAnsi="Times New Roman" w:cs="Times New Roman"/>
          <w:color w:val="000000"/>
          <w:sz w:val="24"/>
          <w:szCs w:val="24"/>
          <w:lang w:eastAsia="nl-BE"/>
        </w:rPr>
      </w:pPr>
    </w:p>
    <w:p w:rsidR="006D52DB" w:rsidRPr="00625D8E" w:rsidRDefault="006D52DB" w:rsidP="006D52DB">
      <w:pPr>
        <w:rPr>
          <w:rFonts w:ascii="Times New Roman" w:eastAsia="Times New Roman" w:hAnsi="Times New Roman" w:cs="Times New Roman"/>
          <w:b/>
          <w:color w:val="0070C0"/>
          <w:sz w:val="24"/>
          <w:szCs w:val="24"/>
          <w:lang w:eastAsia="nl-BE"/>
        </w:rPr>
      </w:pPr>
      <w:r w:rsidRPr="00625D8E">
        <w:rPr>
          <w:rFonts w:ascii="Times New Roman" w:eastAsia="Times New Roman" w:hAnsi="Times New Roman" w:cs="Times New Roman"/>
          <w:b/>
          <w:color w:val="0070C0"/>
          <w:sz w:val="24"/>
          <w:szCs w:val="24"/>
          <w:lang w:eastAsia="nl-BE"/>
        </w:rPr>
        <w:t xml:space="preserve">Wat vooraf gaat </w:t>
      </w:r>
    </w:p>
    <w:p w:rsidR="006D52DB" w:rsidRDefault="006D52DB" w:rsidP="006D52DB">
      <w:pPr>
        <w:spacing w:after="0" w:line="240" w:lineRule="auto"/>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Wanneer wij op tocht gaan, kunnen we in ons hart en in onze gedachten de mensen meenemen die we graag zien en waarvoor we op die dag, tijdens de tocht en tijdens de gebedsviering willen bidden. Misschien zijn er mensen die vragen om tijdens de bedevaart aan hen te denken, of voor hen te bidden. Misschien zijn er zieken, zorgbehoevenden, mensen met een beperking die niet aan de pelgrimstocht naar de Jubelkerk kunnen deelnemen, maar die mogelijk wel een intentie willen meegeven.</w:t>
      </w: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 xml:space="preserve">In de parochiekerken kan men daartoe tijdens de zondagsvieringen in de aanloop naar de pelgrimstocht tijd en gelegenheid voorzien om deze intenties in te zamelen. Ook </w:t>
      </w:r>
      <w:r>
        <w:rPr>
          <w:rFonts w:ascii="Times New Roman" w:eastAsia="Times New Roman" w:hAnsi="Times New Roman" w:cs="Times New Roman"/>
          <w:color w:val="000000"/>
          <w:sz w:val="24"/>
          <w:szCs w:val="24"/>
          <w:lang w:eastAsia="nl-BE"/>
        </w:rPr>
        <w:t xml:space="preserve">de </w:t>
      </w:r>
      <w:r w:rsidRPr="00625D8E">
        <w:rPr>
          <w:rFonts w:ascii="Times New Roman" w:eastAsia="Times New Roman" w:hAnsi="Times New Roman" w:cs="Times New Roman"/>
          <w:color w:val="000000"/>
          <w:sz w:val="24"/>
          <w:szCs w:val="24"/>
          <w:lang w:eastAsia="nl-BE"/>
        </w:rPr>
        <w:t xml:space="preserve">plaatselijke catechesewerking en parochiale verenigingen – zoals bijvoorbeeld Ziekenzorg – kunnen in hun werking dergelijke intenties verzamelen, of zelf schrijven. </w:t>
      </w: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 xml:space="preserve">Deze intenties worden tijdens de tocht meegedragen, als teken van christelijke verbondenheid met diegenen uit onze geloofsgemeenschap die niet mee zijn. Tijdens de viering in de jubileumkerk kunnen deze intenties een bijzondere aandacht krijgen. </w:t>
      </w:r>
    </w:p>
    <w:p w:rsidR="006D52DB" w:rsidRPr="00625D8E" w:rsidRDefault="006D52DB" w:rsidP="006D52DB">
      <w:pPr>
        <w:jc w:val="both"/>
        <w:rPr>
          <w:rFonts w:ascii="Times New Roman" w:eastAsia="Times New Roman" w:hAnsi="Times New Roman" w:cs="Times New Roman"/>
          <w:b/>
          <w:color w:val="000000"/>
          <w:sz w:val="24"/>
          <w:szCs w:val="24"/>
          <w:lang w:eastAsia="nl-BE"/>
        </w:rPr>
      </w:pPr>
    </w:p>
    <w:p w:rsidR="006D52DB" w:rsidRPr="00625D8E" w:rsidRDefault="006D52DB" w:rsidP="006D52DB">
      <w:pPr>
        <w:shd w:val="clear" w:color="auto" w:fill="DBDBDB" w:themeFill="accent3" w:themeFillTint="66"/>
        <w:rPr>
          <w:rFonts w:ascii="Times New Roman" w:eastAsia="Times New Roman" w:hAnsi="Times New Roman" w:cs="Times New Roman"/>
          <w:b/>
          <w:color w:val="000000"/>
          <w:sz w:val="24"/>
          <w:szCs w:val="24"/>
          <w:lang w:eastAsia="nl-BE"/>
        </w:rPr>
      </w:pPr>
    </w:p>
    <w:p w:rsidR="006D52DB" w:rsidRPr="00625D8E" w:rsidRDefault="006D52DB" w:rsidP="006D52DB">
      <w:pPr>
        <w:shd w:val="clear" w:color="auto" w:fill="DBDBDB" w:themeFill="accent3" w:themeFillTint="66"/>
        <w:rPr>
          <w:rFonts w:ascii="Times New Roman" w:eastAsia="Times New Roman" w:hAnsi="Times New Roman" w:cs="Times New Roman"/>
          <w:b/>
          <w:color w:val="000000"/>
          <w:sz w:val="24"/>
          <w:szCs w:val="24"/>
          <w:lang w:eastAsia="nl-BE"/>
        </w:rPr>
      </w:pPr>
      <w:r w:rsidRPr="00625D8E">
        <w:rPr>
          <w:rFonts w:ascii="Times New Roman" w:eastAsia="Times New Roman" w:hAnsi="Times New Roman" w:cs="Times New Roman"/>
          <w:b/>
          <w:color w:val="000000"/>
          <w:sz w:val="24"/>
          <w:szCs w:val="24"/>
          <w:lang w:eastAsia="nl-BE"/>
        </w:rPr>
        <w:t xml:space="preserve">                                                                   Zendingsmoment</w:t>
      </w:r>
    </w:p>
    <w:p w:rsidR="006D52DB" w:rsidRPr="00625D8E" w:rsidRDefault="006D52DB" w:rsidP="006D52DB">
      <w:pPr>
        <w:shd w:val="clear" w:color="auto" w:fill="DBDBDB" w:themeFill="accent3" w:themeFillTint="66"/>
        <w:rPr>
          <w:rFonts w:ascii="Times New Roman" w:eastAsia="Times New Roman" w:hAnsi="Times New Roman" w:cs="Times New Roman"/>
          <w:b/>
          <w:color w:val="000000"/>
          <w:sz w:val="24"/>
          <w:szCs w:val="24"/>
          <w:lang w:eastAsia="nl-BE"/>
        </w:rPr>
      </w:pP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 xml:space="preserve">Aan het begin van de voettocht komen de deelnemers samen in een kerk of kapel, waar een priester hen zendt op hun tocht en hen daartoe zegent. </w:t>
      </w:r>
    </w:p>
    <w:p w:rsidR="006D52DB" w:rsidRPr="00625D8E" w:rsidRDefault="006D52DB" w:rsidP="006D52DB">
      <w:pPr>
        <w:jc w:val="both"/>
        <w:rPr>
          <w:rFonts w:ascii="Times New Roman" w:eastAsia="Times New Roman" w:hAnsi="Times New Roman" w:cs="Times New Roman"/>
          <w:color w:val="000000"/>
          <w:sz w:val="24"/>
          <w:szCs w:val="24"/>
          <w:lang w:eastAsia="nl-BE"/>
        </w:rPr>
      </w:pPr>
    </w:p>
    <w:p w:rsidR="006D52DB" w:rsidRPr="00625D8E" w:rsidRDefault="006D52DB" w:rsidP="006D52DB">
      <w:pPr>
        <w:jc w:val="both"/>
        <w:rPr>
          <w:rFonts w:ascii="Times New Roman" w:eastAsia="Times New Roman" w:hAnsi="Times New Roman" w:cs="Times New Roman"/>
          <w:b/>
          <w:color w:val="000000"/>
          <w:sz w:val="24"/>
          <w:szCs w:val="24"/>
          <w:lang w:eastAsia="nl-BE"/>
        </w:rPr>
      </w:pPr>
      <w:r w:rsidRPr="00625D8E">
        <w:rPr>
          <w:rFonts w:ascii="Times New Roman" w:eastAsia="Times New Roman" w:hAnsi="Times New Roman" w:cs="Times New Roman"/>
          <w:b/>
          <w:color w:val="000000"/>
          <w:sz w:val="24"/>
          <w:szCs w:val="24"/>
          <w:lang w:eastAsia="nl-BE"/>
        </w:rPr>
        <w:t>Aanvang van het gebedsmoment</w:t>
      </w: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 xml:space="preserve">V. </w:t>
      </w:r>
      <w:r w:rsidRPr="00625D8E">
        <w:rPr>
          <w:rFonts w:ascii="Times New Roman" w:eastAsia="Times New Roman" w:hAnsi="Times New Roman" w:cs="Times New Roman"/>
          <w:color w:val="000000"/>
          <w:sz w:val="24"/>
          <w:szCs w:val="24"/>
          <w:lang w:eastAsia="nl-BE"/>
        </w:rPr>
        <w:tab/>
        <w:t>In de naam van de Vader, de Zoon en de heilige Geest (</w:t>
      </w:r>
      <w:r w:rsidRPr="00C17F9A">
        <w:rPr>
          <w:rFonts w:ascii="Times New Roman" w:eastAsia="Times New Roman" w:hAnsi="Times New Roman" w:cs="Times New Roman"/>
          <w:i/>
          <w:color w:val="000000"/>
          <w:sz w:val="24"/>
          <w:szCs w:val="24"/>
          <w:lang w:eastAsia="nl-BE"/>
        </w:rPr>
        <w:t>kruisteken</w:t>
      </w:r>
      <w:r w:rsidRPr="00625D8E">
        <w:rPr>
          <w:rFonts w:ascii="Times New Roman" w:eastAsia="Times New Roman" w:hAnsi="Times New Roman" w:cs="Times New Roman"/>
          <w:color w:val="000000"/>
          <w:sz w:val="24"/>
          <w:szCs w:val="24"/>
          <w:lang w:eastAsia="nl-BE"/>
        </w:rPr>
        <w:t>)</w:t>
      </w: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p>
    <w:p w:rsidR="006D52DB" w:rsidRPr="00625D8E" w:rsidRDefault="006D52DB" w:rsidP="006D52DB">
      <w:pPr>
        <w:spacing w:after="0" w:line="240" w:lineRule="auto"/>
        <w:ind w:left="705"/>
        <w:jc w:val="both"/>
        <w:rPr>
          <w:rFonts w:ascii="Times New Roman" w:hAnsi="Times New Roman" w:cs="Times New Roman"/>
          <w:sz w:val="24"/>
          <w:szCs w:val="24"/>
        </w:rPr>
      </w:pPr>
      <w:r w:rsidRPr="00625D8E">
        <w:rPr>
          <w:rFonts w:ascii="Times New Roman" w:hAnsi="Times New Roman" w:cs="Times New Roman"/>
          <w:sz w:val="24"/>
          <w:szCs w:val="24"/>
        </w:rPr>
        <w:t xml:space="preserve">In de Bijbel gaat men nooit op tocht om zomaar wat te wandelen. Men gaat weg van iets en men gaat naar iets toe. Zo verliet Abraham zijn land om op weg te gaan naar een plaats waar hij opnieuw kon beginnen. Zo begonnen de Israëlieten aan hun tocht om </w:t>
      </w:r>
      <w:r w:rsidRPr="00625D8E">
        <w:rPr>
          <w:rFonts w:ascii="Times New Roman" w:hAnsi="Times New Roman" w:cs="Times New Roman"/>
          <w:sz w:val="24"/>
          <w:szCs w:val="24"/>
        </w:rPr>
        <w:lastRenderedPageBreak/>
        <w:t>elders een nieuw bestaan te vinden en gelukkig te worden; de drie Wijzen gingen op zoek naar Diegene die de verlosser van de mensheid was; de Emmaüsgangers gingen op tocht om verdriet en ontgoocheling te vergeten.</w:t>
      </w:r>
    </w:p>
    <w:p w:rsidR="006D52DB" w:rsidRPr="00625D8E" w:rsidRDefault="006D52DB" w:rsidP="006D52DB">
      <w:pPr>
        <w:spacing w:after="0" w:line="240" w:lineRule="auto"/>
        <w:ind w:left="705"/>
        <w:jc w:val="both"/>
        <w:rPr>
          <w:rFonts w:ascii="Times New Roman" w:hAnsi="Times New Roman" w:cs="Times New Roman"/>
          <w:sz w:val="24"/>
          <w:szCs w:val="24"/>
        </w:rPr>
      </w:pPr>
      <w:r w:rsidRPr="00625D8E">
        <w:rPr>
          <w:rFonts w:ascii="Times New Roman" w:hAnsi="Times New Roman" w:cs="Times New Roman"/>
          <w:sz w:val="24"/>
          <w:szCs w:val="24"/>
        </w:rPr>
        <w:t xml:space="preserve">De rode draad doorheen al deze Bijbelverhalen is dat de tocht zelf minstens even belangrijk is als het vertrekpunt en de eindbestemming. En hoe verschillend de motieven ook zijn om op tocht te gaan, de eindbestemming is vaak dezelfde: een kleine of grote verandering in het leven. </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 xml:space="preserve">L. </w:t>
      </w:r>
      <w:r w:rsidRPr="00625D8E">
        <w:rPr>
          <w:rFonts w:ascii="Times New Roman" w:eastAsia="Times New Roman" w:hAnsi="Times New Roman" w:cs="Times New Roman"/>
          <w:color w:val="000000"/>
          <w:sz w:val="24"/>
          <w:szCs w:val="24"/>
          <w:lang w:eastAsia="nl-BE"/>
        </w:rPr>
        <w:tab/>
        <w:t>In dit Jaar van de barmhartigheid</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gaan veel mensen op weg</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naar de jubelkerken in [ons bisdom – ons land – Rome].</w:t>
      </w:r>
    </w:p>
    <w:p w:rsidR="006D52DB" w:rsidRPr="00625D8E" w:rsidRDefault="006D52DB" w:rsidP="006D52DB">
      <w:pPr>
        <w:spacing w:after="0" w:line="240" w:lineRule="auto"/>
        <w:ind w:left="708"/>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Wij gaan op tocht omdat wij tot inkeer willen komen,</w:t>
      </w:r>
      <w:r w:rsidRPr="00625D8E">
        <w:rPr>
          <w:rFonts w:ascii="Times New Roman" w:eastAsia="Times New Roman" w:hAnsi="Times New Roman" w:cs="Times New Roman"/>
          <w:color w:val="000000"/>
          <w:sz w:val="24"/>
          <w:szCs w:val="24"/>
          <w:lang w:eastAsia="nl-BE"/>
        </w:rPr>
        <w:br/>
        <w:t>omdat wij ons hart willen laten vullen met Gods liefde,</w:t>
      </w:r>
      <w:r w:rsidRPr="00625D8E">
        <w:rPr>
          <w:rFonts w:ascii="Times New Roman" w:eastAsia="Times New Roman" w:hAnsi="Times New Roman" w:cs="Times New Roman"/>
          <w:color w:val="000000"/>
          <w:sz w:val="24"/>
          <w:szCs w:val="24"/>
          <w:lang w:eastAsia="nl-BE"/>
        </w:rPr>
        <w:br/>
        <w:t xml:space="preserve">omdat we geloven dat ook wij nood hebben </w:t>
      </w:r>
      <w:r w:rsidRPr="00625D8E">
        <w:rPr>
          <w:rFonts w:ascii="Times New Roman" w:eastAsia="Times New Roman" w:hAnsi="Times New Roman" w:cs="Times New Roman"/>
          <w:color w:val="000000"/>
          <w:sz w:val="24"/>
          <w:szCs w:val="24"/>
          <w:lang w:eastAsia="nl-BE"/>
        </w:rPr>
        <w:br/>
        <w:t>aan de kracht van zijn barmhartigheid.</w:t>
      </w:r>
      <w:r w:rsidRPr="00625D8E">
        <w:rPr>
          <w:rFonts w:ascii="Times New Roman" w:eastAsia="Times New Roman" w:hAnsi="Times New Roman" w:cs="Times New Roman"/>
          <w:color w:val="000000"/>
          <w:sz w:val="24"/>
          <w:szCs w:val="24"/>
          <w:lang w:eastAsia="nl-BE"/>
        </w:rPr>
        <w:br/>
        <w:t xml:space="preserve">Aan het begin van deze pelgrimstocht </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willen we de Heer vragen om zijn zegen,</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en tot Hem bidden om als sterke en gelukkige mensen terug te komen.</w:t>
      </w:r>
    </w:p>
    <w:p w:rsidR="006D52DB" w:rsidRPr="00625D8E" w:rsidRDefault="006D52DB" w:rsidP="006D52DB">
      <w:pPr>
        <w:spacing w:after="0" w:line="240" w:lineRule="auto"/>
        <w:jc w:val="both"/>
        <w:rPr>
          <w:rFonts w:ascii="Times New Roman" w:eastAsia="Times New Roman" w:hAnsi="Times New Roman" w:cs="Times New Roman"/>
          <w:b/>
          <w:color w:val="000000"/>
          <w:sz w:val="24"/>
          <w:szCs w:val="24"/>
          <w:lang w:eastAsia="nl-BE"/>
        </w:rPr>
      </w:pP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b/>
          <w:color w:val="000000"/>
          <w:sz w:val="24"/>
          <w:szCs w:val="24"/>
          <w:lang w:eastAsia="nl-BE"/>
        </w:rPr>
        <w:t xml:space="preserve">Schriftlezing: </w:t>
      </w:r>
      <w:proofErr w:type="spellStart"/>
      <w:r w:rsidRPr="00625D8E">
        <w:rPr>
          <w:rFonts w:ascii="Times New Roman" w:hAnsi="Times New Roman" w:cs="Times New Roman"/>
          <w:sz w:val="24"/>
          <w:szCs w:val="24"/>
        </w:rPr>
        <w:t>Lc</w:t>
      </w:r>
      <w:proofErr w:type="spellEnd"/>
      <w:r w:rsidRPr="00625D8E">
        <w:rPr>
          <w:rFonts w:ascii="Times New Roman" w:hAnsi="Times New Roman" w:cs="Times New Roman"/>
          <w:sz w:val="24"/>
          <w:szCs w:val="24"/>
        </w:rPr>
        <w:t xml:space="preserve"> 15, 1-32</w:t>
      </w:r>
      <w:r>
        <w:rPr>
          <w:rFonts w:ascii="Times New Roman" w:hAnsi="Times New Roman" w:cs="Times New Roman"/>
          <w:sz w:val="24"/>
          <w:szCs w:val="24"/>
        </w:rPr>
        <w:t xml:space="preserve"> (</w:t>
      </w:r>
      <w:r>
        <w:rPr>
          <w:rFonts w:ascii="Times New Roman" w:hAnsi="Times New Roman" w:cs="Times New Roman"/>
          <w:i/>
          <w:sz w:val="24"/>
          <w:szCs w:val="24"/>
        </w:rPr>
        <w:t>Z</w:t>
      </w:r>
      <w:r w:rsidRPr="00C17F9A">
        <w:rPr>
          <w:rFonts w:ascii="Times New Roman" w:hAnsi="Times New Roman" w:cs="Times New Roman"/>
          <w:i/>
          <w:sz w:val="24"/>
          <w:szCs w:val="24"/>
        </w:rPr>
        <w:t>ondagslectionarium C-jaar</w:t>
      </w:r>
      <w:r>
        <w:rPr>
          <w:rFonts w:ascii="Times New Roman" w:hAnsi="Times New Roman" w:cs="Times New Roman"/>
          <w:sz w:val="24"/>
          <w:szCs w:val="24"/>
        </w:rPr>
        <w:t>, nr. 181)</w:t>
      </w: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p>
    <w:p w:rsidR="006D52DB" w:rsidRPr="00625D8E" w:rsidRDefault="006D52DB" w:rsidP="006D52DB">
      <w:pPr>
        <w:spacing w:after="0" w:line="240" w:lineRule="auto"/>
        <w:jc w:val="both"/>
        <w:rPr>
          <w:rFonts w:ascii="Times New Roman" w:eastAsia="Times New Roman" w:hAnsi="Times New Roman" w:cs="Times New Roman"/>
          <w:b/>
          <w:sz w:val="24"/>
          <w:szCs w:val="24"/>
          <w:lang w:eastAsia="nl-BE"/>
        </w:rPr>
      </w:pPr>
      <w:r w:rsidRPr="00625D8E">
        <w:rPr>
          <w:rFonts w:ascii="Times New Roman" w:eastAsia="Times New Roman" w:hAnsi="Times New Roman" w:cs="Times New Roman"/>
          <w:b/>
          <w:sz w:val="24"/>
          <w:szCs w:val="24"/>
          <w:lang w:eastAsia="nl-BE"/>
        </w:rPr>
        <w:t>Korte overweging bij de Schriftlezing</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V.</w:t>
      </w:r>
      <w:r w:rsidRPr="00625D8E">
        <w:rPr>
          <w:rFonts w:ascii="Times New Roman" w:eastAsia="Times New Roman" w:hAnsi="Times New Roman" w:cs="Times New Roman"/>
          <w:color w:val="000000"/>
          <w:sz w:val="24"/>
          <w:szCs w:val="24"/>
          <w:lang w:eastAsia="nl-BE"/>
        </w:rPr>
        <w:tab/>
        <w:t>In de parabels over de barmhartigheid openbaart Jezus wie God is.</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 xml:space="preserve">God is als een Vader die niet opgeeft </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totdat Hij met zijn medelijdende en barmhartige liefde</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 xml:space="preserve">de zondaar vergeven heeft </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 xml:space="preserve">en de afwijzing overwonnen heeft. </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 xml:space="preserve">In de lezingen die tijdens de pelgrimstocht meegegeven worden, </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 xml:space="preserve">is God altijd vervuld van vreugde wanneer Hij vergeving kan schenken. </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Hier stoten we op de kern van de Blijde Boodschap en van ons geloof:</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 xml:space="preserve">Gods barmhartigheid is de kracht die alles overwint, </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 xml:space="preserve">die het hart vult met liefde </w:t>
      </w:r>
    </w:p>
    <w:p w:rsidR="006D52DB" w:rsidRPr="00625D8E" w:rsidRDefault="006D52DB" w:rsidP="006D52DB">
      <w:pPr>
        <w:spacing w:after="0" w:line="240" w:lineRule="auto"/>
        <w:ind w:firstLine="708"/>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en die troost door te vergeven.</w:t>
      </w:r>
    </w:p>
    <w:p w:rsidR="006D52DB" w:rsidRPr="00625D8E" w:rsidRDefault="006D52DB" w:rsidP="006D52DB">
      <w:pPr>
        <w:jc w:val="both"/>
        <w:rPr>
          <w:rFonts w:ascii="Times New Roman" w:hAnsi="Times New Roman" w:cs="Times New Roman"/>
          <w:b/>
          <w:sz w:val="24"/>
          <w:szCs w:val="24"/>
        </w:rPr>
      </w:pPr>
      <w:r w:rsidRPr="00625D8E">
        <w:rPr>
          <w:rFonts w:ascii="Times New Roman" w:eastAsia="Times New Roman" w:hAnsi="Times New Roman" w:cs="Times New Roman"/>
          <w:b/>
          <w:color w:val="000000"/>
          <w:sz w:val="24"/>
          <w:szCs w:val="24"/>
          <w:lang w:eastAsia="nl-BE"/>
        </w:rPr>
        <w:br/>
      </w:r>
      <w:r w:rsidRPr="00625D8E">
        <w:rPr>
          <w:rFonts w:ascii="Times New Roman" w:hAnsi="Times New Roman" w:cs="Times New Roman"/>
          <w:b/>
          <w:sz w:val="24"/>
          <w:szCs w:val="24"/>
        </w:rPr>
        <w:t>Zegengebed</w:t>
      </w: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 xml:space="preserve">V. </w:t>
      </w:r>
      <w:r w:rsidRPr="00625D8E">
        <w:rPr>
          <w:rFonts w:ascii="Times New Roman" w:hAnsi="Times New Roman" w:cs="Times New Roman"/>
          <w:sz w:val="24"/>
          <w:szCs w:val="24"/>
        </w:rPr>
        <w:tab/>
        <w:t>Barmhartige God,</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Gij houdt niet op uw goedheid te tonen</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aan al wie U liefhebben.</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Gij laat U vinden door wie U zoeken.</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 xml:space="preserve">Zend ons uw Geest </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 xml:space="preserve">opdat het ‘Jubeljaar van de Barmhartigheid’ </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ons sterkt om met hernieuwd enthousiasme</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 xml:space="preserve">aan armen de Blijde Boodschap te brengen, </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 xml:space="preserve">aan onderdrukten de vrijheid te verkondigen, </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aan blinden dat zij zullen zien.</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Wees bij ons nu wij op pelgrimstocht vertrekken,</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en richt onze stappen naar uw wil.</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lastRenderedPageBreak/>
        <w:t>Door Christus onze Heer.</w:t>
      </w:r>
    </w:p>
    <w:p w:rsidR="006D52DB" w:rsidRPr="00625D8E" w:rsidRDefault="006D52DB" w:rsidP="006D52DB">
      <w:pPr>
        <w:pStyle w:val="Lijstalinea"/>
        <w:spacing w:after="0" w:line="240" w:lineRule="auto"/>
        <w:ind w:left="0"/>
        <w:rPr>
          <w:rFonts w:ascii="Times New Roman" w:hAnsi="Times New Roman" w:cs="Times New Roman"/>
          <w:sz w:val="24"/>
          <w:szCs w:val="24"/>
        </w:rPr>
      </w:pPr>
      <w:r w:rsidRPr="00625D8E">
        <w:rPr>
          <w:rFonts w:ascii="Times New Roman" w:hAnsi="Times New Roman" w:cs="Times New Roman"/>
          <w:sz w:val="24"/>
          <w:szCs w:val="24"/>
        </w:rPr>
        <w:t xml:space="preserve">       </w:t>
      </w:r>
    </w:p>
    <w:p w:rsidR="006D52DB" w:rsidRPr="00625D8E" w:rsidRDefault="006D52DB" w:rsidP="006D52DB">
      <w:pPr>
        <w:pStyle w:val="Lijstalinea"/>
        <w:numPr>
          <w:ilvl w:val="0"/>
          <w:numId w:val="1"/>
        </w:num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Amen</w:t>
      </w:r>
      <w:r w:rsidRPr="00625D8E">
        <w:rPr>
          <w:rFonts w:ascii="Times New Roman" w:hAnsi="Times New Roman" w:cs="Times New Roman"/>
          <w:sz w:val="24"/>
          <w:szCs w:val="24"/>
        </w:rPr>
        <w:br/>
      </w:r>
    </w:p>
    <w:p w:rsidR="006D52DB" w:rsidRPr="00625D8E" w:rsidRDefault="006D52DB" w:rsidP="006D52DB">
      <w:pPr>
        <w:pStyle w:val="Lijstalinea"/>
        <w:spacing w:after="0" w:line="240" w:lineRule="auto"/>
        <w:ind w:left="0"/>
        <w:rPr>
          <w:rFonts w:ascii="Times New Roman" w:hAnsi="Times New Roman" w:cs="Times New Roman"/>
          <w:sz w:val="24"/>
          <w:szCs w:val="24"/>
        </w:rPr>
      </w:pPr>
      <w:r w:rsidRPr="00625D8E">
        <w:rPr>
          <w:rFonts w:ascii="Times New Roman" w:hAnsi="Times New Roman" w:cs="Times New Roman"/>
          <w:b/>
          <w:sz w:val="24"/>
          <w:szCs w:val="24"/>
        </w:rPr>
        <w:t>Onze Vader …</w:t>
      </w:r>
    </w:p>
    <w:p w:rsidR="006D52DB" w:rsidRPr="00625D8E" w:rsidRDefault="006D52DB" w:rsidP="006D52DB">
      <w:pPr>
        <w:spacing w:after="0" w:line="240" w:lineRule="auto"/>
        <w:rPr>
          <w:rFonts w:ascii="Times New Roman" w:hAnsi="Times New Roman" w:cs="Times New Roman"/>
          <w:b/>
          <w:sz w:val="24"/>
          <w:szCs w:val="24"/>
        </w:rPr>
      </w:pPr>
    </w:p>
    <w:p w:rsidR="006D52DB" w:rsidRPr="00625D8E" w:rsidRDefault="006D52DB" w:rsidP="006D52DB">
      <w:pPr>
        <w:spacing w:after="0" w:line="240" w:lineRule="auto"/>
        <w:rPr>
          <w:rFonts w:ascii="Times New Roman" w:hAnsi="Times New Roman" w:cs="Times New Roman"/>
          <w:b/>
          <w:sz w:val="24"/>
          <w:szCs w:val="24"/>
        </w:rPr>
      </w:pPr>
      <w:r w:rsidRPr="00625D8E">
        <w:rPr>
          <w:rFonts w:ascii="Times New Roman" w:hAnsi="Times New Roman" w:cs="Times New Roman"/>
          <w:b/>
          <w:sz w:val="24"/>
          <w:szCs w:val="24"/>
        </w:rPr>
        <w:t>Zegen en kruisteken</w:t>
      </w:r>
    </w:p>
    <w:p w:rsidR="006D52DB" w:rsidRPr="00625D8E" w:rsidRDefault="006D52DB" w:rsidP="006D52DB">
      <w:pPr>
        <w:spacing w:after="0" w:line="240" w:lineRule="auto"/>
        <w:rPr>
          <w:rFonts w:ascii="Times New Roman" w:hAnsi="Times New Roman" w:cs="Times New Roman"/>
          <w:sz w:val="24"/>
          <w:szCs w:val="24"/>
        </w:rPr>
      </w:pP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ab/>
      </w:r>
    </w:p>
    <w:p w:rsidR="006D52DB" w:rsidRPr="00625D8E" w:rsidRDefault="006D52DB" w:rsidP="006D52DB">
      <w:pPr>
        <w:shd w:val="clear" w:color="auto" w:fill="DBDBDB" w:themeFill="accent3" w:themeFillTint="66"/>
        <w:tabs>
          <w:tab w:val="left" w:pos="1650"/>
        </w:tabs>
        <w:jc w:val="both"/>
        <w:rPr>
          <w:rFonts w:ascii="Times New Roman" w:eastAsia="Times New Roman" w:hAnsi="Times New Roman" w:cs="Times New Roman"/>
          <w:b/>
          <w:color w:val="000000"/>
          <w:sz w:val="24"/>
          <w:szCs w:val="24"/>
          <w:lang w:eastAsia="nl-BE"/>
        </w:rPr>
      </w:pPr>
    </w:p>
    <w:p w:rsidR="006D52DB" w:rsidRPr="00625D8E" w:rsidRDefault="006D52DB" w:rsidP="006D52DB">
      <w:pPr>
        <w:shd w:val="clear" w:color="auto" w:fill="DBDBDB" w:themeFill="accent3" w:themeFillTint="66"/>
        <w:tabs>
          <w:tab w:val="left" w:pos="1650"/>
        </w:tabs>
        <w:jc w:val="both"/>
        <w:rPr>
          <w:rFonts w:ascii="Times New Roman" w:eastAsia="Times New Roman" w:hAnsi="Times New Roman" w:cs="Times New Roman"/>
          <w:b/>
          <w:color w:val="000000"/>
          <w:sz w:val="24"/>
          <w:szCs w:val="24"/>
          <w:lang w:eastAsia="nl-BE"/>
        </w:rPr>
      </w:pPr>
      <w:r w:rsidRPr="00625D8E">
        <w:rPr>
          <w:rFonts w:ascii="Times New Roman" w:eastAsia="Times New Roman" w:hAnsi="Times New Roman" w:cs="Times New Roman"/>
          <w:b/>
          <w:color w:val="000000"/>
          <w:sz w:val="24"/>
          <w:szCs w:val="24"/>
          <w:lang w:eastAsia="nl-BE"/>
        </w:rPr>
        <w:t xml:space="preserve">                                                               De tocht zelf </w:t>
      </w:r>
    </w:p>
    <w:p w:rsidR="006D52DB" w:rsidRPr="00625D8E" w:rsidRDefault="006D52DB" w:rsidP="006D52DB">
      <w:pPr>
        <w:shd w:val="clear" w:color="auto" w:fill="DBDBDB" w:themeFill="accent3" w:themeFillTint="66"/>
        <w:tabs>
          <w:tab w:val="left" w:pos="1650"/>
        </w:tabs>
        <w:jc w:val="both"/>
        <w:rPr>
          <w:rFonts w:ascii="Times New Roman" w:eastAsia="Times New Roman" w:hAnsi="Times New Roman" w:cs="Times New Roman"/>
          <w:b/>
          <w:color w:val="000000"/>
          <w:sz w:val="24"/>
          <w:szCs w:val="24"/>
          <w:lang w:eastAsia="nl-BE"/>
        </w:rPr>
      </w:pPr>
      <w:r w:rsidRPr="00625D8E">
        <w:rPr>
          <w:rFonts w:ascii="Times New Roman" w:eastAsia="Times New Roman" w:hAnsi="Times New Roman" w:cs="Times New Roman"/>
          <w:b/>
          <w:color w:val="000000"/>
          <w:sz w:val="24"/>
          <w:szCs w:val="24"/>
          <w:lang w:eastAsia="nl-BE"/>
        </w:rPr>
        <w:tab/>
      </w: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Stilte en bezinning: dat zijn de kernwoorden van de tocht. Met een tochtboekje als leidraad wordt de weg naar de jubelkerk afgelegd, die op drie plaatsen onderbroken wordt voor een bezinningsmoment rond elk van de parabels.</w:t>
      </w:r>
    </w:p>
    <w:p w:rsidR="006D52DB" w:rsidRDefault="006D52DB" w:rsidP="006D52DB">
      <w:pPr>
        <w:spacing w:after="0" w:line="240" w:lineRule="auto"/>
        <w:jc w:val="both"/>
        <w:rPr>
          <w:rFonts w:ascii="Times New Roman" w:eastAsia="Times New Roman" w:hAnsi="Times New Roman" w:cs="Times New Roman"/>
          <w:color w:val="000000"/>
          <w:sz w:val="24"/>
          <w:szCs w:val="24"/>
          <w:lang w:eastAsia="nl-BE"/>
        </w:rPr>
      </w:pPr>
    </w:p>
    <w:p w:rsidR="006D52DB" w:rsidRDefault="006D52DB" w:rsidP="006D52DB">
      <w:pPr>
        <w:spacing w:after="0" w:line="240" w:lineRule="auto"/>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De bezinning</w:t>
      </w:r>
      <w:r>
        <w:rPr>
          <w:rFonts w:ascii="Times New Roman" w:eastAsia="Times New Roman" w:hAnsi="Times New Roman" w:cs="Times New Roman"/>
          <w:color w:val="000000"/>
          <w:sz w:val="24"/>
          <w:szCs w:val="24"/>
          <w:lang w:eastAsia="nl-BE"/>
        </w:rPr>
        <w:t>smomenten</w:t>
      </w:r>
      <w:r w:rsidRPr="00625D8E">
        <w:rPr>
          <w:rFonts w:ascii="Times New Roman" w:eastAsia="Times New Roman" w:hAnsi="Times New Roman" w:cs="Times New Roman"/>
          <w:color w:val="000000"/>
          <w:sz w:val="24"/>
          <w:szCs w:val="24"/>
          <w:lang w:eastAsia="nl-BE"/>
        </w:rPr>
        <w:t xml:space="preserve"> bestaat uit een </w:t>
      </w:r>
      <w:r>
        <w:rPr>
          <w:rFonts w:ascii="Times New Roman" w:eastAsia="Times New Roman" w:hAnsi="Times New Roman" w:cs="Times New Roman"/>
          <w:color w:val="000000"/>
          <w:sz w:val="24"/>
          <w:szCs w:val="24"/>
          <w:lang w:eastAsia="nl-BE"/>
        </w:rPr>
        <w:t>lied</w:t>
      </w:r>
      <w:r w:rsidRPr="00625D8E">
        <w:rPr>
          <w:rFonts w:ascii="Times New Roman" w:eastAsia="Times New Roman" w:hAnsi="Times New Roman" w:cs="Times New Roman"/>
          <w:color w:val="000000"/>
          <w:sz w:val="24"/>
          <w:szCs w:val="24"/>
          <w:lang w:eastAsia="nl-BE"/>
        </w:rPr>
        <w:t>, het (voor)lezen van een parabel, e</w:t>
      </w:r>
      <w:r>
        <w:rPr>
          <w:rFonts w:ascii="Times New Roman" w:eastAsia="Times New Roman" w:hAnsi="Times New Roman" w:cs="Times New Roman"/>
          <w:color w:val="000000"/>
          <w:sz w:val="24"/>
          <w:szCs w:val="24"/>
          <w:lang w:eastAsia="nl-BE"/>
        </w:rPr>
        <w:t xml:space="preserve">nkele bezinningsvragen, gevolgd door wat stille tijd voor persoonlijke overweging, en </w:t>
      </w:r>
      <w:r w:rsidRPr="00625D8E">
        <w:rPr>
          <w:rFonts w:ascii="Times New Roman" w:eastAsia="Times New Roman" w:hAnsi="Times New Roman" w:cs="Times New Roman"/>
          <w:color w:val="000000"/>
          <w:sz w:val="24"/>
          <w:szCs w:val="24"/>
          <w:lang w:eastAsia="nl-BE"/>
        </w:rPr>
        <w:t xml:space="preserve">afrondend een kort gebed. Bij een vierde en laatste halte kunnen </w:t>
      </w:r>
      <w:r>
        <w:rPr>
          <w:rFonts w:ascii="Times New Roman" w:eastAsia="Times New Roman" w:hAnsi="Times New Roman" w:cs="Times New Roman"/>
          <w:color w:val="000000"/>
          <w:sz w:val="24"/>
          <w:szCs w:val="24"/>
          <w:lang w:eastAsia="nl-BE"/>
        </w:rPr>
        <w:t xml:space="preserve">de deelnemers </w:t>
      </w:r>
      <w:r w:rsidRPr="00625D8E">
        <w:rPr>
          <w:rFonts w:ascii="Times New Roman" w:eastAsia="Times New Roman" w:hAnsi="Times New Roman" w:cs="Times New Roman"/>
          <w:color w:val="000000"/>
          <w:sz w:val="24"/>
          <w:szCs w:val="24"/>
          <w:lang w:eastAsia="nl-BE"/>
        </w:rPr>
        <w:t>met elkaar in gesprek gaan over de vragen die ze overwogen hebben.</w:t>
      </w:r>
    </w:p>
    <w:p w:rsidR="006D52DB" w:rsidRPr="00625D8E" w:rsidRDefault="006D52DB" w:rsidP="006D52DB">
      <w:pPr>
        <w:spacing w:after="0" w:line="240" w:lineRule="auto"/>
        <w:jc w:val="both"/>
        <w:rPr>
          <w:rFonts w:ascii="Times New Roman" w:eastAsia="Times New Roman" w:hAnsi="Times New Roman" w:cs="Times New Roman"/>
          <w:bCs/>
          <w:sz w:val="24"/>
          <w:szCs w:val="24"/>
          <w:lang w:eastAsia="nl-NL"/>
        </w:rPr>
      </w:pPr>
    </w:p>
    <w:p w:rsidR="006D52DB" w:rsidRPr="00625D8E" w:rsidRDefault="006D52DB" w:rsidP="006D52DB">
      <w:pPr>
        <w:shd w:val="clear" w:color="auto" w:fill="DBDBDB" w:themeFill="accent3" w:themeFillTint="66"/>
        <w:rPr>
          <w:rFonts w:ascii="Times New Roman" w:hAnsi="Times New Roman" w:cs="Times New Roman"/>
          <w:b/>
          <w:sz w:val="24"/>
          <w:szCs w:val="24"/>
          <w:shd w:val="clear" w:color="auto" w:fill="DBDBDB" w:themeFill="accent3" w:themeFillTint="66"/>
        </w:rPr>
      </w:pPr>
      <w:r w:rsidRPr="00625D8E">
        <w:rPr>
          <w:rFonts w:ascii="Times New Roman" w:hAnsi="Times New Roman" w:cs="Times New Roman"/>
          <w:b/>
          <w:sz w:val="24"/>
          <w:szCs w:val="24"/>
          <w:shd w:val="clear" w:color="auto" w:fill="DBDBDB" w:themeFill="accent3" w:themeFillTint="66"/>
        </w:rPr>
        <w:br/>
        <w:t xml:space="preserve">                                          Eerste halte: De parabel van het verloren schaap</w:t>
      </w:r>
    </w:p>
    <w:p w:rsidR="006D52DB" w:rsidRPr="00625D8E" w:rsidRDefault="006D52DB" w:rsidP="006D52DB">
      <w:pPr>
        <w:shd w:val="clear" w:color="auto" w:fill="DBDBDB" w:themeFill="accent3" w:themeFillTint="66"/>
        <w:rPr>
          <w:rFonts w:ascii="Times New Roman" w:hAnsi="Times New Roman" w:cs="Times New Roman"/>
          <w:b/>
          <w:sz w:val="24"/>
          <w:szCs w:val="24"/>
          <w:shd w:val="clear" w:color="auto" w:fill="DBDBDB" w:themeFill="accent3" w:themeFillTint="66"/>
        </w:rPr>
      </w:pPr>
    </w:p>
    <w:p w:rsidR="006D52DB" w:rsidRPr="00625D8E" w:rsidRDefault="006D52DB" w:rsidP="006D52DB">
      <w:pPr>
        <w:rPr>
          <w:rFonts w:ascii="Times New Roman" w:eastAsia="Times New Roman" w:hAnsi="Times New Roman" w:cs="Times New Roman"/>
          <w:b/>
          <w:iCs/>
          <w:sz w:val="24"/>
          <w:szCs w:val="24"/>
          <w:lang w:val="nl-NL" w:eastAsia="nl-NL"/>
        </w:rPr>
      </w:pPr>
      <w:r w:rsidRPr="00625D8E">
        <w:rPr>
          <w:rFonts w:ascii="Times New Roman" w:hAnsi="Times New Roman" w:cs="Times New Roman"/>
          <w:b/>
          <w:sz w:val="24"/>
          <w:szCs w:val="24"/>
          <w:shd w:val="clear" w:color="auto" w:fill="FFFFFF" w:themeFill="background1"/>
        </w:rPr>
        <w:t>Samenzang</w:t>
      </w:r>
      <w:r w:rsidRPr="00625D8E">
        <w:rPr>
          <w:rFonts w:ascii="Times New Roman" w:hAnsi="Times New Roman" w:cs="Times New Roman"/>
          <w:sz w:val="24"/>
          <w:szCs w:val="24"/>
          <w:shd w:val="clear" w:color="auto" w:fill="FFFFFF" w:themeFill="background1"/>
        </w:rPr>
        <w:t xml:space="preserve">  </w:t>
      </w:r>
      <w:r w:rsidRPr="00625D8E">
        <w:rPr>
          <w:rFonts w:ascii="Times New Roman" w:eastAsia="Times New Roman" w:hAnsi="Times New Roman" w:cs="Times New Roman"/>
          <w:sz w:val="24"/>
          <w:szCs w:val="24"/>
          <w:shd w:val="clear" w:color="auto" w:fill="FFFFFF" w:themeFill="background1"/>
          <w:lang w:val="nl-NL" w:eastAsia="nl-NL"/>
        </w:rPr>
        <w:t xml:space="preserve"> </w:t>
      </w:r>
    </w:p>
    <w:p w:rsidR="000F1959" w:rsidRPr="00C77B39" w:rsidRDefault="006D52DB" w:rsidP="000F1959">
      <w:pPr>
        <w:rPr>
          <w:rFonts w:ascii="Times New Roman" w:hAnsi="Times New Roman" w:cs="Times New Roman"/>
          <w:sz w:val="24"/>
          <w:szCs w:val="24"/>
          <w:lang w:val="fr-BE"/>
        </w:rPr>
      </w:pPr>
      <w:proofErr w:type="spellStart"/>
      <w:r w:rsidRPr="000F1959">
        <w:rPr>
          <w:rFonts w:ascii="Times New Roman" w:eastAsia="Times New Roman" w:hAnsi="Times New Roman" w:cs="Times New Roman"/>
          <w:bCs/>
          <w:sz w:val="24"/>
          <w:szCs w:val="24"/>
          <w:lang w:val="fr-FR" w:eastAsia="nl-NL"/>
        </w:rPr>
        <w:t>Misericordias</w:t>
      </w:r>
      <w:proofErr w:type="spellEnd"/>
      <w:r w:rsidRPr="000F1959">
        <w:rPr>
          <w:rFonts w:ascii="Times New Roman" w:eastAsia="Times New Roman" w:hAnsi="Times New Roman" w:cs="Times New Roman"/>
          <w:bCs/>
          <w:sz w:val="24"/>
          <w:szCs w:val="24"/>
          <w:lang w:val="fr-FR" w:eastAsia="nl-NL"/>
        </w:rPr>
        <w:t xml:space="preserve"> </w:t>
      </w:r>
      <w:proofErr w:type="spellStart"/>
      <w:r w:rsidRPr="000F1959">
        <w:rPr>
          <w:rFonts w:ascii="Times New Roman" w:eastAsia="Times New Roman" w:hAnsi="Times New Roman" w:cs="Times New Roman"/>
          <w:bCs/>
          <w:sz w:val="24"/>
          <w:szCs w:val="24"/>
          <w:lang w:val="fr-FR" w:eastAsia="nl-NL"/>
        </w:rPr>
        <w:t>Domini</w:t>
      </w:r>
      <w:proofErr w:type="spellEnd"/>
      <w:r w:rsidRPr="000F1959">
        <w:rPr>
          <w:rFonts w:ascii="Times New Roman" w:eastAsia="Times New Roman" w:hAnsi="Times New Roman" w:cs="Times New Roman"/>
          <w:bCs/>
          <w:sz w:val="24"/>
          <w:szCs w:val="24"/>
          <w:lang w:val="fr-FR" w:eastAsia="nl-NL"/>
        </w:rPr>
        <w:t xml:space="preserve"> in </w:t>
      </w:r>
      <w:proofErr w:type="spellStart"/>
      <w:r w:rsidRPr="000F1959">
        <w:rPr>
          <w:rFonts w:ascii="Times New Roman" w:eastAsia="Times New Roman" w:hAnsi="Times New Roman" w:cs="Times New Roman"/>
          <w:bCs/>
          <w:sz w:val="24"/>
          <w:szCs w:val="24"/>
          <w:lang w:val="fr-FR" w:eastAsia="nl-NL"/>
        </w:rPr>
        <w:t>aeternum</w:t>
      </w:r>
      <w:proofErr w:type="spellEnd"/>
      <w:r w:rsidRPr="000F1959">
        <w:rPr>
          <w:rFonts w:ascii="Times New Roman" w:eastAsia="Times New Roman" w:hAnsi="Times New Roman" w:cs="Times New Roman"/>
          <w:bCs/>
          <w:sz w:val="24"/>
          <w:szCs w:val="24"/>
          <w:lang w:val="fr-FR" w:eastAsia="nl-NL"/>
        </w:rPr>
        <w:t xml:space="preserve"> </w:t>
      </w:r>
      <w:proofErr w:type="spellStart"/>
      <w:r w:rsidRPr="000F1959">
        <w:rPr>
          <w:rFonts w:ascii="Times New Roman" w:eastAsia="Times New Roman" w:hAnsi="Times New Roman" w:cs="Times New Roman"/>
          <w:bCs/>
          <w:sz w:val="24"/>
          <w:szCs w:val="24"/>
          <w:lang w:val="fr-FR" w:eastAsia="nl-NL"/>
        </w:rPr>
        <w:t>cantabo</w:t>
      </w:r>
      <w:proofErr w:type="spellEnd"/>
      <w:r w:rsidRPr="000F1959">
        <w:rPr>
          <w:rFonts w:ascii="Times New Roman" w:eastAsia="Times New Roman" w:hAnsi="Times New Roman" w:cs="Times New Roman"/>
          <w:bCs/>
          <w:iCs/>
          <w:sz w:val="24"/>
          <w:szCs w:val="24"/>
          <w:lang w:val="fr-FR" w:eastAsia="nl-NL"/>
        </w:rPr>
        <w:t xml:space="preserve"> (Ps 89, 2)</w:t>
      </w:r>
      <w:r w:rsidR="000F1959" w:rsidRPr="000F1959">
        <w:rPr>
          <w:rFonts w:ascii="Times New Roman" w:eastAsia="Times New Roman" w:hAnsi="Times New Roman" w:cs="Times New Roman"/>
          <w:bCs/>
          <w:sz w:val="24"/>
          <w:szCs w:val="24"/>
          <w:lang w:val="fr-FR" w:eastAsia="nl-NL"/>
        </w:rPr>
        <w:t xml:space="preserve"> - </w:t>
      </w:r>
      <w:r w:rsidR="000F1959" w:rsidRPr="00C77B39">
        <w:rPr>
          <w:rFonts w:ascii="Times New Roman" w:hAnsi="Times New Roman" w:cs="Times New Roman"/>
          <w:sz w:val="24"/>
          <w:szCs w:val="24"/>
          <w:lang w:val="fr-BE"/>
        </w:rPr>
        <w:t>Communauté d</w:t>
      </w:r>
      <w:r w:rsidR="000F1959">
        <w:rPr>
          <w:rFonts w:ascii="Times New Roman" w:hAnsi="Times New Roman" w:cs="Times New Roman"/>
          <w:sz w:val="24"/>
          <w:szCs w:val="24"/>
          <w:lang w:val="fr-BE"/>
        </w:rPr>
        <w:t xml:space="preserve">e Taizé, 71250 Taizé, </w:t>
      </w:r>
      <w:proofErr w:type="spellStart"/>
      <w:r w:rsidR="000F1959">
        <w:rPr>
          <w:rFonts w:ascii="Times New Roman" w:hAnsi="Times New Roman" w:cs="Times New Roman"/>
          <w:sz w:val="24"/>
          <w:szCs w:val="24"/>
          <w:lang w:val="fr-BE"/>
        </w:rPr>
        <w:t>Frankrijk</w:t>
      </w:r>
      <w:proofErr w:type="spellEnd"/>
    </w:p>
    <w:p w:rsidR="006D52DB" w:rsidRPr="000F1959" w:rsidRDefault="006D52DB" w:rsidP="006D52DB">
      <w:pPr>
        <w:spacing w:after="0" w:line="240" w:lineRule="auto"/>
        <w:rPr>
          <w:rFonts w:ascii="Times New Roman" w:eastAsia="Times New Roman" w:hAnsi="Times New Roman" w:cs="Times New Roman"/>
          <w:bCs/>
          <w:sz w:val="24"/>
          <w:szCs w:val="24"/>
          <w:lang w:val="fr-BE" w:eastAsia="nl-NL"/>
        </w:rPr>
      </w:pPr>
      <w:bookmarkStart w:id="0" w:name="_GoBack"/>
      <w:bookmarkEnd w:id="0"/>
    </w:p>
    <w:p w:rsidR="006D52DB" w:rsidRPr="00C77B39" w:rsidRDefault="006D52DB" w:rsidP="006D52DB">
      <w:pPr>
        <w:spacing w:after="0" w:line="240" w:lineRule="auto"/>
        <w:rPr>
          <w:rFonts w:ascii="Times New Roman" w:eastAsia="Times New Roman" w:hAnsi="Times New Roman" w:cs="Times New Roman"/>
          <w:bCs/>
          <w:i/>
          <w:sz w:val="24"/>
          <w:szCs w:val="24"/>
          <w:lang w:val="nl-NL" w:eastAsia="nl-NL"/>
        </w:rPr>
      </w:pPr>
      <w:r>
        <w:rPr>
          <w:rFonts w:ascii="Times New Roman" w:eastAsia="Times New Roman" w:hAnsi="Times New Roman" w:cs="Times New Roman"/>
          <w:bCs/>
          <w:i/>
          <w:sz w:val="24"/>
          <w:szCs w:val="24"/>
          <w:lang w:val="nl-NL" w:eastAsia="nl-NL"/>
        </w:rPr>
        <w:t xml:space="preserve">De </w:t>
      </w:r>
      <w:r w:rsidRPr="00C77B39">
        <w:rPr>
          <w:rFonts w:ascii="Times New Roman" w:eastAsia="Times New Roman" w:hAnsi="Times New Roman" w:cs="Times New Roman"/>
          <w:bCs/>
          <w:i/>
          <w:sz w:val="24"/>
          <w:szCs w:val="24"/>
          <w:lang w:val="nl-NL" w:eastAsia="nl-NL"/>
        </w:rPr>
        <w:t xml:space="preserve">barmhartigheid </w:t>
      </w:r>
      <w:r>
        <w:rPr>
          <w:rFonts w:ascii="Times New Roman" w:eastAsia="Times New Roman" w:hAnsi="Times New Roman" w:cs="Times New Roman"/>
          <w:bCs/>
          <w:i/>
          <w:sz w:val="24"/>
          <w:szCs w:val="24"/>
          <w:lang w:val="nl-NL" w:eastAsia="nl-NL"/>
        </w:rPr>
        <w:t>van de Heer zal ik altijd bezingen</w:t>
      </w:r>
      <w:r w:rsidRPr="00C77B39">
        <w:rPr>
          <w:rFonts w:ascii="Times New Roman" w:eastAsia="Times New Roman" w:hAnsi="Times New Roman" w:cs="Times New Roman"/>
          <w:bCs/>
          <w:i/>
          <w:sz w:val="24"/>
          <w:szCs w:val="24"/>
          <w:lang w:val="nl-NL" w:eastAsia="nl-NL"/>
        </w:rPr>
        <w:t>.</w:t>
      </w:r>
    </w:p>
    <w:p w:rsidR="006D52DB" w:rsidRPr="00D41661" w:rsidRDefault="006D52DB" w:rsidP="006D52DB">
      <w:pPr>
        <w:spacing w:after="0" w:line="240" w:lineRule="auto"/>
        <w:rPr>
          <w:noProof/>
          <w:lang w:val="nl-NL" w:eastAsia="nl-BE"/>
        </w:rPr>
      </w:pPr>
    </w:p>
    <w:p w:rsidR="006D52DB" w:rsidRPr="00625D8E" w:rsidRDefault="006D52DB" w:rsidP="006D52DB">
      <w:pPr>
        <w:rPr>
          <w:rFonts w:ascii="Times New Roman" w:hAnsi="Times New Roman" w:cs="Times New Roman"/>
          <w:i/>
          <w:sz w:val="24"/>
          <w:szCs w:val="24"/>
        </w:rPr>
      </w:pPr>
      <w:r w:rsidRPr="00625D8E">
        <w:rPr>
          <w:rFonts w:ascii="Times New Roman" w:hAnsi="Times New Roman" w:cs="Times New Roman"/>
          <w:i/>
          <w:sz w:val="24"/>
          <w:szCs w:val="24"/>
        </w:rPr>
        <w:t>Of</w:t>
      </w:r>
    </w:p>
    <w:p w:rsidR="006D52DB" w:rsidRDefault="006D52DB" w:rsidP="006D52DB">
      <w:pPr>
        <w:rPr>
          <w:rFonts w:ascii="Times New Roman" w:hAnsi="Times New Roman" w:cs="Times New Roman"/>
          <w:sz w:val="24"/>
          <w:szCs w:val="24"/>
        </w:rPr>
      </w:pPr>
      <w:proofErr w:type="spellStart"/>
      <w:r>
        <w:rPr>
          <w:rFonts w:ascii="Times New Roman" w:hAnsi="Times New Roman" w:cs="Times New Roman"/>
          <w:sz w:val="24"/>
          <w:szCs w:val="24"/>
        </w:rPr>
        <w:t>Misericordes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sicut</w:t>
      </w:r>
      <w:proofErr w:type="spellEnd"/>
      <w:r>
        <w:rPr>
          <w:rFonts w:ascii="Times New Roman" w:hAnsi="Times New Roman" w:cs="Times New Roman"/>
          <w:sz w:val="24"/>
          <w:szCs w:val="24"/>
        </w:rPr>
        <w:t xml:space="preserve"> Pater, H</w:t>
      </w:r>
      <w:r w:rsidRPr="00625D8E">
        <w:rPr>
          <w:rFonts w:ascii="Times New Roman" w:hAnsi="Times New Roman" w:cs="Times New Roman"/>
          <w:sz w:val="24"/>
          <w:szCs w:val="24"/>
        </w:rPr>
        <w:t>ymne voor het Jubeljaar (</w:t>
      </w:r>
      <w:r>
        <w:rPr>
          <w:rFonts w:ascii="Times New Roman" w:hAnsi="Times New Roman" w:cs="Times New Roman"/>
          <w:sz w:val="24"/>
          <w:szCs w:val="24"/>
        </w:rPr>
        <w:t xml:space="preserve">refrein - </w:t>
      </w:r>
      <w:r w:rsidRPr="00625D8E">
        <w:rPr>
          <w:rFonts w:ascii="Times New Roman" w:hAnsi="Times New Roman" w:cs="Times New Roman"/>
          <w:sz w:val="24"/>
          <w:szCs w:val="24"/>
        </w:rPr>
        <w:t>1</w:t>
      </w:r>
      <w:r w:rsidRPr="00625D8E">
        <w:rPr>
          <w:rFonts w:ascii="Times New Roman" w:hAnsi="Times New Roman" w:cs="Times New Roman"/>
          <w:sz w:val="24"/>
          <w:szCs w:val="24"/>
          <w:vertAlign w:val="superscript"/>
        </w:rPr>
        <w:t>ste</w:t>
      </w:r>
      <w:r w:rsidRPr="00625D8E">
        <w:rPr>
          <w:rFonts w:ascii="Times New Roman" w:hAnsi="Times New Roman" w:cs="Times New Roman"/>
          <w:sz w:val="24"/>
          <w:szCs w:val="24"/>
        </w:rPr>
        <w:t xml:space="preserve"> strofe </w:t>
      </w:r>
      <w:r>
        <w:rPr>
          <w:rFonts w:ascii="Times New Roman" w:hAnsi="Times New Roman" w:cs="Times New Roman"/>
          <w:sz w:val="24"/>
          <w:szCs w:val="24"/>
        </w:rPr>
        <w:t xml:space="preserve">- </w:t>
      </w:r>
      <w:r w:rsidRPr="00625D8E">
        <w:rPr>
          <w:rFonts w:ascii="Times New Roman" w:hAnsi="Times New Roman" w:cs="Times New Roman"/>
          <w:sz w:val="24"/>
          <w:szCs w:val="24"/>
        </w:rPr>
        <w:t>refrein)</w:t>
      </w:r>
      <w:r>
        <w:rPr>
          <w:rFonts w:ascii="Times New Roman" w:hAnsi="Times New Roman" w:cs="Times New Roman"/>
          <w:sz w:val="24"/>
          <w:szCs w:val="24"/>
        </w:rPr>
        <w:t xml:space="preserve"> (</w:t>
      </w:r>
      <w:r w:rsidRPr="00C77B39">
        <w:rPr>
          <w:rFonts w:ascii="Times New Roman" w:hAnsi="Times New Roman" w:cs="Times New Roman"/>
          <w:i/>
          <w:sz w:val="24"/>
          <w:szCs w:val="24"/>
        </w:rPr>
        <w:t>de partituur kan je downloaden via www.kerknet.be/organisatie/iclz</w:t>
      </w:r>
      <w:r>
        <w:rPr>
          <w:rFonts w:ascii="Times New Roman" w:hAnsi="Times New Roman" w:cs="Times New Roman"/>
          <w:sz w:val="24"/>
          <w:szCs w:val="24"/>
        </w:rPr>
        <w:t xml:space="preserve">) </w:t>
      </w:r>
    </w:p>
    <w:p w:rsidR="006D52DB" w:rsidRPr="00625D8E" w:rsidRDefault="006D52DB" w:rsidP="006D52DB">
      <w:pPr>
        <w:rPr>
          <w:rFonts w:ascii="Times New Roman" w:hAnsi="Times New Roman" w:cs="Times New Roman"/>
          <w:sz w:val="24"/>
          <w:szCs w:val="24"/>
        </w:rPr>
      </w:pPr>
      <w:r w:rsidRPr="00625D8E">
        <w:rPr>
          <w:rFonts w:ascii="Times New Roman" w:hAnsi="Times New Roman" w:cs="Times New Roman"/>
          <w:b/>
          <w:sz w:val="24"/>
          <w:szCs w:val="24"/>
        </w:rPr>
        <w:t xml:space="preserve">Parabel 1: </w:t>
      </w:r>
      <w:proofErr w:type="spellStart"/>
      <w:r w:rsidRPr="00625D8E">
        <w:rPr>
          <w:rFonts w:ascii="Times New Roman" w:hAnsi="Times New Roman" w:cs="Times New Roman"/>
          <w:sz w:val="24"/>
          <w:szCs w:val="24"/>
        </w:rPr>
        <w:t>Lc</w:t>
      </w:r>
      <w:proofErr w:type="spellEnd"/>
      <w:r w:rsidRPr="00625D8E">
        <w:rPr>
          <w:rFonts w:ascii="Times New Roman" w:hAnsi="Times New Roman" w:cs="Times New Roman"/>
          <w:sz w:val="24"/>
          <w:szCs w:val="24"/>
        </w:rPr>
        <w:t xml:space="preserve"> 15, 1-7</w:t>
      </w:r>
      <w:r>
        <w:rPr>
          <w:rFonts w:ascii="Times New Roman" w:hAnsi="Times New Roman" w:cs="Times New Roman"/>
          <w:sz w:val="24"/>
          <w:szCs w:val="24"/>
        </w:rPr>
        <w:t xml:space="preserve"> </w:t>
      </w:r>
    </w:p>
    <w:p w:rsidR="006D52DB" w:rsidRPr="00625D8E" w:rsidRDefault="006D52DB" w:rsidP="006D52DB">
      <w:pPr>
        <w:rPr>
          <w:rFonts w:ascii="Times New Roman" w:hAnsi="Times New Roman" w:cs="Times New Roman"/>
          <w:b/>
          <w:sz w:val="24"/>
          <w:szCs w:val="24"/>
        </w:rPr>
      </w:pPr>
      <w:r w:rsidRPr="00625D8E">
        <w:rPr>
          <w:rFonts w:ascii="Times New Roman" w:hAnsi="Times New Roman" w:cs="Times New Roman"/>
          <w:b/>
          <w:sz w:val="24"/>
          <w:szCs w:val="24"/>
        </w:rPr>
        <w:t>Duiding</w:t>
      </w: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 xml:space="preserve">Jezus doet beroep op de ervaring van zijn toehoorders  – zouden zij zich ook geen zorgen maken om een verloren gelopen schaap uit hun kudde? Hier horen we van een God die in beweging komt, die op zoek gaat naar wat hij verloren heeft. En die zal zoeken tot Hij gevonden heeft – zo is onze God. Geen enkele mens wordt ooit door God opgegeven. Niemand is ooit werkelijk </w:t>
      </w:r>
      <w:r w:rsidRPr="00625D8E">
        <w:rPr>
          <w:rFonts w:ascii="Times New Roman" w:eastAsia="Times New Roman" w:hAnsi="Times New Roman" w:cs="Times New Roman"/>
          <w:color w:val="000000"/>
          <w:sz w:val="24"/>
          <w:szCs w:val="24"/>
          <w:lang w:eastAsia="nl-BE"/>
        </w:rPr>
        <w:lastRenderedPageBreak/>
        <w:t>definitief verloren, er is Iemand die zonder ophouden zoekt naar wie Hij liefheeft. God neemt geen genoegen met gewoonweg zitten wachten tot de zondaar terugkomt. Hij gaat zelf op zoek.</w:t>
      </w: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In Gods liefde stopt elke wiskundige logica. Voor God is 1 = 99. Vandaar dat het ene schaap dat verloren liep alle aandacht krijgt. Zo is onze God: Hij blijft zorgen voor wie Hem verlaat. Hij blijft houden van wie niet van Hem houden.</w:t>
      </w:r>
    </w:p>
    <w:p w:rsidR="006D52DB" w:rsidRPr="00625D8E" w:rsidRDefault="006D52DB" w:rsidP="006D52DB">
      <w:pPr>
        <w:spacing w:after="0" w:line="240" w:lineRule="auto"/>
        <w:jc w:val="both"/>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color w:val="000000"/>
          <w:sz w:val="24"/>
          <w:szCs w:val="24"/>
          <w:lang w:eastAsia="nl-BE"/>
        </w:rPr>
        <w:t>Als Hij het schaap vindt, legt Hij het vol vreugde op zijn schouders: het is een fijnzinnig detail. Het verdwaalde schaap is uitgeput na al die tijd ronddwalen. Het is op het einde van zijn krachten – het moet gedragen worden. God neemt elke mens in zijn armen en draagt hem.</w:t>
      </w:r>
    </w:p>
    <w:p w:rsidR="006D52DB" w:rsidRPr="00625D8E" w:rsidRDefault="006D52DB" w:rsidP="006D52DB">
      <w:pPr>
        <w:spacing w:after="0" w:line="240" w:lineRule="auto"/>
        <w:jc w:val="both"/>
        <w:rPr>
          <w:rFonts w:ascii="Times New Roman" w:hAnsi="Times New Roman" w:cs="Times New Roman"/>
          <w:sz w:val="24"/>
          <w:szCs w:val="24"/>
        </w:rPr>
      </w:pPr>
    </w:p>
    <w:p w:rsidR="006D52DB" w:rsidRDefault="006D52DB" w:rsidP="006D52DB">
      <w:pPr>
        <w:spacing w:after="0" w:line="240" w:lineRule="auto"/>
        <w:rPr>
          <w:rFonts w:ascii="Times New Roman" w:hAnsi="Times New Roman" w:cs="Times New Roman"/>
          <w:b/>
          <w:sz w:val="24"/>
          <w:szCs w:val="24"/>
        </w:rPr>
      </w:pPr>
      <w:r>
        <w:rPr>
          <w:rFonts w:ascii="Times New Roman" w:hAnsi="Times New Roman" w:cs="Times New Roman"/>
          <w:b/>
          <w:sz w:val="24"/>
          <w:szCs w:val="24"/>
        </w:rPr>
        <w:t>Vragen ter overweging</w:t>
      </w:r>
    </w:p>
    <w:p w:rsidR="006D52DB" w:rsidRPr="00625D8E" w:rsidRDefault="006D52DB" w:rsidP="006D52DB">
      <w:pPr>
        <w:spacing w:after="0" w:line="240" w:lineRule="auto"/>
        <w:rPr>
          <w:rFonts w:ascii="Times New Roman" w:hAnsi="Times New Roman" w:cs="Times New Roman"/>
          <w:sz w:val="24"/>
          <w:szCs w:val="24"/>
        </w:rPr>
      </w:pP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 xml:space="preserve">Door de liefde en steun van anderen zie je soms tekens van Gods liefde. Christenen halen de moed om barmhartig en goed te zijn uit het geloof dat God ons liefheeft, dat Hij een thuis biedt voor alle verdwaalde en afgedwaalde mensen.  </w:t>
      </w:r>
    </w:p>
    <w:p w:rsidR="006D52DB" w:rsidRPr="00625D8E" w:rsidRDefault="006D52DB" w:rsidP="006D52DB">
      <w:pPr>
        <w:spacing w:after="0" w:line="240" w:lineRule="auto"/>
        <w:rPr>
          <w:rFonts w:ascii="Times New Roman" w:hAnsi="Times New Roman" w:cs="Times New Roman"/>
          <w:sz w:val="24"/>
          <w:szCs w:val="24"/>
        </w:rPr>
      </w:pPr>
    </w:p>
    <w:p w:rsidR="006D52DB" w:rsidRPr="001277A0" w:rsidRDefault="006D52DB" w:rsidP="006D52DB">
      <w:pPr>
        <w:pStyle w:val="Lijstalinea"/>
        <w:numPr>
          <w:ilvl w:val="0"/>
          <w:numId w:val="2"/>
        </w:numPr>
        <w:spacing w:after="0" w:line="240" w:lineRule="auto"/>
        <w:rPr>
          <w:rFonts w:ascii="Times New Roman" w:hAnsi="Times New Roman" w:cs="Times New Roman"/>
          <w:sz w:val="24"/>
          <w:szCs w:val="24"/>
        </w:rPr>
      </w:pPr>
      <w:r w:rsidRPr="001277A0">
        <w:rPr>
          <w:rFonts w:ascii="Times New Roman" w:hAnsi="Times New Roman" w:cs="Times New Roman"/>
          <w:sz w:val="24"/>
          <w:szCs w:val="24"/>
        </w:rPr>
        <w:t xml:space="preserve">Wanneer ondervond ik dat ik verdwaalde en dat God me gezocht, gevonden en gedragen heeft? </w:t>
      </w:r>
    </w:p>
    <w:p w:rsidR="006D52DB" w:rsidRPr="001277A0" w:rsidRDefault="006D52DB" w:rsidP="006D52DB">
      <w:pPr>
        <w:pStyle w:val="Lijstalinea"/>
        <w:numPr>
          <w:ilvl w:val="0"/>
          <w:numId w:val="2"/>
        </w:numPr>
        <w:spacing w:after="0" w:line="240" w:lineRule="auto"/>
        <w:rPr>
          <w:rFonts w:ascii="Times New Roman" w:hAnsi="Times New Roman" w:cs="Times New Roman"/>
          <w:sz w:val="24"/>
          <w:szCs w:val="24"/>
        </w:rPr>
      </w:pPr>
      <w:r w:rsidRPr="001277A0">
        <w:rPr>
          <w:rFonts w:ascii="Times New Roman" w:hAnsi="Times New Roman" w:cs="Times New Roman"/>
          <w:sz w:val="24"/>
          <w:szCs w:val="24"/>
        </w:rPr>
        <w:t xml:space="preserve">Ken ik mensen die op één of andere manier verloren lopen? Welke houding neem ik aan? </w:t>
      </w:r>
    </w:p>
    <w:p w:rsidR="006D52DB" w:rsidRPr="00C77B39" w:rsidRDefault="006D52DB" w:rsidP="006D52DB">
      <w:pPr>
        <w:spacing w:after="0" w:line="240" w:lineRule="auto"/>
        <w:rPr>
          <w:rFonts w:ascii="Times New Roman" w:hAnsi="Times New Roman" w:cs="Times New Roman"/>
          <w:sz w:val="24"/>
          <w:szCs w:val="24"/>
        </w:rPr>
      </w:pPr>
    </w:p>
    <w:p w:rsidR="006D52DB" w:rsidRPr="00625D8E" w:rsidRDefault="006D52DB" w:rsidP="006D52DB">
      <w:pPr>
        <w:rPr>
          <w:rFonts w:ascii="Times New Roman" w:hAnsi="Times New Roman" w:cs="Times New Roman"/>
          <w:sz w:val="24"/>
          <w:szCs w:val="24"/>
        </w:rPr>
      </w:pPr>
      <w:r w:rsidRPr="00625D8E">
        <w:rPr>
          <w:rFonts w:ascii="Times New Roman" w:hAnsi="Times New Roman" w:cs="Times New Roman"/>
          <w:b/>
          <w:sz w:val="24"/>
          <w:szCs w:val="24"/>
        </w:rPr>
        <w:t xml:space="preserve">Gebed: </w:t>
      </w:r>
      <w:r w:rsidRPr="00625D8E">
        <w:rPr>
          <w:rFonts w:ascii="Times New Roman" w:hAnsi="Times New Roman" w:cs="Times New Roman"/>
          <w:sz w:val="24"/>
          <w:szCs w:val="24"/>
        </w:rPr>
        <w:t xml:space="preserve">Psalm 23 </w:t>
      </w:r>
    </w:p>
    <w:p w:rsidR="006D52DB" w:rsidRPr="002C1596" w:rsidRDefault="006D52DB" w:rsidP="006D52DB">
      <w:pPr>
        <w:spacing w:after="0" w:line="240" w:lineRule="auto"/>
        <w:rPr>
          <w:rFonts w:ascii="Times New Roman" w:eastAsia="Times New Roman" w:hAnsi="Times New Roman" w:cs="Times New Roman"/>
          <w:i/>
          <w:sz w:val="24"/>
          <w:szCs w:val="24"/>
          <w:lang w:eastAsia="nl-BE"/>
        </w:rPr>
      </w:pPr>
      <w:r w:rsidRPr="002C1596">
        <w:rPr>
          <w:rFonts w:ascii="Times New Roman" w:hAnsi="Times New Roman" w:cs="Times New Roman"/>
          <w:i/>
          <w:sz w:val="24"/>
          <w:szCs w:val="24"/>
        </w:rPr>
        <w:t>De psalm kan afwisselend in twee groepen gebeden worden</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 xml:space="preserve">De </w:t>
      </w:r>
      <w:r w:rsidRPr="00625D8E">
        <w:rPr>
          <w:rFonts w:ascii="Times New Roman" w:eastAsia="Times New Roman" w:hAnsi="Times New Roman" w:cs="Times New Roman"/>
          <w:spacing w:val="15"/>
          <w:sz w:val="24"/>
          <w:szCs w:val="24"/>
          <w:lang w:eastAsia="nl-BE"/>
        </w:rPr>
        <w:t xml:space="preserve">Heer </w:t>
      </w:r>
      <w:r w:rsidRPr="00625D8E">
        <w:rPr>
          <w:rFonts w:ascii="Times New Roman" w:eastAsia="Times New Roman" w:hAnsi="Times New Roman" w:cs="Times New Roman"/>
          <w:sz w:val="24"/>
          <w:szCs w:val="24"/>
          <w:lang w:eastAsia="nl-BE"/>
        </w:rPr>
        <w:t>is mijn herder, niets kom ik tekort;</w:t>
      </w:r>
    </w:p>
    <w:p w:rsidR="006D52DB" w:rsidRPr="00625D8E" w:rsidRDefault="006D52DB" w:rsidP="006D52DB">
      <w:pPr>
        <w:spacing w:after="0" w:line="240" w:lineRule="auto"/>
        <w:ind w:firstLine="708"/>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Hij laat mij weiden op groene velden.</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Hij brengt mij aan water, waar ik kan rusten,</w:t>
      </w:r>
    </w:p>
    <w:p w:rsidR="006D52DB" w:rsidRPr="00625D8E" w:rsidRDefault="006D52DB" w:rsidP="006D52DB">
      <w:pPr>
        <w:spacing w:after="0" w:line="240" w:lineRule="auto"/>
        <w:ind w:firstLine="708"/>
        <w:rPr>
          <w:rFonts w:ascii="Times New Roman" w:eastAsia="Times New Roman" w:hAnsi="Times New Roman" w:cs="Times New Roman"/>
          <w:sz w:val="24"/>
          <w:szCs w:val="24"/>
          <w:lang w:eastAsia="nl-BE"/>
        </w:rPr>
      </w:pPr>
      <w:r w:rsidRPr="00625D8E">
        <w:rPr>
          <w:rFonts w:ascii="Times New Roman" w:eastAsia="Times New Roman" w:hAnsi="Times New Roman" w:cs="Times New Roman"/>
          <w:bCs/>
          <w:sz w:val="24"/>
          <w:szCs w:val="24"/>
          <w:lang w:eastAsia="nl-BE"/>
        </w:rPr>
        <w:t>Hij geeft mij weer frisse moed.</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Mijn schreden leidt Hij langs rechte paden</w:t>
      </w:r>
    </w:p>
    <w:p w:rsidR="006D52DB" w:rsidRPr="00625D8E" w:rsidRDefault="006D52DB" w:rsidP="006D52DB">
      <w:pPr>
        <w:spacing w:after="0" w:line="240" w:lineRule="auto"/>
        <w:ind w:firstLine="708"/>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omwille van zijn Naam.-</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Al voert mijn weg door donkere kloven,</w:t>
      </w:r>
    </w:p>
    <w:p w:rsidR="006D52DB" w:rsidRPr="00625D8E" w:rsidRDefault="006D52DB" w:rsidP="006D52DB">
      <w:pPr>
        <w:spacing w:after="0" w:line="240" w:lineRule="auto"/>
        <w:ind w:firstLine="708"/>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ik vrees geen onheil waar Gij mij leidt.</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Uw stok en uw herdersstaf</w:t>
      </w:r>
    </w:p>
    <w:p w:rsidR="006D52DB" w:rsidRPr="00625D8E" w:rsidRDefault="006D52DB" w:rsidP="006D52DB">
      <w:pPr>
        <w:spacing w:after="0" w:line="240" w:lineRule="auto"/>
        <w:ind w:firstLine="708"/>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geven mij moed en vertrouwen.-</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Gij nodigt mij aan uw tafel</w:t>
      </w:r>
    </w:p>
    <w:p w:rsidR="006D52DB" w:rsidRPr="00625D8E" w:rsidRDefault="006D52DB" w:rsidP="006D52DB">
      <w:pPr>
        <w:spacing w:after="0" w:line="240" w:lineRule="auto"/>
        <w:ind w:firstLine="708"/>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tot ergernis van mijn bestrijders.</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Met olie zalft Gij mijn hoofd,</w:t>
      </w:r>
    </w:p>
    <w:p w:rsidR="006D52DB" w:rsidRPr="00625D8E" w:rsidRDefault="006D52DB" w:rsidP="006D52DB">
      <w:pPr>
        <w:spacing w:after="0" w:line="240" w:lineRule="auto"/>
        <w:ind w:firstLine="708"/>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mijn beker is overvol.-</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Voorspoed en zegen verlaten mij nooit,</w:t>
      </w:r>
    </w:p>
    <w:p w:rsidR="006D52DB" w:rsidRPr="00625D8E" w:rsidRDefault="006D52DB" w:rsidP="006D52DB">
      <w:pPr>
        <w:spacing w:after="0" w:line="240" w:lineRule="auto"/>
        <w:ind w:firstLine="708"/>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elke dag van mijn leven.</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Het huis van de Heer zal mijn woning zijn</w:t>
      </w:r>
    </w:p>
    <w:p w:rsidR="006D52DB" w:rsidRPr="00625D8E" w:rsidRDefault="006D52DB" w:rsidP="006D52DB">
      <w:pPr>
        <w:spacing w:after="0" w:line="240" w:lineRule="auto"/>
        <w:ind w:firstLine="708"/>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voor alle komende tijden.</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Eer aan de Vader, en de Zoon en de heilige Geest</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ab/>
        <w:t>Zoals het was in het begin en nu en altijd</w:t>
      </w:r>
    </w:p>
    <w:p w:rsidR="006D52DB"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ab/>
        <w:t>en in de eeuwen der eeuwen.</w:t>
      </w:r>
    </w:p>
    <w:p w:rsidR="006D52DB" w:rsidRDefault="006D52DB" w:rsidP="006D52DB">
      <w:pPr>
        <w:spacing w:after="0" w:line="240" w:lineRule="auto"/>
        <w:rPr>
          <w:rFonts w:ascii="Times New Roman" w:eastAsia="Times New Roman" w:hAnsi="Times New Roman" w:cs="Times New Roman"/>
          <w:sz w:val="24"/>
          <w:szCs w:val="24"/>
          <w:lang w:eastAsia="nl-BE"/>
        </w:rPr>
      </w:pPr>
    </w:p>
    <w:p w:rsidR="006D52DB" w:rsidRPr="001277A0" w:rsidRDefault="006D52DB" w:rsidP="006D52DB">
      <w:pPr>
        <w:spacing w:after="0" w:line="240" w:lineRule="auto"/>
        <w:rPr>
          <w:rFonts w:ascii="Times New Roman" w:eastAsia="Times New Roman" w:hAnsi="Times New Roman" w:cs="Times New Roman"/>
          <w:b/>
          <w:sz w:val="24"/>
          <w:szCs w:val="24"/>
          <w:lang w:eastAsia="nl-BE"/>
        </w:rPr>
      </w:pPr>
      <w:r w:rsidRPr="001277A0">
        <w:rPr>
          <w:rFonts w:ascii="Times New Roman" w:eastAsia="Times New Roman" w:hAnsi="Times New Roman" w:cs="Times New Roman"/>
          <w:b/>
          <w:sz w:val="24"/>
          <w:szCs w:val="24"/>
          <w:lang w:eastAsia="nl-BE"/>
        </w:rPr>
        <w:t>Opdracht voor onderweg</w:t>
      </w:r>
    </w:p>
    <w:p w:rsidR="006D52DB" w:rsidRDefault="006D52DB" w:rsidP="006D52DB">
      <w:pPr>
        <w:spacing w:after="0" w:line="240" w:lineRule="auto"/>
        <w:rPr>
          <w:rFonts w:ascii="Times New Roman" w:eastAsia="Times New Roman" w:hAnsi="Times New Roman" w:cs="Times New Roman"/>
          <w:sz w:val="24"/>
          <w:szCs w:val="24"/>
          <w:lang w:eastAsia="nl-BE"/>
        </w:rPr>
      </w:pPr>
    </w:p>
    <w:p w:rsidR="006D52DB" w:rsidRDefault="006D52DB" w:rsidP="006D52DB">
      <w:pPr>
        <w:spacing w:after="0" w:line="240" w:lineRule="auto"/>
        <w:rPr>
          <w:rFonts w:ascii="Times New Roman" w:eastAsia="Times New Roman" w:hAnsi="Times New Roman" w:cs="Times New Roman"/>
          <w:i/>
          <w:sz w:val="24"/>
          <w:szCs w:val="24"/>
          <w:lang w:eastAsia="nl-BE"/>
        </w:rPr>
      </w:pPr>
      <w:r>
        <w:rPr>
          <w:rFonts w:ascii="Times New Roman" w:eastAsia="Times New Roman" w:hAnsi="Times New Roman" w:cs="Times New Roman"/>
          <w:i/>
          <w:sz w:val="24"/>
          <w:szCs w:val="24"/>
          <w:lang w:eastAsia="nl-BE"/>
        </w:rPr>
        <w:t xml:space="preserve">Stap de eerstvolgende 15 minuten in stilte en probeer aandachtig te zijn voor wat je rondom je heen ziet. Merk je onderweg iets op dat je doet denken aan Gods barmhartigheid? Je kan ook nog tijd nemen om de vragen die werden voorgelegd verder te overdenken. </w:t>
      </w:r>
    </w:p>
    <w:p w:rsidR="006D52DB" w:rsidRPr="001277A0" w:rsidRDefault="006D52DB" w:rsidP="006D52DB">
      <w:pPr>
        <w:spacing w:after="0" w:line="240" w:lineRule="auto"/>
        <w:rPr>
          <w:rFonts w:ascii="Times New Roman" w:eastAsia="Times New Roman" w:hAnsi="Times New Roman" w:cs="Times New Roman"/>
          <w:i/>
          <w:sz w:val="24"/>
          <w:szCs w:val="24"/>
          <w:lang w:eastAsia="nl-BE"/>
        </w:rPr>
      </w:pPr>
    </w:p>
    <w:p w:rsidR="006D52DB" w:rsidRPr="00625D8E" w:rsidRDefault="006D52DB" w:rsidP="006D52DB">
      <w:pPr>
        <w:spacing w:after="0" w:line="240" w:lineRule="auto"/>
        <w:rPr>
          <w:rFonts w:ascii="Times New Roman" w:eastAsia="Times New Roman" w:hAnsi="Times New Roman" w:cs="Times New Roman"/>
          <w:sz w:val="24"/>
          <w:szCs w:val="24"/>
          <w:lang w:eastAsia="nl-BE"/>
        </w:rPr>
      </w:pPr>
    </w:p>
    <w:p w:rsidR="006D52DB" w:rsidRPr="00625D8E" w:rsidRDefault="006D52DB" w:rsidP="006D52DB">
      <w:pPr>
        <w:shd w:val="clear" w:color="auto" w:fill="DBDBDB" w:themeFill="accent3" w:themeFillTint="66"/>
        <w:rPr>
          <w:rFonts w:ascii="Times New Roman" w:eastAsia="Times New Roman" w:hAnsi="Times New Roman" w:cs="Times New Roman"/>
          <w:b/>
          <w:color w:val="000000"/>
          <w:sz w:val="24"/>
          <w:szCs w:val="24"/>
          <w:lang w:eastAsia="nl-BE"/>
        </w:rPr>
      </w:pPr>
    </w:p>
    <w:p w:rsidR="006D52DB" w:rsidRPr="00625D8E" w:rsidRDefault="006D52DB" w:rsidP="006D52DB">
      <w:pPr>
        <w:shd w:val="clear" w:color="auto" w:fill="DBDBDB" w:themeFill="accent3" w:themeFillTint="66"/>
        <w:rPr>
          <w:rFonts w:ascii="Times New Roman" w:eastAsia="Times New Roman" w:hAnsi="Times New Roman" w:cs="Times New Roman"/>
          <w:b/>
          <w:color w:val="000000"/>
          <w:sz w:val="24"/>
          <w:szCs w:val="24"/>
          <w:lang w:eastAsia="nl-BE"/>
        </w:rPr>
      </w:pPr>
      <w:r w:rsidRPr="00625D8E">
        <w:rPr>
          <w:rFonts w:ascii="Times New Roman" w:eastAsia="Times New Roman" w:hAnsi="Times New Roman" w:cs="Times New Roman"/>
          <w:b/>
          <w:color w:val="000000"/>
          <w:sz w:val="24"/>
          <w:szCs w:val="24"/>
          <w:lang w:eastAsia="nl-BE"/>
        </w:rPr>
        <w:t xml:space="preserve">                                     Tweede halte: De parabel van het verloren geldstuk</w:t>
      </w:r>
    </w:p>
    <w:p w:rsidR="006D52DB" w:rsidRPr="00625D8E" w:rsidRDefault="006D52DB" w:rsidP="006D52DB">
      <w:pPr>
        <w:shd w:val="clear" w:color="auto" w:fill="DBDBDB" w:themeFill="accent3" w:themeFillTint="66"/>
        <w:rPr>
          <w:rFonts w:ascii="Times New Roman" w:eastAsia="Times New Roman" w:hAnsi="Times New Roman" w:cs="Times New Roman"/>
          <w:b/>
          <w:color w:val="000000"/>
          <w:sz w:val="24"/>
          <w:szCs w:val="24"/>
          <w:lang w:eastAsia="nl-BE"/>
        </w:rPr>
      </w:pPr>
    </w:p>
    <w:p w:rsidR="006D52DB" w:rsidRPr="00625D8E" w:rsidRDefault="006D52DB" w:rsidP="006D52DB">
      <w:pPr>
        <w:spacing w:after="0" w:line="240" w:lineRule="auto"/>
        <w:rPr>
          <w:rFonts w:ascii="Times New Roman" w:eastAsia="Times New Roman" w:hAnsi="Times New Roman" w:cs="Times New Roman"/>
          <w:bCs/>
          <w:sz w:val="24"/>
          <w:szCs w:val="24"/>
          <w:lang w:eastAsia="nl-NL"/>
        </w:rPr>
      </w:pPr>
    </w:p>
    <w:p w:rsidR="006D52DB" w:rsidRPr="00625D8E" w:rsidRDefault="006D52DB" w:rsidP="006D52DB">
      <w:pPr>
        <w:spacing w:after="0" w:line="240" w:lineRule="auto"/>
        <w:rPr>
          <w:rFonts w:ascii="Times New Roman" w:eastAsia="Times New Roman" w:hAnsi="Times New Roman" w:cs="Times New Roman"/>
          <w:b/>
          <w:bCs/>
          <w:sz w:val="24"/>
          <w:szCs w:val="24"/>
          <w:lang w:eastAsia="nl-NL"/>
        </w:rPr>
      </w:pPr>
      <w:r w:rsidRPr="00625D8E">
        <w:rPr>
          <w:rFonts w:ascii="Times New Roman" w:eastAsia="Times New Roman" w:hAnsi="Times New Roman" w:cs="Times New Roman"/>
          <w:b/>
          <w:bCs/>
          <w:sz w:val="24"/>
          <w:szCs w:val="24"/>
          <w:lang w:eastAsia="nl-NL"/>
        </w:rPr>
        <w:t xml:space="preserve">Samenzang: </w:t>
      </w:r>
    </w:p>
    <w:p w:rsidR="006D52DB" w:rsidRPr="00625D8E" w:rsidRDefault="006D52DB" w:rsidP="006D52DB">
      <w:pPr>
        <w:spacing w:after="0" w:line="240" w:lineRule="auto"/>
        <w:rPr>
          <w:rFonts w:ascii="Times New Roman" w:eastAsia="Times New Roman" w:hAnsi="Times New Roman" w:cs="Times New Roman"/>
          <w:b/>
          <w:bCs/>
          <w:sz w:val="24"/>
          <w:szCs w:val="24"/>
          <w:lang w:eastAsia="nl-NL"/>
        </w:rPr>
      </w:pPr>
    </w:p>
    <w:p w:rsidR="006D52DB" w:rsidRPr="00625D8E" w:rsidRDefault="006D52DB" w:rsidP="006D52DB">
      <w:pPr>
        <w:spacing w:after="0" w:line="240" w:lineRule="auto"/>
        <w:rPr>
          <w:rFonts w:ascii="Times New Roman" w:eastAsia="Times New Roman" w:hAnsi="Times New Roman" w:cs="Times New Roman"/>
          <w:bCs/>
          <w:sz w:val="24"/>
          <w:szCs w:val="24"/>
          <w:lang w:eastAsia="nl-NL"/>
        </w:rPr>
      </w:pPr>
      <w:proofErr w:type="spellStart"/>
      <w:r w:rsidRPr="00625D8E">
        <w:rPr>
          <w:rFonts w:ascii="Times New Roman" w:eastAsia="Times New Roman" w:hAnsi="Times New Roman" w:cs="Times New Roman"/>
          <w:bCs/>
          <w:sz w:val="24"/>
          <w:szCs w:val="24"/>
          <w:lang w:eastAsia="nl-NL"/>
        </w:rPr>
        <w:t>Misericordias</w:t>
      </w:r>
      <w:proofErr w:type="spellEnd"/>
      <w:r w:rsidRPr="00625D8E">
        <w:rPr>
          <w:rFonts w:ascii="Times New Roman" w:eastAsia="Times New Roman" w:hAnsi="Times New Roman" w:cs="Times New Roman"/>
          <w:bCs/>
          <w:sz w:val="24"/>
          <w:szCs w:val="24"/>
          <w:lang w:eastAsia="nl-NL"/>
        </w:rPr>
        <w:t xml:space="preserve"> </w:t>
      </w:r>
      <w:proofErr w:type="spellStart"/>
      <w:r w:rsidRPr="00625D8E">
        <w:rPr>
          <w:rFonts w:ascii="Times New Roman" w:eastAsia="Times New Roman" w:hAnsi="Times New Roman" w:cs="Times New Roman"/>
          <w:bCs/>
          <w:sz w:val="24"/>
          <w:szCs w:val="24"/>
          <w:lang w:eastAsia="nl-NL"/>
        </w:rPr>
        <w:t>Domini</w:t>
      </w:r>
      <w:proofErr w:type="spellEnd"/>
      <w:r w:rsidRPr="00625D8E">
        <w:rPr>
          <w:rFonts w:ascii="Times New Roman" w:eastAsia="Times New Roman" w:hAnsi="Times New Roman" w:cs="Times New Roman"/>
          <w:bCs/>
          <w:sz w:val="24"/>
          <w:szCs w:val="24"/>
          <w:lang w:eastAsia="nl-NL"/>
        </w:rPr>
        <w:t xml:space="preserve"> in </w:t>
      </w:r>
      <w:proofErr w:type="spellStart"/>
      <w:r w:rsidRPr="00625D8E">
        <w:rPr>
          <w:rFonts w:ascii="Times New Roman" w:eastAsia="Times New Roman" w:hAnsi="Times New Roman" w:cs="Times New Roman"/>
          <w:bCs/>
          <w:sz w:val="24"/>
          <w:szCs w:val="24"/>
          <w:lang w:eastAsia="nl-NL"/>
        </w:rPr>
        <w:t>aeternum</w:t>
      </w:r>
      <w:proofErr w:type="spellEnd"/>
      <w:r w:rsidRPr="00625D8E">
        <w:rPr>
          <w:rFonts w:ascii="Times New Roman" w:eastAsia="Times New Roman" w:hAnsi="Times New Roman" w:cs="Times New Roman"/>
          <w:bCs/>
          <w:sz w:val="24"/>
          <w:szCs w:val="24"/>
          <w:lang w:eastAsia="nl-NL"/>
        </w:rPr>
        <w:t xml:space="preserve"> </w:t>
      </w:r>
      <w:proofErr w:type="spellStart"/>
      <w:r w:rsidRPr="00625D8E">
        <w:rPr>
          <w:rFonts w:ascii="Times New Roman" w:eastAsia="Times New Roman" w:hAnsi="Times New Roman" w:cs="Times New Roman"/>
          <w:bCs/>
          <w:sz w:val="24"/>
          <w:szCs w:val="24"/>
          <w:lang w:eastAsia="nl-NL"/>
        </w:rPr>
        <w:t>cantabo</w:t>
      </w:r>
      <w:proofErr w:type="spellEnd"/>
      <w:r w:rsidRPr="00625D8E">
        <w:rPr>
          <w:rFonts w:ascii="Times New Roman" w:eastAsia="Times New Roman" w:hAnsi="Times New Roman" w:cs="Times New Roman"/>
          <w:bCs/>
          <w:sz w:val="24"/>
          <w:szCs w:val="24"/>
          <w:lang w:eastAsia="nl-NL"/>
        </w:rPr>
        <w:t xml:space="preserve"> </w:t>
      </w:r>
      <w:r w:rsidRPr="00625D8E">
        <w:rPr>
          <w:rFonts w:ascii="Times New Roman" w:eastAsia="Times New Roman" w:hAnsi="Times New Roman" w:cs="Times New Roman"/>
          <w:bCs/>
          <w:i/>
          <w:sz w:val="24"/>
          <w:szCs w:val="24"/>
          <w:lang w:eastAsia="nl-NL"/>
        </w:rPr>
        <w:t>of</w:t>
      </w:r>
      <w:r w:rsidRPr="00625D8E">
        <w:rPr>
          <w:rFonts w:ascii="Times New Roman" w:eastAsia="Times New Roman" w:hAnsi="Times New Roman" w:cs="Times New Roman"/>
          <w:bCs/>
          <w:sz w:val="24"/>
          <w:szCs w:val="24"/>
          <w:lang w:eastAsia="nl-NL"/>
        </w:rPr>
        <w:t xml:space="preserve"> Hymne voor het Jubeljaar (strofe 2)</w:t>
      </w:r>
    </w:p>
    <w:p w:rsidR="006D52DB" w:rsidRPr="00625D8E" w:rsidRDefault="006D52DB" w:rsidP="006D52DB">
      <w:pPr>
        <w:spacing w:after="0" w:line="240" w:lineRule="auto"/>
        <w:rPr>
          <w:rFonts w:ascii="Times New Roman" w:eastAsia="Times New Roman" w:hAnsi="Times New Roman" w:cs="Times New Roman"/>
          <w:b/>
          <w:bCs/>
          <w:sz w:val="24"/>
          <w:szCs w:val="24"/>
          <w:lang w:eastAsia="nl-NL"/>
        </w:rPr>
      </w:pPr>
    </w:p>
    <w:p w:rsidR="006D52DB" w:rsidRPr="00625D8E" w:rsidRDefault="006D52DB" w:rsidP="006D52DB">
      <w:pPr>
        <w:rPr>
          <w:rFonts w:ascii="Times New Roman" w:eastAsia="Times New Roman" w:hAnsi="Times New Roman" w:cs="Times New Roman"/>
          <w:color w:val="000000"/>
          <w:sz w:val="24"/>
          <w:szCs w:val="24"/>
          <w:lang w:eastAsia="nl-BE"/>
        </w:rPr>
      </w:pPr>
      <w:r w:rsidRPr="00625D8E">
        <w:rPr>
          <w:rFonts w:ascii="Times New Roman" w:eastAsia="Times New Roman" w:hAnsi="Times New Roman" w:cs="Times New Roman"/>
          <w:b/>
          <w:color w:val="000000"/>
          <w:sz w:val="24"/>
          <w:szCs w:val="24"/>
          <w:lang w:eastAsia="nl-BE"/>
        </w:rPr>
        <w:t xml:space="preserve">Parabel 2: </w:t>
      </w:r>
      <w:proofErr w:type="spellStart"/>
      <w:r w:rsidRPr="00625D8E">
        <w:rPr>
          <w:rFonts w:ascii="Times New Roman" w:eastAsia="Times New Roman" w:hAnsi="Times New Roman" w:cs="Times New Roman"/>
          <w:color w:val="000000"/>
          <w:sz w:val="24"/>
          <w:szCs w:val="24"/>
          <w:lang w:eastAsia="nl-BE"/>
        </w:rPr>
        <w:t>Lc</w:t>
      </w:r>
      <w:proofErr w:type="spellEnd"/>
      <w:r w:rsidRPr="00625D8E">
        <w:rPr>
          <w:rFonts w:ascii="Times New Roman" w:eastAsia="Times New Roman" w:hAnsi="Times New Roman" w:cs="Times New Roman"/>
          <w:color w:val="000000"/>
          <w:sz w:val="24"/>
          <w:szCs w:val="24"/>
          <w:lang w:eastAsia="nl-BE"/>
        </w:rPr>
        <w:t xml:space="preserve"> 15, 8-10</w:t>
      </w:r>
      <w:r>
        <w:rPr>
          <w:rFonts w:ascii="Times New Roman" w:eastAsia="Times New Roman" w:hAnsi="Times New Roman" w:cs="Times New Roman"/>
          <w:color w:val="000000"/>
          <w:sz w:val="24"/>
          <w:szCs w:val="24"/>
          <w:lang w:eastAsia="nl-BE"/>
        </w:rPr>
        <w:t xml:space="preserve"> </w:t>
      </w:r>
    </w:p>
    <w:p w:rsidR="006D52DB" w:rsidRPr="00625D8E" w:rsidRDefault="006D52DB" w:rsidP="006D52DB">
      <w:pPr>
        <w:rPr>
          <w:rFonts w:ascii="Times New Roman" w:eastAsia="Times New Roman" w:hAnsi="Times New Roman" w:cs="Times New Roman"/>
          <w:b/>
          <w:color w:val="000000"/>
          <w:sz w:val="24"/>
          <w:szCs w:val="24"/>
          <w:lang w:eastAsia="nl-BE"/>
        </w:rPr>
      </w:pPr>
      <w:r w:rsidRPr="00625D8E">
        <w:rPr>
          <w:rFonts w:ascii="Times New Roman" w:eastAsia="Times New Roman" w:hAnsi="Times New Roman" w:cs="Times New Roman"/>
          <w:b/>
          <w:color w:val="000000"/>
          <w:sz w:val="24"/>
          <w:szCs w:val="24"/>
          <w:lang w:eastAsia="nl-BE"/>
        </w:rPr>
        <w:t>Duiding</w:t>
      </w:r>
    </w:p>
    <w:p w:rsidR="006D52DB" w:rsidRPr="00625D8E" w:rsidRDefault="006D52DB" w:rsidP="006D52DB">
      <w:pPr>
        <w:spacing w:after="0" w:line="240" w:lineRule="auto"/>
        <w:jc w:val="both"/>
        <w:rPr>
          <w:rFonts w:ascii="Times New Roman" w:hAnsi="Times New Roman" w:cs="Times New Roman"/>
          <w:sz w:val="24"/>
          <w:szCs w:val="24"/>
        </w:rPr>
      </w:pPr>
      <w:r w:rsidRPr="00625D8E">
        <w:rPr>
          <w:rFonts w:ascii="Times New Roman" w:hAnsi="Times New Roman" w:cs="Times New Roman"/>
          <w:sz w:val="24"/>
          <w:szCs w:val="24"/>
        </w:rPr>
        <w:t>God verheugt zich in het vergeven van de zondaar. Het verloren schaap is geen eenmalige gebeurtenis, de liefde van God wordt nog maar eens bevestigd.</w:t>
      </w:r>
    </w:p>
    <w:p w:rsidR="006D52DB" w:rsidRPr="00625D8E" w:rsidRDefault="006D52DB" w:rsidP="006D52DB">
      <w:pPr>
        <w:spacing w:after="0" w:line="240" w:lineRule="auto"/>
        <w:jc w:val="both"/>
        <w:rPr>
          <w:rFonts w:ascii="Times New Roman" w:hAnsi="Times New Roman" w:cs="Times New Roman"/>
          <w:sz w:val="24"/>
          <w:szCs w:val="24"/>
        </w:rPr>
      </w:pPr>
      <w:r w:rsidRPr="00625D8E">
        <w:rPr>
          <w:rFonts w:ascii="Times New Roman" w:hAnsi="Times New Roman" w:cs="Times New Roman"/>
          <w:sz w:val="24"/>
          <w:szCs w:val="24"/>
        </w:rPr>
        <w:t>De arme vrouw in de parabel bezi</w:t>
      </w:r>
      <w:r>
        <w:rPr>
          <w:rFonts w:ascii="Times New Roman" w:hAnsi="Times New Roman" w:cs="Times New Roman"/>
          <w:sz w:val="24"/>
          <w:szCs w:val="24"/>
        </w:rPr>
        <w:t>t</w:t>
      </w:r>
      <w:r w:rsidRPr="00625D8E">
        <w:rPr>
          <w:rFonts w:ascii="Times New Roman" w:hAnsi="Times New Roman" w:cs="Times New Roman"/>
          <w:sz w:val="24"/>
          <w:szCs w:val="24"/>
        </w:rPr>
        <w:t xml:space="preserve"> geen honderd schapen, maar een schamele tien drachme</w:t>
      </w:r>
      <w:r>
        <w:rPr>
          <w:rFonts w:ascii="Times New Roman" w:hAnsi="Times New Roman" w:cs="Times New Roman"/>
          <w:sz w:val="24"/>
          <w:szCs w:val="24"/>
        </w:rPr>
        <w:t>n</w:t>
      </w:r>
      <w:r w:rsidRPr="00625D8E">
        <w:rPr>
          <w:rFonts w:ascii="Times New Roman" w:hAnsi="Times New Roman" w:cs="Times New Roman"/>
          <w:sz w:val="24"/>
          <w:szCs w:val="24"/>
        </w:rPr>
        <w:t xml:space="preserve">. </w:t>
      </w:r>
      <w:r>
        <w:rPr>
          <w:rFonts w:ascii="Times New Roman" w:hAnsi="Times New Roman" w:cs="Times New Roman"/>
          <w:sz w:val="24"/>
          <w:szCs w:val="24"/>
        </w:rPr>
        <w:t xml:space="preserve">Eén drachme was </w:t>
      </w:r>
      <w:r w:rsidRPr="00625D8E">
        <w:rPr>
          <w:rFonts w:ascii="Times New Roman" w:hAnsi="Times New Roman" w:cs="Times New Roman"/>
          <w:sz w:val="24"/>
          <w:szCs w:val="24"/>
        </w:rPr>
        <w:t>het dagloon van een boer. Het is geen groot fortuin dat ze terugvindt, maar haar vreugde is enorm. Ook zij wil, zoals de herder en de vader van de verloren zoon, haar vreugde delen met de armen en havelozen.</w:t>
      </w:r>
    </w:p>
    <w:p w:rsidR="006D52DB" w:rsidRPr="00625D8E" w:rsidRDefault="006D52DB" w:rsidP="006D52DB">
      <w:pPr>
        <w:spacing w:after="0" w:line="240" w:lineRule="auto"/>
        <w:jc w:val="both"/>
        <w:rPr>
          <w:rFonts w:ascii="Times New Roman" w:hAnsi="Times New Roman" w:cs="Times New Roman"/>
          <w:sz w:val="24"/>
          <w:szCs w:val="24"/>
        </w:rPr>
      </w:pPr>
      <w:r w:rsidRPr="00625D8E">
        <w:rPr>
          <w:rFonts w:ascii="Times New Roman" w:hAnsi="Times New Roman" w:cs="Times New Roman"/>
          <w:sz w:val="24"/>
          <w:szCs w:val="24"/>
        </w:rPr>
        <w:t xml:space="preserve">Zo gaat het ook met God. Het is een mooi beeld: zelfs de engelen van God jubelen het uit van vreugde om de ene zondaar die zich bekeert. Maar onderlijnen we toch maar dat er geen enkel compromis mogelijk is tussen Jezus en de zonde. Jezus heeft nooit gezegd dat de zonde onbelangrijk is. In de lijn van de profeten predikt Hij berouw en bekering. Maar wat met kracht wordt herhaald is het gegeven dat het altijd </w:t>
      </w:r>
      <w:r w:rsidRPr="00625D8E">
        <w:rPr>
          <w:rFonts w:ascii="Times New Roman" w:hAnsi="Times New Roman" w:cs="Times New Roman"/>
          <w:i/>
          <w:sz w:val="24"/>
          <w:szCs w:val="24"/>
        </w:rPr>
        <w:t>God</w:t>
      </w:r>
      <w:r w:rsidRPr="00625D8E">
        <w:rPr>
          <w:rFonts w:ascii="Times New Roman" w:hAnsi="Times New Roman" w:cs="Times New Roman"/>
          <w:sz w:val="24"/>
          <w:szCs w:val="24"/>
        </w:rPr>
        <w:t xml:space="preserve"> is die het initiatief neemt om op zoek te gaan naar wat verloren is. Want ‘hierin bestaat de liefde: niet wij hebben God liefgehad, maar Hij heeft ons als eerste liefgehad’ (1 Joh 4, 10.19)</w:t>
      </w:r>
    </w:p>
    <w:p w:rsidR="006D52DB" w:rsidRPr="00625D8E" w:rsidRDefault="006D52DB" w:rsidP="006D52DB">
      <w:pPr>
        <w:rPr>
          <w:rFonts w:ascii="Times New Roman" w:hAnsi="Times New Roman" w:cs="Times New Roman"/>
          <w:b/>
          <w:sz w:val="24"/>
          <w:szCs w:val="24"/>
        </w:rPr>
      </w:pPr>
    </w:p>
    <w:p w:rsidR="006D52DB" w:rsidRPr="00625D8E" w:rsidRDefault="006D52DB" w:rsidP="006D52DB">
      <w:pPr>
        <w:rPr>
          <w:rFonts w:ascii="Times New Roman" w:hAnsi="Times New Roman" w:cs="Times New Roman"/>
          <w:b/>
          <w:sz w:val="24"/>
          <w:szCs w:val="24"/>
        </w:rPr>
      </w:pPr>
      <w:r w:rsidRPr="00625D8E">
        <w:rPr>
          <w:rFonts w:ascii="Times New Roman" w:hAnsi="Times New Roman" w:cs="Times New Roman"/>
          <w:b/>
          <w:sz w:val="24"/>
          <w:szCs w:val="24"/>
        </w:rPr>
        <w:t xml:space="preserve">Vragen </w:t>
      </w:r>
      <w:r>
        <w:rPr>
          <w:rFonts w:ascii="Times New Roman" w:hAnsi="Times New Roman" w:cs="Times New Roman"/>
          <w:b/>
          <w:sz w:val="24"/>
          <w:szCs w:val="24"/>
        </w:rPr>
        <w:t>ter overweging</w:t>
      </w: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Wanneer het moeilijk gaat in ons leven,</w:t>
      </w:r>
      <w:r w:rsidRPr="00625D8E">
        <w:rPr>
          <w:rFonts w:ascii="Times New Roman" w:hAnsi="Times New Roman" w:cs="Times New Roman"/>
          <w:sz w:val="24"/>
          <w:szCs w:val="24"/>
        </w:rPr>
        <w:br/>
        <w:t>wanneer we geen zin hebben om broer of zus, vriend of buur, onbekenden…  te helpen,</w:t>
      </w:r>
      <w:r w:rsidRPr="00625D8E">
        <w:rPr>
          <w:rFonts w:ascii="Times New Roman" w:hAnsi="Times New Roman" w:cs="Times New Roman"/>
          <w:sz w:val="24"/>
          <w:szCs w:val="24"/>
        </w:rPr>
        <w:br/>
        <w:t xml:space="preserve">wanneer we ons niet opgewassen voelen tegen het beroep dat op ons gedaan wordt, </w:t>
      </w:r>
      <w:r w:rsidRPr="00625D8E">
        <w:rPr>
          <w:rFonts w:ascii="Times New Roman" w:hAnsi="Times New Roman" w:cs="Times New Roman"/>
          <w:sz w:val="24"/>
          <w:szCs w:val="24"/>
        </w:rPr>
        <w:br/>
        <w:t>dan kan het geloof in Gods liefde ons helpen.</w:t>
      </w:r>
    </w:p>
    <w:p w:rsidR="006D52DB" w:rsidRPr="00625D8E" w:rsidRDefault="006D52DB" w:rsidP="006D52DB">
      <w:pPr>
        <w:spacing w:after="0" w:line="240" w:lineRule="auto"/>
        <w:rPr>
          <w:rFonts w:ascii="Times New Roman" w:hAnsi="Times New Roman" w:cs="Times New Roman"/>
          <w:sz w:val="24"/>
          <w:szCs w:val="24"/>
        </w:rPr>
      </w:pPr>
    </w:p>
    <w:p w:rsidR="006D52DB" w:rsidRPr="001277A0" w:rsidRDefault="006D52DB" w:rsidP="006D52DB">
      <w:pPr>
        <w:pStyle w:val="Lijstalinea"/>
        <w:numPr>
          <w:ilvl w:val="0"/>
          <w:numId w:val="3"/>
        </w:numPr>
        <w:spacing w:after="0" w:line="240" w:lineRule="auto"/>
        <w:rPr>
          <w:rFonts w:ascii="Times New Roman" w:hAnsi="Times New Roman" w:cs="Times New Roman"/>
          <w:sz w:val="24"/>
          <w:szCs w:val="24"/>
        </w:rPr>
      </w:pPr>
      <w:r w:rsidRPr="001277A0">
        <w:rPr>
          <w:rFonts w:ascii="Times New Roman" w:hAnsi="Times New Roman" w:cs="Times New Roman"/>
          <w:sz w:val="24"/>
          <w:szCs w:val="24"/>
        </w:rPr>
        <w:t>Welke stappen kan ik ondernemen om te groeien in het geloof dat God me helpt?</w:t>
      </w:r>
    </w:p>
    <w:p w:rsidR="006D52DB" w:rsidRPr="001277A0" w:rsidRDefault="006D52DB" w:rsidP="006D52DB">
      <w:pPr>
        <w:pStyle w:val="Lijstalinea"/>
        <w:numPr>
          <w:ilvl w:val="0"/>
          <w:numId w:val="3"/>
        </w:numPr>
        <w:spacing w:after="0" w:line="240" w:lineRule="auto"/>
        <w:rPr>
          <w:rFonts w:ascii="Times New Roman" w:hAnsi="Times New Roman" w:cs="Times New Roman"/>
          <w:sz w:val="24"/>
          <w:szCs w:val="24"/>
        </w:rPr>
      </w:pPr>
      <w:r w:rsidRPr="001277A0">
        <w:rPr>
          <w:rFonts w:ascii="Times New Roman" w:hAnsi="Times New Roman" w:cs="Times New Roman"/>
          <w:sz w:val="24"/>
          <w:szCs w:val="24"/>
        </w:rPr>
        <w:t xml:space="preserve">Wat betekent zijn liefde in mijn persoonlijk leven? </w:t>
      </w:r>
    </w:p>
    <w:p w:rsidR="006D52DB" w:rsidRPr="001277A0" w:rsidRDefault="006D52DB" w:rsidP="006D52DB">
      <w:pPr>
        <w:pStyle w:val="Lijstalinea"/>
        <w:numPr>
          <w:ilvl w:val="0"/>
          <w:numId w:val="3"/>
        </w:numPr>
        <w:spacing w:after="0" w:line="240" w:lineRule="auto"/>
        <w:rPr>
          <w:rFonts w:ascii="Times New Roman" w:hAnsi="Times New Roman" w:cs="Times New Roman"/>
          <w:sz w:val="24"/>
          <w:szCs w:val="24"/>
        </w:rPr>
      </w:pPr>
      <w:r w:rsidRPr="001277A0">
        <w:rPr>
          <w:rFonts w:ascii="Times New Roman" w:hAnsi="Times New Roman" w:cs="Times New Roman"/>
          <w:sz w:val="24"/>
          <w:szCs w:val="24"/>
        </w:rPr>
        <w:t>Wat kan ik doen om ze zeer concreet te delen met anderen?</w:t>
      </w:r>
    </w:p>
    <w:p w:rsidR="006D52DB" w:rsidRDefault="006D52DB" w:rsidP="006D52DB">
      <w:pPr>
        <w:spacing w:after="0" w:line="240" w:lineRule="auto"/>
        <w:rPr>
          <w:rFonts w:ascii="Times New Roman" w:hAnsi="Times New Roman" w:cs="Times New Roman"/>
          <w:sz w:val="24"/>
          <w:szCs w:val="24"/>
        </w:rPr>
      </w:pPr>
    </w:p>
    <w:p w:rsidR="006D52DB" w:rsidRPr="001277A0" w:rsidRDefault="006D52DB" w:rsidP="006D52DB">
      <w:pPr>
        <w:spacing w:after="0" w:line="240" w:lineRule="auto"/>
        <w:rPr>
          <w:rFonts w:ascii="Times New Roman" w:hAnsi="Times New Roman" w:cs="Times New Roman"/>
          <w:i/>
          <w:sz w:val="24"/>
          <w:szCs w:val="24"/>
        </w:rPr>
      </w:pPr>
      <w:r w:rsidRPr="001277A0">
        <w:rPr>
          <w:rFonts w:ascii="Times New Roman" w:hAnsi="Times New Roman" w:cs="Times New Roman"/>
          <w:i/>
          <w:sz w:val="24"/>
          <w:szCs w:val="24"/>
        </w:rPr>
        <w:t xml:space="preserve">Bij deze halte kan je eventueel de deelnemers uitnodigen om hun antwoord op de </w:t>
      </w:r>
      <w:r>
        <w:rPr>
          <w:rFonts w:ascii="Times New Roman" w:hAnsi="Times New Roman" w:cs="Times New Roman"/>
          <w:i/>
          <w:sz w:val="24"/>
          <w:szCs w:val="24"/>
        </w:rPr>
        <w:t xml:space="preserve">eerste en de laatste vraag </w:t>
      </w:r>
      <w:r w:rsidRPr="001277A0">
        <w:rPr>
          <w:rFonts w:ascii="Times New Roman" w:hAnsi="Times New Roman" w:cs="Times New Roman"/>
          <w:i/>
          <w:sz w:val="24"/>
          <w:szCs w:val="24"/>
        </w:rPr>
        <w:t>in één kernwoord neer te schrijven op een flap.</w:t>
      </w:r>
    </w:p>
    <w:p w:rsidR="006D52DB" w:rsidRPr="00625D8E" w:rsidRDefault="006D52DB" w:rsidP="006D52DB">
      <w:pPr>
        <w:spacing w:after="0" w:line="240" w:lineRule="auto"/>
        <w:rPr>
          <w:rFonts w:ascii="Times New Roman" w:hAnsi="Times New Roman" w:cs="Times New Roman"/>
          <w:sz w:val="24"/>
          <w:szCs w:val="24"/>
        </w:rPr>
      </w:pPr>
    </w:p>
    <w:p w:rsidR="006D52DB" w:rsidRPr="00625D8E" w:rsidRDefault="006D52DB" w:rsidP="006D52DB">
      <w:pPr>
        <w:rPr>
          <w:rFonts w:ascii="Times New Roman" w:hAnsi="Times New Roman" w:cs="Times New Roman"/>
          <w:sz w:val="24"/>
          <w:szCs w:val="24"/>
        </w:rPr>
      </w:pPr>
      <w:r w:rsidRPr="00625D8E">
        <w:rPr>
          <w:rFonts w:ascii="Times New Roman" w:hAnsi="Times New Roman" w:cs="Times New Roman"/>
          <w:b/>
          <w:sz w:val="24"/>
          <w:szCs w:val="24"/>
        </w:rPr>
        <w:t>Gebed:</w:t>
      </w:r>
      <w:r w:rsidRPr="00625D8E">
        <w:rPr>
          <w:rFonts w:ascii="Times New Roman" w:hAnsi="Times New Roman" w:cs="Times New Roman"/>
          <w:sz w:val="24"/>
          <w:szCs w:val="24"/>
        </w:rPr>
        <w:t xml:space="preserve"> Psalm 145, 1-3.7-13</w:t>
      </w:r>
    </w:p>
    <w:p w:rsidR="006D52DB" w:rsidRPr="002C1596" w:rsidRDefault="006D52DB" w:rsidP="006D52DB">
      <w:pPr>
        <w:spacing w:after="0" w:line="240" w:lineRule="auto"/>
        <w:rPr>
          <w:rFonts w:ascii="Times New Roman" w:eastAsia="Times New Roman" w:hAnsi="Times New Roman" w:cs="Times New Roman"/>
          <w:i/>
          <w:sz w:val="24"/>
          <w:szCs w:val="24"/>
          <w:lang w:eastAsia="nl-BE"/>
        </w:rPr>
      </w:pPr>
      <w:r w:rsidRPr="002C1596">
        <w:rPr>
          <w:rFonts w:ascii="Times New Roman" w:hAnsi="Times New Roman" w:cs="Times New Roman"/>
          <w:i/>
          <w:sz w:val="24"/>
          <w:szCs w:val="24"/>
        </w:rPr>
        <w:t>De psalm kan afwisselend in twee groepen gebeden worden</w:t>
      </w:r>
    </w:p>
    <w:p w:rsidR="006D52DB" w:rsidRPr="00625D8E" w:rsidRDefault="006D52DB" w:rsidP="006D52DB">
      <w:pPr>
        <w:spacing w:after="0" w:line="240" w:lineRule="auto"/>
        <w:rPr>
          <w:rFonts w:ascii="Times New Roman" w:hAnsi="Times New Roman" w:cs="Times New Roman"/>
          <w:sz w:val="24"/>
          <w:szCs w:val="24"/>
        </w:rPr>
      </w:pP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U wil ik loven, mijn God en Koning,</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lastRenderedPageBreak/>
        <w:t>uw Naam verheerlijken voor altijd.</w:t>
      </w: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U wil ik prijzen iedere dag,</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uw Naam verheerlijken voor altijd.-</w:t>
      </w: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De Heer is groot en alle lof waardig,</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zijn grootheid is niet te doorgronden.</w:t>
      </w: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Uw minzame goedheid gedenkt men met vreugde,</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men juicht uw rechtvaardigheid toe.</w:t>
      </w: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De Heer is vol liefde en medelijden,</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lankmoedig en zeer goedgunstig.</w:t>
      </w: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De Heer is bezorgd voor iedere mens,</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barmhartig voor al wat Hij maakte.-</w:t>
      </w: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Uw werken zullen wij prijzen, Heer,</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uw vromen zullen wij loven.</w:t>
      </w: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Zij maken uw kracht aan de mensen bekend,</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de pracht van uw koninkrijk.</w:t>
      </w: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Uw rijk is een rijk voor alle eeuwen,</w:t>
      </w:r>
    </w:p>
    <w:p w:rsidR="006D52DB" w:rsidRPr="00625D8E" w:rsidRDefault="006D52DB" w:rsidP="006D52DB">
      <w:pPr>
        <w:spacing w:after="0" w:line="240" w:lineRule="auto"/>
        <w:ind w:firstLine="708"/>
        <w:rPr>
          <w:rFonts w:ascii="Times New Roman" w:hAnsi="Times New Roman" w:cs="Times New Roman"/>
          <w:sz w:val="24"/>
          <w:szCs w:val="24"/>
        </w:rPr>
      </w:pPr>
      <w:r w:rsidRPr="00625D8E">
        <w:rPr>
          <w:rFonts w:ascii="Times New Roman" w:hAnsi="Times New Roman" w:cs="Times New Roman"/>
          <w:sz w:val="24"/>
          <w:szCs w:val="24"/>
        </w:rPr>
        <w:t>uw heerschappij geldt voor ieder geslacht.</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Eer aan de Vader, en de Zoon en de heilige Geest</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ab/>
        <w:t>Zoals het was in het begin en nu en altijd</w:t>
      </w:r>
    </w:p>
    <w:p w:rsidR="006D52DB" w:rsidRPr="00625D8E" w:rsidRDefault="006D52DB" w:rsidP="006D52DB">
      <w:pPr>
        <w:spacing w:after="0" w:line="240" w:lineRule="auto"/>
        <w:rPr>
          <w:rFonts w:ascii="Times New Roman" w:eastAsia="Times New Roman" w:hAnsi="Times New Roman" w:cs="Times New Roman"/>
          <w:sz w:val="24"/>
          <w:szCs w:val="24"/>
          <w:lang w:eastAsia="nl-BE"/>
        </w:rPr>
      </w:pPr>
      <w:r w:rsidRPr="00625D8E">
        <w:rPr>
          <w:rFonts w:ascii="Times New Roman" w:eastAsia="Times New Roman" w:hAnsi="Times New Roman" w:cs="Times New Roman"/>
          <w:sz w:val="24"/>
          <w:szCs w:val="24"/>
          <w:lang w:eastAsia="nl-BE"/>
        </w:rPr>
        <w:tab/>
        <w:t>en in de eeuwen der eeuwen.</w:t>
      </w:r>
    </w:p>
    <w:p w:rsidR="006D52DB" w:rsidRPr="00625D8E" w:rsidRDefault="006D52DB" w:rsidP="006D52DB">
      <w:pPr>
        <w:rPr>
          <w:rFonts w:ascii="Times New Roman" w:hAnsi="Times New Roman" w:cs="Times New Roman"/>
          <w:sz w:val="24"/>
          <w:szCs w:val="24"/>
        </w:rPr>
      </w:pPr>
    </w:p>
    <w:p w:rsidR="006D52DB" w:rsidRPr="00625D8E" w:rsidRDefault="006D52DB" w:rsidP="006D52DB">
      <w:pPr>
        <w:shd w:val="clear" w:color="auto" w:fill="DBDBDB" w:themeFill="accent3" w:themeFillTint="66"/>
        <w:rPr>
          <w:rFonts w:ascii="Times New Roman" w:hAnsi="Times New Roman" w:cs="Times New Roman"/>
          <w:sz w:val="24"/>
          <w:szCs w:val="24"/>
        </w:rPr>
      </w:pPr>
    </w:p>
    <w:p w:rsidR="006D52DB" w:rsidRPr="00625D8E" w:rsidRDefault="006D52DB" w:rsidP="006D52DB">
      <w:pPr>
        <w:shd w:val="clear" w:color="auto" w:fill="DBDBDB" w:themeFill="accent3" w:themeFillTint="66"/>
        <w:rPr>
          <w:rFonts w:ascii="Times New Roman" w:hAnsi="Times New Roman" w:cs="Times New Roman"/>
          <w:b/>
          <w:sz w:val="24"/>
          <w:szCs w:val="24"/>
        </w:rPr>
      </w:pPr>
      <w:r w:rsidRPr="00625D8E">
        <w:rPr>
          <w:rFonts w:ascii="Times New Roman" w:hAnsi="Times New Roman" w:cs="Times New Roman"/>
          <w:b/>
          <w:sz w:val="24"/>
          <w:szCs w:val="24"/>
        </w:rPr>
        <w:t xml:space="preserve">                                             Derde halte: de parabel van de verloren zoon</w:t>
      </w:r>
    </w:p>
    <w:p w:rsidR="006D52DB" w:rsidRPr="00625D8E" w:rsidRDefault="006D52DB" w:rsidP="006D52DB">
      <w:pPr>
        <w:shd w:val="clear" w:color="auto" w:fill="DBDBDB" w:themeFill="accent3" w:themeFillTint="66"/>
        <w:rPr>
          <w:rFonts w:ascii="Times New Roman" w:hAnsi="Times New Roman" w:cs="Times New Roman"/>
          <w:b/>
          <w:sz w:val="24"/>
          <w:szCs w:val="24"/>
        </w:rPr>
      </w:pPr>
    </w:p>
    <w:p w:rsidR="006D52DB" w:rsidRPr="00625D8E" w:rsidRDefault="006D52DB" w:rsidP="006D52DB">
      <w:pPr>
        <w:rPr>
          <w:rFonts w:ascii="Times New Roman" w:hAnsi="Times New Roman" w:cs="Times New Roman"/>
          <w:sz w:val="24"/>
          <w:szCs w:val="24"/>
        </w:rPr>
      </w:pPr>
      <w:r w:rsidRPr="00625D8E">
        <w:rPr>
          <w:rFonts w:ascii="Times New Roman" w:hAnsi="Times New Roman" w:cs="Times New Roman"/>
          <w:b/>
          <w:sz w:val="24"/>
          <w:szCs w:val="24"/>
        </w:rPr>
        <w:t xml:space="preserve">Samenzang: </w:t>
      </w:r>
      <w:proofErr w:type="spellStart"/>
      <w:r w:rsidRPr="00625D8E">
        <w:rPr>
          <w:rFonts w:ascii="Times New Roman" w:hAnsi="Times New Roman" w:cs="Times New Roman"/>
          <w:sz w:val="24"/>
          <w:szCs w:val="24"/>
        </w:rPr>
        <w:t>Misericordias</w:t>
      </w:r>
      <w:proofErr w:type="spellEnd"/>
      <w:r w:rsidRPr="00625D8E">
        <w:rPr>
          <w:rFonts w:ascii="Times New Roman" w:hAnsi="Times New Roman" w:cs="Times New Roman"/>
          <w:sz w:val="24"/>
          <w:szCs w:val="24"/>
        </w:rPr>
        <w:t xml:space="preserve"> </w:t>
      </w:r>
      <w:proofErr w:type="spellStart"/>
      <w:r w:rsidRPr="00625D8E">
        <w:rPr>
          <w:rFonts w:ascii="Times New Roman" w:hAnsi="Times New Roman" w:cs="Times New Roman"/>
          <w:sz w:val="24"/>
          <w:szCs w:val="24"/>
        </w:rPr>
        <w:t>Domini</w:t>
      </w:r>
      <w:proofErr w:type="spellEnd"/>
      <w:r w:rsidRPr="00625D8E">
        <w:rPr>
          <w:rFonts w:ascii="Times New Roman" w:hAnsi="Times New Roman" w:cs="Times New Roman"/>
          <w:sz w:val="24"/>
          <w:szCs w:val="24"/>
        </w:rPr>
        <w:t xml:space="preserve"> in </w:t>
      </w:r>
      <w:proofErr w:type="spellStart"/>
      <w:r w:rsidRPr="00625D8E">
        <w:rPr>
          <w:rFonts w:ascii="Times New Roman" w:hAnsi="Times New Roman" w:cs="Times New Roman"/>
          <w:sz w:val="24"/>
          <w:szCs w:val="24"/>
        </w:rPr>
        <w:t>aeternum</w:t>
      </w:r>
      <w:proofErr w:type="spellEnd"/>
      <w:r w:rsidRPr="00625D8E">
        <w:rPr>
          <w:rFonts w:ascii="Times New Roman" w:hAnsi="Times New Roman" w:cs="Times New Roman"/>
          <w:sz w:val="24"/>
          <w:szCs w:val="24"/>
        </w:rPr>
        <w:t xml:space="preserve"> </w:t>
      </w:r>
      <w:proofErr w:type="spellStart"/>
      <w:r w:rsidRPr="00625D8E">
        <w:rPr>
          <w:rFonts w:ascii="Times New Roman" w:hAnsi="Times New Roman" w:cs="Times New Roman"/>
          <w:sz w:val="24"/>
          <w:szCs w:val="24"/>
        </w:rPr>
        <w:t>cantabo</w:t>
      </w:r>
      <w:proofErr w:type="spellEnd"/>
      <w:r w:rsidRPr="00625D8E">
        <w:rPr>
          <w:rFonts w:ascii="Times New Roman" w:hAnsi="Times New Roman" w:cs="Times New Roman"/>
          <w:sz w:val="24"/>
          <w:szCs w:val="24"/>
        </w:rPr>
        <w:t xml:space="preserve"> </w:t>
      </w:r>
      <w:r w:rsidRPr="00625D8E">
        <w:rPr>
          <w:rFonts w:ascii="Times New Roman" w:hAnsi="Times New Roman" w:cs="Times New Roman"/>
          <w:i/>
          <w:sz w:val="24"/>
          <w:szCs w:val="24"/>
        </w:rPr>
        <w:t>of</w:t>
      </w:r>
      <w:r w:rsidRPr="00625D8E">
        <w:rPr>
          <w:rFonts w:ascii="Times New Roman" w:hAnsi="Times New Roman" w:cs="Times New Roman"/>
          <w:sz w:val="24"/>
          <w:szCs w:val="24"/>
        </w:rPr>
        <w:t xml:space="preserve"> Hymne voor het Jubeljaar (strofe 3)</w:t>
      </w:r>
    </w:p>
    <w:p w:rsidR="006D52DB" w:rsidRDefault="006D52DB" w:rsidP="006D52DB">
      <w:pPr>
        <w:rPr>
          <w:rFonts w:ascii="Times New Roman" w:hAnsi="Times New Roman" w:cs="Times New Roman"/>
          <w:sz w:val="24"/>
          <w:szCs w:val="24"/>
        </w:rPr>
      </w:pPr>
      <w:r w:rsidRPr="00625D8E">
        <w:rPr>
          <w:rFonts w:ascii="Times New Roman" w:hAnsi="Times New Roman" w:cs="Times New Roman"/>
          <w:b/>
          <w:sz w:val="24"/>
          <w:szCs w:val="24"/>
        </w:rPr>
        <w:t xml:space="preserve">Parabel 3: </w:t>
      </w:r>
      <w:proofErr w:type="spellStart"/>
      <w:r w:rsidRPr="00625D8E">
        <w:rPr>
          <w:rFonts w:ascii="Times New Roman" w:hAnsi="Times New Roman" w:cs="Times New Roman"/>
          <w:sz w:val="24"/>
          <w:szCs w:val="24"/>
        </w:rPr>
        <w:t>Lc</w:t>
      </w:r>
      <w:proofErr w:type="spellEnd"/>
      <w:r w:rsidRPr="00625D8E">
        <w:rPr>
          <w:rFonts w:ascii="Times New Roman" w:hAnsi="Times New Roman" w:cs="Times New Roman"/>
          <w:sz w:val="24"/>
          <w:szCs w:val="24"/>
        </w:rPr>
        <w:t xml:space="preserve"> 15, 11-32</w:t>
      </w:r>
      <w:r>
        <w:rPr>
          <w:rFonts w:ascii="Times New Roman" w:hAnsi="Times New Roman" w:cs="Times New Roman"/>
          <w:sz w:val="24"/>
          <w:szCs w:val="24"/>
        </w:rPr>
        <w:t xml:space="preserve"> </w:t>
      </w:r>
    </w:p>
    <w:p w:rsidR="006D52DB" w:rsidRPr="00625D8E" w:rsidRDefault="006D52DB" w:rsidP="006D52DB">
      <w:pPr>
        <w:rPr>
          <w:rFonts w:ascii="Times New Roman" w:hAnsi="Times New Roman" w:cs="Times New Roman"/>
          <w:b/>
          <w:sz w:val="24"/>
          <w:szCs w:val="24"/>
        </w:rPr>
      </w:pPr>
      <w:r w:rsidRPr="00625D8E">
        <w:rPr>
          <w:rFonts w:ascii="Times New Roman" w:hAnsi="Times New Roman" w:cs="Times New Roman"/>
          <w:b/>
          <w:sz w:val="24"/>
          <w:szCs w:val="24"/>
        </w:rPr>
        <w:t>Duiding</w:t>
      </w:r>
    </w:p>
    <w:p w:rsidR="006D52DB" w:rsidRPr="00625D8E" w:rsidRDefault="006D52DB" w:rsidP="006D52DB">
      <w:pPr>
        <w:spacing w:after="0" w:line="240" w:lineRule="auto"/>
        <w:jc w:val="both"/>
        <w:rPr>
          <w:rFonts w:ascii="Times New Roman" w:hAnsi="Times New Roman" w:cs="Times New Roman"/>
          <w:sz w:val="24"/>
          <w:szCs w:val="24"/>
        </w:rPr>
      </w:pPr>
      <w:r w:rsidRPr="00625D8E">
        <w:rPr>
          <w:rFonts w:ascii="Times New Roman" w:hAnsi="Times New Roman" w:cs="Times New Roman"/>
          <w:sz w:val="24"/>
          <w:szCs w:val="24"/>
        </w:rPr>
        <w:t xml:space="preserve">Hij </w:t>
      </w:r>
      <w:r w:rsidRPr="00625D8E">
        <w:rPr>
          <w:rFonts w:ascii="Times New Roman" w:hAnsi="Times New Roman" w:cs="Times New Roman"/>
          <w:i/>
          <w:sz w:val="24"/>
          <w:szCs w:val="24"/>
        </w:rPr>
        <w:t>zag hem</w:t>
      </w:r>
      <w:r w:rsidRPr="00625D8E">
        <w:rPr>
          <w:rFonts w:ascii="Times New Roman" w:hAnsi="Times New Roman" w:cs="Times New Roman"/>
          <w:sz w:val="24"/>
          <w:szCs w:val="24"/>
        </w:rPr>
        <w:t xml:space="preserve"> al in de verte aankomen; </w:t>
      </w:r>
    </w:p>
    <w:p w:rsidR="006D52DB" w:rsidRPr="00625D8E" w:rsidRDefault="006D52DB" w:rsidP="006D52DB">
      <w:pPr>
        <w:spacing w:after="0" w:line="240" w:lineRule="auto"/>
        <w:jc w:val="both"/>
        <w:rPr>
          <w:rFonts w:ascii="Times New Roman" w:hAnsi="Times New Roman" w:cs="Times New Roman"/>
          <w:sz w:val="24"/>
          <w:szCs w:val="24"/>
        </w:rPr>
      </w:pPr>
      <w:r w:rsidRPr="00625D8E">
        <w:rPr>
          <w:rFonts w:ascii="Times New Roman" w:hAnsi="Times New Roman" w:cs="Times New Roman"/>
          <w:sz w:val="24"/>
          <w:szCs w:val="24"/>
        </w:rPr>
        <w:t xml:space="preserve">Hij </w:t>
      </w:r>
      <w:r w:rsidRPr="00625D8E">
        <w:rPr>
          <w:rFonts w:ascii="Times New Roman" w:hAnsi="Times New Roman" w:cs="Times New Roman"/>
          <w:i/>
          <w:sz w:val="24"/>
          <w:szCs w:val="24"/>
        </w:rPr>
        <w:t>kreeg medelijden</w:t>
      </w:r>
      <w:r w:rsidRPr="00625D8E">
        <w:rPr>
          <w:rFonts w:ascii="Times New Roman" w:hAnsi="Times New Roman" w:cs="Times New Roman"/>
          <w:sz w:val="24"/>
          <w:szCs w:val="24"/>
        </w:rPr>
        <w:t xml:space="preserve">; </w:t>
      </w:r>
    </w:p>
    <w:p w:rsidR="006D52DB" w:rsidRPr="00625D8E" w:rsidRDefault="006D52DB" w:rsidP="006D52DB">
      <w:pPr>
        <w:spacing w:after="0" w:line="240" w:lineRule="auto"/>
        <w:jc w:val="both"/>
        <w:rPr>
          <w:rFonts w:ascii="Times New Roman" w:hAnsi="Times New Roman" w:cs="Times New Roman"/>
          <w:sz w:val="24"/>
          <w:szCs w:val="24"/>
        </w:rPr>
      </w:pPr>
      <w:r w:rsidRPr="00625D8E">
        <w:rPr>
          <w:rFonts w:ascii="Times New Roman" w:hAnsi="Times New Roman" w:cs="Times New Roman"/>
          <w:sz w:val="24"/>
          <w:szCs w:val="24"/>
        </w:rPr>
        <w:t xml:space="preserve">hij </w:t>
      </w:r>
      <w:r w:rsidRPr="00625D8E">
        <w:rPr>
          <w:rFonts w:ascii="Times New Roman" w:hAnsi="Times New Roman" w:cs="Times New Roman"/>
          <w:i/>
          <w:sz w:val="24"/>
          <w:szCs w:val="24"/>
        </w:rPr>
        <w:t>snelde</w:t>
      </w:r>
      <w:r w:rsidRPr="00625D8E">
        <w:rPr>
          <w:rFonts w:ascii="Times New Roman" w:hAnsi="Times New Roman" w:cs="Times New Roman"/>
          <w:sz w:val="24"/>
          <w:szCs w:val="24"/>
        </w:rPr>
        <w:t xml:space="preserve"> op hem </w:t>
      </w:r>
      <w:r w:rsidRPr="00625D8E">
        <w:rPr>
          <w:rFonts w:ascii="Times New Roman" w:hAnsi="Times New Roman" w:cs="Times New Roman"/>
          <w:i/>
          <w:sz w:val="24"/>
          <w:szCs w:val="24"/>
        </w:rPr>
        <w:t>toe</w:t>
      </w:r>
      <w:r w:rsidRPr="00625D8E">
        <w:rPr>
          <w:rFonts w:ascii="Times New Roman" w:hAnsi="Times New Roman" w:cs="Times New Roman"/>
          <w:sz w:val="24"/>
          <w:szCs w:val="24"/>
        </w:rPr>
        <w:t xml:space="preserve">; </w:t>
      </w:r>
    </w:p>
    <w:p w:rsidR="006D52DB" w:rsidRPr="00625D8E" w:rsidRDefault="006D52DB" w:rsidP="006D52DB">
      <w:pPr>
        <w:spacing w:after="0" w:line="240" w:lineRule="auto"/>
        <w:jc w:val="both"/>
        <w:rPr>
          <w:rFonts w:ascii="Times New Roman" w:hAnsi="Times New Roman" w:cs="Times New Roman"/>
          <w:sz w:val="24"/>
          <w:szCs w:val="24"/>
        </w:rPr>
      </w:pPr>
      <w:r w:rsidRPr="00625D8E">
        <w:rPr>
          <w:rFonts w:ascii="Times New Roman" w:hAnsi="Times New Roman" w:cs="Times New Roman"/>
          <w:sz w:val="24"/>
          <w:szCs w:val="24"/>
        </w:rPr>
        <w:t xml:space="preserve">hij </w:t>
      </w:r>
      <w:r w:rsidRPr="00625D8E">
        <w:rPr>
          <w:rFonts w:ascii="Times New Roman" w:hAnsi="Times New Roman" w:cs="Times New Roman"/>
          <w:i/>
          <w:sz w:val="24"/>
          <w:szCs w:val="24"/>
        </w:rPr>
        <w:t>viel hem om de hals</w:t>
      </w:r>
      <w:r w:rsidRPr="00625D8E">
        <w:rPr>
          <w:rFonts w:ascii="Times New Roman" w:hAnsi="Times New Roman" w:cs="Times New Roman"/>
          <w:sz w:val="24"/>
          <w:szCs w:val="24"/>
        </w:rPr>
        <w:t xml:space="preserve"> </w:t>
      </w:r>
    </w:p>
    <w:p w:rsidR="006D52DB" w:rsidRPr="00625D8E" w:rsidRDefault="006D52DB" w:rsidP="006D52DB">
      <w:pPr>
        <w:spacing w:after="0" w:line="240" w:lineRule="auto"/>
        <w:jc w:val="both"/>
        <w:rPr>
          <w:rFonts w:ascii="Times New Roman" w:hAnsi="Times New Roman" w:cs="Times New Roman"/>
          <w:sz w:val="24"/>
          <w:szCs w:val="24"/>
        </w:rPr>
      </w:pPr>
      <w:r w:rsidRPr="00625D8E">
        <w:rPr>
          <w:rFonts w:ascii="Times New Roman" w:hAnsi="Times New Roman" w:cs="Times New Roman"/>
          <w:sz w:val="24"/>
          <w:szCs w:val="24"/>
        </w:rPr>
        <w:t xml:space="preserve">hij </w:t>
      </w:r>
      <w:r w:rsidRPr="00625D8E">
        <w:rPr>
          <w:rFonts w:ascii="Times New Roman" w:hAnsi="Times New Roman" w:cs="Times New Roman"/>
          <w:i/>
          <w:sz w:val="24"/>
          <w:szCs w:val="24"/>
        </w:rPr>
        <w:t>kuste hem</w:t>
      </w:r>
      <w:r w:rsidRPr="00625D8E">
        <w:rPr>
          <w:rFonts w:ascii="Times New Roman" w:hAnsi="Times New Roman" w:cs="Times New Roman"/>
          <w:sz w:val="24"/>
          <w:szCs w:val="24"/>
        </w:rPr>
        <w:t xml:space="preserve"> hartelijk …</w:t>
      </w:r>
    </w:p>
    <w:p w:rsidR="006D52DB" w:rsidRPr="00625D8E" w:rsidRDefault="006D52DB" w:rsidP="006D52DB">
      <w:pPr>
        <w:spacing w:after="0" w:line="240" w:lineRule="auto"/>
        <w:jc w:val="both"/>
        <w:rPr>
          <w:rFonts w:ascii="Times New Roman" w:hAnsi="Times New Roman" w:cs="Times New Roman"/>
          <w:sz w:val="24"/>
          <w:szCs w:val="24"/>
        </w:rPr>
      </w:pPr>
    </w:p>
    <w:p w:rsidR="006D52DB" w:rsidRPr="00625D8E" w:rsidRDefault="006D52DB" w:rsidP="006D52DB">
      <w:pPr>
        <w:spacing w:after="0" w:line="240" w:lineRule="auto"/>
        <w:jc w:val="both"/>
        <w:rPr>
          <w:rFonts w:ascii="Times New Roman" w:hAnsi="Times New Roman" w:cs="Times New Roman"/>
          <w:sz w:val="24"/>
          <w:szCs w:val="24"/>
        </w:rPr>
      </w:pPr>
      <w:r w:rsidRPr="00625D8E">
        <w:rPr>
          <w:rFonts w:ascii="Times New Roman" w:hAnsi="Times New Roman" w:cs="Times New Roman"/>
          <w:b/>
          <w:sz w:val="24"/>
          <w:szCs w:val="24"/>
        </w:rPr>
        <w:t xml:space="preserve">Wat opvalt: </w:t>
      </w:r>
      <w:r w:rsidRPr="00625D8E">
        <w:rPr>
          <w:rFonts w:ascii="Times New Roman" w:hAnsi="Times New Roman" w:cs="Times New Roman"/>
          <w:sz w:val="24"/>
          <w:szCs w:val="24"/>
        </w:rPr>
        <w:t xml:space="preserve">de reactie van de vader is eerst. De zoon heeft nog niet eens iets gezegd. Laat staan dat de vader al kan weten waarom de zoon terugkomt; of hij wel degelijk ingezien heeft dat hij verkeerd handelde; of hij tot inkeer is gekomen, en of die bekering oprecht is. Dat is waarover deze parabel </w:t>
      </w:r>
      <w:r w:rsidRPr="00625D8E">
        <w:rPr>
          <w:rFonts w:ascii="Times New Roman" w:hAnsi="Times New Roman" w:cs="Times New Roman"/>
          <w:i/>
          <w:sz w:val="24"/>
          <w:szCs w:val="24"/>
        </w:rPr>
        <w:t xml:space="preserve">niet </w:t>
      </w:r>
      <w:r w:rsidRPr="00625D8E">
        <w:rPr>
          <w:rFonts w:ascii="Times New Roman" w:hAnsi="Times New Roman" w:cs="Times New Roman"/>
          <w:sz w:val="24"/>
          <w:szCs w:val="24"/>
        </w:rPr>
        <w:t xml:space="preserve">gaat: de terugkeer van de zoon als een soort prototype van bekering.  Het interesseert de vader allemaal niet. </w:t>
      </w:r>
    </w:p>
    <w:p w:rsidR="006D52DB" w:rsidRPr="00625D8E" w:rsidRDefault="006D52DB" w:rsidP="006D52DB">
      <w:pPr>
        <w:spacing w:after="0" w:line="240" w:lineRule="auto"/>
        <w:jc w:val="both"/>
        <w:rPr>
          <w:rFonts w:ascii="Times New Roman" w:hAnsi="Times New Roman" w:cs="Times New Roman"/>
          <w:sz w:val="24"/>
          <w:szCs w:val="24"/>
        </w:rPr>
      </w:pPr>
      <w:r w:rsidRPr="00625D8E">
        <w:rPr>
          <w:rFonts w:ascii="Times New Roman" w:hAnsi="Times New Roman" w:cs="Times New Roman"/>
          <w:sz w:val="24"/>
          <w:szCs w:val="24"/>
        </w:rPr>
        <w:t>Overigens: indien dit de ‘pointe’ van de parabel zou geweest zijn, zouden de farizeeën geen reden gehad hebben om zo geschandaliseerd te zijn door wat Jezus vertelde. Zij wisten al sinds mensenheugenis dat heel de Bijbel ervan getuigt dat God vergiffenis schenkt aan de berouwvolle zondaar – daarvan was het volk Israël wel al langer op de hoogte. Het gaat dus over iets anders.</w:t>
      </w:r>
    </w:p>
    <w:p w:rsidR="006D52DB" w:rsidRPr="00625D8E" w:rsidRDefault="006D52DB" w:rsidP="006D52DB">
      <w:pPr>
        <w:spacing w:after="0" w:line="240" w:lineRule="auto"/>
        <w:jc w:val="both"/>
        <w:rPr>
          <w:rFonts w:ascii="Times New Roman" w:hAnsi="Times New Roman" w:cs="Times New Roman"/>
          <w:sz w:val="24"/>
          <w:szCs w:val="24"/>
        </w:rPr>
      </w:pPr>
      <w:r w:rsidRPr="00625D8E">
        <w:rPr>
          <w:rFonts w:ascii="Times New Roman" w:hAnsi="Times New Roman" w:cs="Times New Roman"/>
          <w:sz w:val="24"/>
          <w:szCs w:val="24"/>
        </w:rPr>
        <w:lastRenderedPageBreak/>
        <w:t>In deze parabel is het de houding van de vader die belangrijk is. Hij handelt vanuit zijn hart, dat veel meer wil uitspreken dan alleen maar dankbaarheid: het is een handelen dat veel verder gaat dan pakweg nieuwsgierigheid naar de bekering van zijn zoon. Het laatste waarvan de vader wakker ligt is de vraag of deze oprecht is of niet. Jezus legt de nadruk niet op het berouw van de zondaar, op diens schuld- en schaamtegevoelens, of op de boete die hij wil doen. De nadruk valt hier op de gratu</w:t>
      </w:r>
      <w:r>
        <w:rPr>
          <w:rFonts w:ascii="Times New Roman" w:hAnsi="Times New Roman" w:cs="Times New Roman"/>
          <w:sz w:val="24"/>
          <w:szCs w:val="24"/>
        </w:rPr>
        <w:t>i</w:t>
      </w:r>
      <w:r w:rsidRPr="00625D8E">
        <w:rPr>
          <w:rFonts w:ascii="Times New Roman" w:hAnsi="Times New Roman" w:cs="Times New Roman"/>
          <w:sz w:val="24"/>
          <w:szCs w:val="24"/>
        </w:rPr>
        <w:t xml:space="preserve">te liefde van de vader; de vader die onvoorwaardelijk vergiffenis schenkt. Jezus toont ons wat het betekent om zoon te zijn. Dat is niet in de eerste plaats dat men deze of gene houding aanneemt tegenover vader en moeder: het is in de eerste plaats dat men </w:t>
      </w:r>
      <w:r w:rsidRPr="00625D8E">
        <w:rPr>
          <w:rFonts w:ascii="Times New Roman" w:hAnsi="Times New Roman" w:cs="Times New Roman"/>
          <w:i/>
          <w:sz w:val="24"/>
          <w:szCs w:val="24"/>
        </w:rPr>
        <w:t xml:space="preserve">geliefd </w:t>
      </w:r>
      <w:r w:rsidRPr="00625D8E">
        <w:rPr>
          <w:rFonts w:ascii="Times New Roman" w:hAnsi="Times New Roman" w:cs="Times New Roman"/>
          <w:sz w:val="24"/>
          <w:szCs w:val="24"/>
        </w:rPr>
        <w:t>wordt door deze vader, door deze moeder.</w:t>
      </w:r>
    </w:p>
    <w:p w:rsidR="006D52DB" w:rsidRPr="00625D8E" w:rsidRDefault="006D52DB" w:rsidP="006D52DB">
      <w:pPr>
        <w:spacing w:after="0" w:line="240" w:lineRule="auto"/>
        <w:jc w:val="both"/>
        <w:rPr>
          <w:rFonts w:ascii="Times New Roman" w:hAnsi="Times New Roman" w:cs="Times New Roman"/>
          <w:sz w:val="24"/>
          <w:szCs w:val="24"/>
        </w:rPr>
      </w:pPr>
      <w:r w:rsidRPr="00625D8E">
        <w:rPr>
          <w:rFonts w:ascii="Times New Roman" w:hAnsi="Times New Roman" w:cs="Times New Roman"/>
          <w:sz w:val="24"/>
          <w:szCs w:val="24"/>
        </w:rPr>
        <w:t xml:space="preserve">Het is meteen ook de tragedie van de tweede zoon: dat hij geen besef heeft van de overvloedige liefde die de vader hem schonk en nog altijd schenkt: ‘al zoveel jaren dien ik u en nooit heb ik uw geboden overtreden’. Nogmaals: het is niet de houding van de zoon tegenover de vader die in het leven beslissend is, het is de mateloze liefde van de vader voor de zoon zelf! Dezelfde </w:t>
      </w:r>
      <w:proofErr w:type="spellStart"/>
      <w:r w:rsidRPr="00625D8E">
        <w:rPr>
          <w:rFonts w:ascii="Times New Roman" w:hAnsi="Times New Roman" w:cs="Times New Roman"/>
          <w:sz w:val="24"/>
          <w:szCs w:val="24"/>
        </w:rPr>
        <w:t>gratuïte</w:t>
      </w:r>
      <w:proofErr w:type="spellEnd"/>
      <w:r w:rsidRPr="00625D8E">
        <w:rPr>
          <w:rFonts w:ascii="Times New Roman" w:hAnsi="Times New Roman" w:cs="Times New Roman"/>
          <w:sz w:val="24"/>
          <w:szCs w:val="24"/>
        </w:rPr>
        <w:t xml:space="preserve">, oneindige en barmhartige liefde van de Vader voor al zijn kinderen. </w:t>
      </w:r>
    </w:p>
    <w:p w:rsidR="006D52DB" w:rsidRPr="00625D8E" w:rsidRDefault="006D52DB" w:rsidP="006D52DB">
      <w:pPr>
        <w:rPr>
          <w:rFonts w:ascii="Times New Roman" w:hAnsi="Times New Roman" w:cs="Times New Roman"/>
          <w:b/>
          <w:sz w:val="24"/>
          <w:szCs w:val="24"/>
        </w:rPr>
      </w:pPr>
    </w:p>
    <w:p w:rsidR="006D52DB" w:rsidRPr="00625D8E" w:rsidRDefault="006D52DB" w:rsidP="006D52DB">
      <w:pPr>
        <w:rPr>
          <w:rFonts w:ascii="Times New Roman" w:hAnsi="Times New Roman" w:cs="Times New Roman"/>
          <w:b/>
          <w:sz w:val="24"/>
          <w:szCs w:val="24"/>
        </w:rPr>
      </w:pPr>
      <w:r w:rsidRPr="00625D8E">
        <w:rPr>
          <w:rFonts w:ascii="Times New Roman" w:hAnsi="Times New Roman" w:cs="Times New Roman"/>
          <w:b/>
          <w:sz w:val="24"/>
          <w:szCs w:val="24"/>
        </w:rPr>
        <w:t xml:space="preserve">Vragen </w:t>
      </w:r>
      <w:r>
        <w:rPr>
          <w:rFonts w:ascii="Times New Roman" w:hAnsi="Times New Roman" w:cs="Times New Roman"/>
          <w:b/>
          <w:sz w:val="24"/>
          <w:szCs w:val="24"/>
        </w:rPr>
        <w:t>ter overweging</w:t>
      </w:r>
    </w:p>
    <w:p w:rsidR="006D52DB" w:rsidRPr="00625D8E" w:rsidRDefault="006D52DB" w:rsidP="006D52DB">
      <w:pPr>
        <w:spacing w:after="0" w:line="240" w:lineRule="auto"/>
        <w:jc w:val="both"/>
        <w:rPr>
          <w:rFonts w:ascii="Times New Roman" w:hAnsi="Times New Roman" w:cs="Times New Roman"/>
          <w:sz w:val="24"/>
          <w:szCs w:val="24"/>
        </w:rPr>
      </w:pPr>
      <w:r w:rsidRPr="00625D8E">
        <w:rPr>
          <w:rFonts w:ascii="Times New Roman" w:hAnsi="Times New Roman" w:cs="Times New Roman"/>
          <w:sz w:val="24"/>
          <w:szCs w:val="24"/>
        </w:rPr>
        <w:t xml:space="preserve">Jezus leert ons dat barmhartigheid niet alleen slaat op het handelen van de Vader, maar dat die liefdevolle houding ook het criterium wordt om te onderscheiden wie zijn echte kinderen zijn. Wij worden opgeroepen om barmhartig te zijn, omdat Hij ons het eerst zijn barmhartigheid heeft laten ervaren. Het vergeven van schulden wordt zo de meest zichtbare uiting van de barmhartige liefde.  </w:t>
      </w:r>
    </w:p>
    <w:p w:rsidR="006D52DB" w:rsidRPr="00625D8E" w:rsidRDefault="006D52DB" w:rsidP="006D52DB">
      <w:pPr>
        <w:spacing w:after="0" w:line="240" w:lineRule="auto"/>
        <w:jc w:val="both"/>
        <w:rPr>
          <w:rFonts w:ascii="Times New Roman" w:hAnsi="Times New Roman" w:cs="Times New Roman"/>
          <w:sz w:val="24"/>
          <w:szCs w:val="24"/>
        </w:rPr>
      </w:pPr>
    </w:p>
    <w:p w:rsidR="006D52DB" w:rsidRPr="001277A0" w:rsidRDefault="006D52DB" w:rsidP="006D52DB">
      <w:pPr>
        <w:pStyle w:val="Lijstalinea"/>
        <w:numPr>
          <w:ilvl w:val="0"/>
          <w:numId w:val="4"/>
        </w:numPr>
        <w:spacing w:after="0" w:line="240" w:lineRule="auto"/>
        <w:jc w:val="both"/>
        <w:rPr>
          <w:rFonts w:ascii="Times New Roman" w:hAnsi="Times New Roman" w:cs="Times New Roman"/>
          <w:sz w:val="24"/>
          <w:szCs w:val="24"/>
        </w:rPr>
      </w:pPr>
      <w:r w:rsidRPr="001277A0">
        <w:rPr>
          <w:rFonts w:ascii="Times New Roman" w:hAnsi="Times New Roman" w:cs="Times New Roman"/>
          <w:sz w:val="24"/>
          <w:szCs w:val="24"/>
        </w:rPr>
        <w:t>Is er iemand die wacht op mijn vergeving? Hoe kan ik dat aanpakken?</w:t>
      </w:r>
    </w:p>
    <w:p w:rsidR="006D52DB" w:rsidRPr="001277A0" w:rsidRDefault="006D52DB" w:rsidP="006D52DB">
      <w:pPr>
        <w:pStyle w:val="Lijstaline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 welke punten heb ik </w:t>
      </w:r>
      <w:r w:rsidRPr="001277A0">
        <w:rPr>
          <w:rFonts w:ascii="Times New Roman" w:hAnsi="Times New Roman" w:cs="Times New Roman"/>
          <w:sz w:val="24"/>
          <w:szCs w:val="24"/>
        </w:rPr>
        <w:t>zelf nood aan vergeving?</w:t>
      </w:r>
    </w:p>
    <w:p w:rsidR="006D52DB" w:rsidRDefault="006D52DB" w:rsidP="006D52DB">
      <w:pPr>
        <w:spacing w:after="0" w:line="240" w:lineRule="auto"/>
        <w:jc w:val="both"/>
        <w:rPr>
          <w:rFonts w:ascii="Times New Roman" w:hAnsi="Times New Roman" w:cs="Times New Roman"/>
          <w:b/>
          <w:sz w:val="24"/>
          <w:szCs w:val="24"/>
        </w:rPr>
      </w:pPr>
    </w:p>
    <w:p w:rsidR="006D52DB" w:rsidRPr="00625D8E" w:rsidRDefault="006D52DB" w:rsidP="006D52DB">
      <w:pPr>
        <w:rPr>
          <w:rFonts w:ascii="Times New Roman" w:hAnsi="Times New Roman" w:cs="Times New Roman"/>
          <w:b/>
          <w:sz w:val="24"/>
          <w:szCs w:val="24"/>
        </w:rPr>
      </w:pPr>
      <w:r w:rsidRPr="00625D8E">
        <w:rPr>
          <w:rFonts w:ascii="Times New Roman" w:hAnsi="Times New Roman" w:cs="Times New Roman"/>
          <w:b/>
          <w:sz w:val="24"/>
          <w:szCs w:val="24"/>
        </w:rPr>
        <w:t>Gebed</w:t>
      </w:r>
    </w:p>
    <w:p w:rsidR="006D52DB" w:rsidRPr="00625D8E" w:rsidRDefault="006D52DB" w:rsidP="006D52DB">
      <w:pPr>
        <w:spacing w:after="0" w:line="240" w:lineRule="auto"/>
        <w:rPr>
          <w:rFonts w:ascii="Times New Roman" w:hAnsi="Times New Roman" w:cs="Times New Roman"/>
          <w:sz w:val="24"/>
          <w:szCs w:val="24"/>
        </w:rPr>
      </w:pPr>
      <w:r w:rsidRPr="00625D8E">
        <w:rPr>
          <w:rFonts w:ascii="Times New Roman" w:hAnsi="Times New Roman" w:cs="Times New Roman"/>
          <w:sz w:val="24"/>
          <w:szCs w:val="24"/>
        </w:rPr>
        <w:t xml:space="preserve">A.   God, geef ons een hart dat steeds bereid is </w:t>
      </w:r>
    </w:p>
    <w:p w:rsidR="006D52DB" w:rsidRPr="00625D8E" w:rsidRDefault="006D52DB" w:rsidP="006D52DB">
      <w:pPr>
        <w:spacing w:after="0" w:line="240" w:lineRule="auto"/>
        <w:ind w:left="360"/>
        <w:rPr>
          <w:rFonts w:ascii="Times New Roman" w:hAnsi="Times New Roman" w:cs="Times New Roman"/>
          <w:sz w:val="24"/>
          <w:szCs w:val="24"/>
        </w:rPr>
      </w:pPr>
      <w:r w:rsidRPr="00625D8E">
        <w:rPr>
          <w:rFonts w:ascii="Times New Roman" w:hAnsi="Times New Roman" w:cs="Times New Roman"/>
          <w:sz w:val="24"/>
          <w:szCs w:val="24"/>
        </w:rPr>
        <w:t>om vergiffenis te schenken,</w:t>
      </w:r>
      <w:r w:rsidRPr="00625D8E">
        <w:rPr>
          <w:rFonts w:ascii="Times New Roman" w:hAnsi="Times New Roman" w:cs="Times New Roman"/>
          <w:sz w:val="24"/>
          <w:szCs w:val="24"/>
        </w:rPr>
        <w:br/>
        <w:t>om aan de verloren mens een nieuwe plaats te geven,</w:t>
      </w:r>
    </w:p>
    <w:p w:rsidR="006D52DB" w:rsidRPr="00625D8E" w:rsidRDefault="006D52DB" w:rsidP="006D52DB">
      <w:pPr>
        <w:spacing w:after="0" w:line="240" w:lineRule="auto"/>
        <w:ind w:firstLine="360"/>
        <w:rPr>
          <w:rFonts w:ascii="Times New Roman" w:hAnsi="Times New Roman" w:cs="Times New Roman"/>
          <w:sz w:val="24"/>
          <w:szCs w:val="24"/>
        </w:rPr>
      </w:pPr>
      <w:r w:rsidRPr="00625D8E">
        <w:rPr>
          <w:rFonts w:ascii="Times New Roman" w:hAnsi="Times New Roman" w:cs="Times New Roman"/>
          <w:sz w:val="24"/>
          <w:szCs w:val="24"/>
        </w:rPr>
        <w:t xml:space="preserve">om te leren kijken met uw liefdevolle ogen. </w:t>
      </w:r>
    </w:p>
    <w:p w:rsidR="006D52DB" w:rsidRPr="00625D8E" w:rsidRDefault="006D52DB" w:rsidP="006D52DB">
      <w:pPr>
        <w:spacing w:after="0" w:line="240" w:lineRule="auto"/>
        <w:ind w:firstLine="360"/>
        <w:rPr>
          <w:rFonts w:ascii="Times New Roman" w:hAnsi="Times New Roman" w:cs="Times New Roman"/>
          <w:sz w:val="24"/>
          <w:szCs w:val="24"/>
        </w:rPr>
      </w:pPr>
      <w:r w:rsidRPr="00625D8E">
        <w:rPr>
          <w:rFonts w:ascii="Times New Roman" w:hAnsi="Times New Roman" w:cs="Times New Roman"/>
          <w:sz w:val="24"/>
          <w:szCs w:val="24"/>
        </w:rPr>
        <w:t xml:space="preserve">En wanneer wij verloren lopen en gebukt gaan onder schuld, </w:t>
      </w:r>
    </w:p>
    <w:p w:rsidR="006D52DB" w:rsidRPr="00625D8E" w:rsidRDefault="006D52DB" w:rsidP="006D52DB">
      <w:pPr>
        <w:spacing w:after="0" w:line="240" w:lineRule="auto"/>
        <w:ind w:firstLine="360"/>
        <w:rPr>
          <w:rFonts w:ascii="Times New Roman" w:hAnsi="Times New Roman" w:cs="Times New Roman"/>
          <w:sz w:val="24"/>
          <w:szCs w:val="24"/>
        </w:rPr>
      </w:pPr>
      <w:r w:rsidRPr="00625D8E">
        <w:rPr>
          <w:rFonts w:ascii="Times New Roman" w:hAnsi="Times New Roman" w:cs="Times New Roman"/>
          <w:sz w:val="24"/>
          <w:szCs w:val="24"/>
        </w:rPr>
        <w:t xml:space="preserve">zend dan barmhartige mensen op onze weg </w:t>
      </w:r>
    </w:p>
    <w:p w:rsidR="006D52DB" w:rsidRPr="00625D8E" w:rsidRDefault="006D52DB" w:rsidP="006D52DB">
      <w:pPr>
        <w:spacing w:after="0" w:line="240" w:lineRule="auto"/>
        <w:ind w:firstLine="360"/>
        <w:rPr>
          <w:rFonts w:ascii="Times New Roman" w:hAnsi="Times New Roman" w:cs="Times New Roman"/>
          <w:sz w:val="24"/>
          <w:szCs w:val="24"/>
        </w:rPr>
      </w:pPr>
      <w:r w:rsidRPr="00625D8E">
        <w:rPr>
          <w:rFonts w:ascii="Times New Roman" w:hAnsi="Times New Roman" w:cs="Times New Roman"/>
          <w:sz w:val="24"/>
          <w:szCs w:val="24"/>
        </w:rPr>
        <w:t>die ons omhelzen en nieuwe kansen geven.</w:t>
      </w:r>
    </w:p>
    <w:p w:rsidR="006D52DB" w:rsidRPr="00625D8E" w:rsidRDefault="006D52DB" w:rsidP="006D52DB">
      <w:pPr>
        <w:spacing w:after="0" w:line="240" w:lineRule="auto"/>
        <w:ind w:firstLine="360"/>
        <w:rPr>
          <w:rFonts w:ascii="Times New Roman" w:hAnsi="Times New Roman" w:cs="Times New Roman"/>
          <w:sz w:val="24"/>
          <w:szCs w:val="24"/>
        </w:rPr>
      </w:pPr>
      <w:r w:rsidRPr="00625D8E">
        <w:rPr>
          <w:rFonts w:ascii="Times New Roman" w:hAnsi="Times New Roman" w:cs="Times New Roman"/>
          <w:sz w:val="24"/>
          <w:szCs w:val="24"/>
        </w:rPr>
        <w:t>Laat uw Geest in ons wonen,</w:t>
      </w:r>
    </w:p>
    <w:p w:rsidR="006D52DB" w:rsidRPr="00625D8E" w:rsidRDefault="006D52DB" w:rsidP="006D52DB">
      <w:pPr>
        <w:spacing w:after="0" w:line="240" w:lineRule="auto"/>
        <w:ind w:firstLine="360"/>
        <w:rPr>
          <w:rFonts w:ascii="Times New Roman" w:hAnsi="Times New Roman" w:cs="Times New Roman"/>
          <w:sz w:val="24"/>
          <w:szCs w:val="24"/>
        </w:rPr>
      </w:pPr>
      <w:r w:rsidRPr="00625D8E">
        <w:rPr>
          <w:rFonts w:ascii="Times New Roman" w:hAnsi="Times New Roman" w:cs="Times New Roman"/>
          <w:sz w:val="24"/>
          <w:szCs w:val="24"/>
        </w:rPr>
        <w:t>zodat wij Hem in onze broers en zusters ontdekken:</w:t>
      </w:r>
    </w:p>
    <w:p w:rsidR="006D52DB" w:rsidRPr="00625D8E" w:rsidRDefault="006D52DB" w:rsidP="006D52DB">
      <w:pPr>
        <w:spacing w:after="0" w:line="240" w:lineRule="auto"/>
        <w:ind w:firstLine="360"/>
        <w:rPr>
          <w:rFonts w:ascii="Times New Roman" w:hAnsi="Times New Roman" w:cs="Times New Roman"/>
          <w:sz w:val="24"/>
          <w:szCs w:val="24"/>
        </w:rPr>
      </w:pPr>
      <w:r w:rsidRPr="00625D8E">
        <w:rPr>
          <w:rFonts w:ascii="Times New Roman" w:hAnsi="Times New Roman" w:cs="Times New Roman"/>
          <w:sz w:val="24"/>
          <w:szCs w:val="24"/>
        </w:rPr>
        <w:t xml:space="preserve">Jezus Christus, onze Heer. </w:t>
      </w:r>
    </w:p>
    <w:p w:rsidR="006D52DB" w:rsidRPr="00625D8E" w:rsidRDefault="006D52DB" w:rsidP="006D52DB">
      <w:pPr>
        <w:rPr>
          <w:rFonts w:ascii="Times New Roman" w:hAnsi="Times New Roman" w:cs="Times New Roman"/>
          <w:b/>
          <w:sz w:val="24"/>
          <w:szCs w:val="24"/>
        </w:rPr>
      </w:pPr>
    </w:p>
    <w:p w:rsidR="006D52DB" w:rsidRPr="00625D8E" w:rsidRDefault="006D52DB" w:rsidP="006D52DB">
      <w:pPr>
        <w:shd w:val="clear" w:color="auto" w:fill="DBDBDB" w:themeFill="accent3" w:themeFillTint="66"/>
        <w:rPr>
          <w:rFonts w:ascii="Times New Roman" w:hAnsi="Times New Roman" w:cs="Times New Roman"/>
          <w:b/>
          <w:sz w:val="24"/>
          <w:szCs w:val="24"/>
        </w:rPr>
      </w:pPr>
      <w:r w:rsidRPr="00625D8E">
        <w:rPr>
          <w:rFonts w:ascii="Times New Roman" w:hAnsi="Times New Roman" w:cs="Times New Roman"/>
          <w:b/>
          <w:sz w:val="24"/>
          <w:szCs w:val="24"/>
        </w:rPr>
        <w:br/>
        <w:t xml:space="preserve">                                                    Aankomst bij de Jubelkerk: groepsgesprek</w:t>
      </w:r>
      <w:r w:rsidRPr="00625D8E">
        <w:rPr>
          <w:rFonts w:ascii="Times New Roman" w:hAnsi="Times New Roman" w:cs="Times New Roman"/>
          <w:b/>
          <w:sz w:val="24"/>
          <w:szCs w:val="24"/>
        </w:rPr>
        <w:br/>
      </w:r>
    </w:p>
    <w:p w:rsidR="006D52DB" w:rsidRPr="00625D8E" w:rsidRDefault="006D52DB" w:rsidP="006D52DB">
      <w:pPr>
        <w:rPr>
          <w:rFonts w:ascii="Times New Roman" w:hAnsi="Times New Roman" w:cs="Times New Roman"/>
          <w:sz w:val="24"/>
          <w:szCs w:val="24"/>
        </w:rPr>
      </w:pPr>
      <w:r w:rsidRPr="00625D8E">
        <w:rPr>
          <w:rFonts w:ascii="Times New Roman" w:hAnsi="Times New Roman" w:cs="Times New Roman"/>
          <w:b/>
          <w:sz w:val="24"/>
          <w:szCs w:val="24"/>
        </w:rPr>
        <w:t xml:space="preserve">Samenzang: </w:t>
      </w:r>
      <w:proofErr w:type="spellStart"/>
      <w:r w:rsidRPr="00625D8E">
        <w:rPr>
          <w:rFonts w:ascii="Times New Roman" w:hAnsi="Times New Roman" w:cs="Times New Roman"/>
          <w:sz w:val="24"/>
          <w:szCs w:val="24"/>
        </w:rPr>
        <w:t>Misericordias</w:t>
      </w:r>
      <w:proofErr w:type="spellEnd"/>
      <w:r w:rsidRPr="00625D8E">
        <w:rPr>
          <w:rFonts w:ascii="Times New Roman" w:hAnsi="Times New Roman" w:cs="Times New Roman"/>
          <w:sz w:val="24"/>
          <w:szCs w:val="24"/>
        </w:rPr>
        <w:t xml:space="preserve"> </w:t>
      </w:r>
      <w:proofErr w:type="spellStart"/>
      <w:r w:rsidRPr="00625D8E">
        <w:rPr>
          <w:rFonts w:ascii="Times New Roman" w:hAnsi="Times New Roman" w:cs="Times New Roman"/>
          <w:sz w:val="24"/>
          <w:szCs w:val="24"/>
        </w:rPr>
        <w:t>Domini</w:t>
      </w:r>
      <w:proofErr w:type="spellEnd"/>
      <w:r w:rsidRPr="00625D8E">
        <w:rPr>
          <w:rFonts w:ascii="Times New Roman" w:hAnsi="Times New Roman" w:cs="Times New Roman"/>
          <w:sz w:val="24"/>
          <w:szCs w:val="24"/>
        </w:rPr>
        <w:t xml:space="preserve"> in </w:t>
      </w:r>
      <w:proofErr w:type="spellStart"/>
      <w:r w:rsidRPr="00625D8E">
        <w:rPr>
          <w:rFonts w:ascii="Times New Roman" w:hAnsi="Times New Roman" w:cs="Times New Roman"/>
          <w:sz w:val="24"/>
          <w:szCs w:val="24"/>
        </w:rPr>
        <w:t>aeternum</w:t>
      </w:r>
      <w:proofErr w:type="spellEnd"/>
      <w:r w:rsidRPr="00625D8E">
        <w:rPr>
          <w:rFonts w:ascii="Times New Roman" w:hAnsi="Times New Roman" w:cs="Times New Roman"/>
          <w:sz w:val="24"/>
          <w:szCs w:val="24"/>
        </w:rPr>
        <w:t xml:space="preserve"> </w:t>
      </w:r>
      <w:proofErr w:type="spellStart"/>
      <w:r w:rsidRPr="00625D8E">
        <w:rPr>
          <w:rFonts w:ascii="Times New Roman" w:hAnsi="Times New Roman" w:cs="Times New Roman"/>
          <w:sz w:val="24"/>
          <w:szCs w:val="24"/>
        </w:rPr>
        <w:t>cantabo</w:t>
      </w:r>
      <w:proofErr w:type="spellEnd"/>
      <w:r w:rsidRPr="00625D8E">
        <w:rPr>
          <w:rFonts w:ascii="Times New Roman" w:hAnsi="Times New Roman" w:cs="Times New Roman"/>
          <w:sz w:val="24"/>
          <w:szCs w:val="24"/>
        </w:rPr>
        <w:t xml:space="preserve"> </w:t>
      </w:r>
      <w:r w:rsidRPr="00625D8E">
        <w:rPr>
          <w:rFonts w:ascii="Times New Roman" w:hAnsi="Times New Roman" w:cs="Times New Roman"/>
          <w:i/>
          <w:sz w:val="24"/>
          <w:szCs w:val="24"/>
        </w:rPr>
        <w:t>of</w:t>
      </w:r>
      <w:r w:rsidRPr="00625D8E">
        <w:rPr>
          <w:rFonts w:ascii="Times New Roman" w:hAnsi="Times New Roman" w:cs="Times New Roman"/>
          <w:sz w:val="24"/>
          <w:szCs w:val="24"/>
        </w:rPr>
        <w:t xml:space="preserve"> Hymne voor het Jubeljaar (str</w:t>
      </w:r>
      <w:r>
        <w:rPr>
          <w:rFonts w:ascii="Times New Roman" w:hAnsi="Times New Roman" w:cs="Times New Roman"/>
          <w:sz w:val="24"/>
          <w:szCs w:val="24"/>
        </w:rPr>
        <w:t>.</w:t>
      </w:r>
      <w:r w:rsidRPr="00625D8E">
        <w:rPr>
          <w:rFonts w:ascii="Times New Roman" w:hAnsi="Times New Roman" w:cs="Times New Roman"/>
          <w:sz w:val="24"/>
          <w:szCs w:val="24"/>
        </w:rPr>
        <w:t>4)</w:t>
      </w:r>
    </w:p>
    <w:p w:rsidR="008A3C85" w:rsidRDefault="006D52DB" w:rsidP="006D52DB">
      <w:pPr>
        <w:spacing w:after="0" w:line="240" w:lineRule="auto"/>
      </w:pPr>
      <w:r w:rsidRPr="00625D8E">
        <w:rPr>
          <w:rFonts w:ascii="Times New Roman" w:hAnsi="Times New Roman" w:cs="Times New Roman"/>
          <w:sz w:val="24"/>
          <w:szCs w:val="24"/>
        </w:rPr>
        <w:t xml:space="preserve">Bij een vierde halte in de buurt van de Jubelkerk gaan alle deelnemers samen zitten en kunnen ze met elkaar van gedachten wisselen over de vragen die ze onderweg overwogen hebben. </w:t>
      </w:r>
      <w:r>
        <w:rPr>
          <w:rFonts w:ascii="Times New Roman" w:hAnsi="Times New Roman" w:cs="Times New Roman"/>
          <w:sz w:val="24"/>
          <w:szCs w:val="24"/>
        </w:rPr>
        <w:t>N</w:t>
      </w:r>
      <w:r w:rsidRPr="00625D8E">
        <w:rPr>
          <w:rFonts w:ascii="Times New Roman" w:hAnsi="Times New Roman" w:cs="Times New Roman"/>
          <w:sz w:val="24"/>
          <w:szCs w:val="24"/>
        </w:rPr>
        <w:t xml:space="preserve">adien volgt de gebedsviering in de kerk, zoals beschreven in het </w:t>
      </w:r>
      <w:r w:rsidRPr="006D10C9">
        <w:rPr>
          <w:rFonts w:ascii="Times New Roman" w:hAnsi="Times New Roman" w:cs="Times New Roman"/>
          <w:i/>
          <w:sz w:val="24"/>
          <w:szCs w:val="24"/>
        </w:rPr>
        <w:t>Pelgrimsboekje</w:t>
      </w:r>
      <w:r w:rsidRPr="00625D8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Licap</w:t>
      </w:r>
      <w:proofErr w:type="spellEnd"/>
      <w:r>
        <w:rPr>
          <w:rFonts w:ascii="Times New Roman" w:hAnsi="Times New Roman" w:cs="Times New Roman"/>
          <w:sz w:val="24"/>
          <w:szCs w:val="24"/>
        </w:rPr>
        <w:t>), p. 57.</w:t>
      </w:r>
    </w:p>
    <w:sectPr w:rsidR="008A3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F30E6"/>
    <w:multiLevelType w:val="hybridMultilevel"/>
    <w:tmpl w:val="2F983D16"/>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3B3105F1"/>
    <w:multiLevelType w:val="hybridMultilevel"/>
    <w:tmpl w:val="553EB0C0"/>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6E451EC9"/>
    <w:multiLevelType w:val="hybridMultilevel"/>
    <w:tmpl w:val="80A0FBA8"/>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783548B9"/>
    <w:multiLevelType w:val="hybridMultilevel"/>
    <w:tmpl w:val="02FCE48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DB"/>
    <w:rsid w:val="000F1959"/>
    <w:rsid w:val="002E3A5C"/>
    <w:rsid w:val="00412B86"/>
    <w:rsid w:val="006D52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35D3C-D28C-4E04-A42B-13EA41DC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52DB"/>
    <w:pPr>
      <w:spacing w:after="200" w:line="276" w:lineRule="auto"/>
    </w:pPr>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5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7</Pages>
  <Words>2309</Words>
  <Characters>12703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 Leclercq</dc:creator>
  <cp:keywords/>
  <dc:description/>
  <cp:lastModifiedBy>Mich Leclercq</cp:lastModifiedBy>
  <cp:revision>2</cp:revision>
  <dcterms:created xsi:type="dcterms:W3CDTF">2016-01-25T16:05:00Z</dcterms:created>
  <dcterms:modified xsi:type="dcterms:W3CDTF">2016-01-26T10:09:00Z</dcterms:modified>
</cp:coreProperties>
</file>