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3802" w:rsidRDefault="00B34B0E">
      <w:r>
        <w:t>Brief bij het begin van het heilig jaar 2025</w:t>
      </w:r>
    </w:p>
    <w:p w:rsidR="00F17E93" w:rsidRDefault="00F17E93"/>
    <w:p w:rsidR="00B34B0E" w:rsidRDefault="00B34B0E" w:rsidP="00B34B0E">
      <w:pPr>
        <w:jc w:val="center"/>
      </w:pPr>
      <w:r>
        <w:t>Een Heilig Jaar van Hoop</w:t>
      </w:r>
    </w:p>
    <w:p w:rsidR="00B34B0E" w:rsidRDefault="00B34B0E" w:rsidP="00B34B0E"/>
    <w:p w:rsidR="00B34B0E" w:rsidRDefault="00B34B0E" w:rsidP="00B34B0E">
      <w:pPr>
        <w:ind w:firstLine="708"/>
      </w:pPr>
      <w:r>
        <w:t>Beste medewerkers, goede vrienden,</w:t>
      </w:r>
    </w:p>
    <w:p w:rsidR="00B34B0E" w:rsidRDefault="00B34B0E" w:rsidP="00B34B0E">
      <w:pPr>
        <w:ind w:firstLine="708"/>
      </w:pPr>
      <w:r>
        <w:t xml:space="preserve"> </w:t>
      </w:r>
    </w:p>
    <w:p w:rsidR="0057720E" w:rsidRDefault="00F17E93" w:rsidP="005B3349">
      <w:pPr>
        <w:spacing w:line="360" w:lineRule="auto"/>
        <w:ind w:firstLine="709"/>
        <w:jc w:val="both"/>
      </w:pPr>
      <w:r>
        <w:t>Naar Bijbelse traditie viert de katholieke Kerk om de 25 jaar een ‘heilig jaar’.   De vorige keer</w:t>
      </w:r>
      <w:r w:rsidR="00642640">
        <w:t xml:space="preserve">, in het jaar 2000, viel het ‘heilig jaar’ samen met de aanvang van een nieuw millennium.  </w:t>
      </w:r>
      <w:r w:rsidR="005B3349">
        <w:t>Er hing een nieuwe begeestering in de lucht.  Zou met het derde millennium geen nieuwe tijd aanbreken van vrede en rechtvaardigheid?   Paus Johannes Paulus II deed alle moeite -hoewel</w:t>
      </w:r>
      <w:r w:rsidR="00872D4A">
        <w:t xml:space="preserve"> </w:t>
      </w:r>
      <w:r w:rsidR="005B3349">
        <w:t xml:space="preserve">zelf al door ziekte en aftakeling getekend- om dat verlangen te ondersteunen.  </w:t>
      </w:r>
      <w:r w:rsidR="00872D4A">
        <w:t xml:space="preserve">In </w:t>
      </w:r>
      <w:r w:rsidR="005B3349">
        <w:t xml:space="preserve">zijn herderlijke brief </w:t>
      </w:r>
      <w:r w:rsidR="005B3349" w:rsidRPr="00872D4A">
        <w:rPr>
          <w:i/>
        </w:rPr>
        <w:t xml:space="preserve">‘Novo </w:t>
      </w:r>
      <w:proofErr w:type="spellStart"/>
      <w:r w:rsidR="005B3349" w:rsidRPr="00872D4A">
        <w:rPr>
          <w:i/>
        </w:rPr>
        <w:t>Millennio</w:t>
      </w:r>
      <w:proofErr w:type="spellEnd"/>
      <w:r w:rsidR="005B3349" w:rsidRPr="00872D4A">
        <w:rPr>
          <w:i/>
        </w:rPr>
        <w:t xml:space="preserve"> </w:t>
      </w:r>
      <w:proofErr w:type="spellStart"/>
      <w:r w:rsidR="005B3349" w:rsidRPr="00872D4A">
        <w:rPr>
          <w:i/>
        </w:rPr>
        <w:t>Ineunte</w:t>
      </w:r>
      <w:proofErr w:type="spellEnd"/>
      <w:r w:rsidR="005B3349" w:rsidRPr="00872D4A">
        <w:rPr>
          <w:i/>
        </w:rPr>
        <w:t>’</w:t>
      </w:r>
      <w:r w:rsidR="005B3349">
        <w:t xml:space="preserve"> van 6 januari 2001 riep hij </w:t>
      </w:r>
      <w:r w:rsidR="00872D4A">
        <w:t>alle gelovigen op om</w:t>
      </w:r>
      <w:r w:rsidR="00475EA7">
        <w:t xml:space="preserve"> te herbeginnen met Jezus Christus.   Velen onder ons hebben nog levendige herinneringen aan </w:t>
      </w:r>
      <w:r w:rsidR="00B34B0E">
        <w:t>dat</w:t>
      </w:r>
      <w:r w:rsidR="00475EA7">
        <w:t xml:space="preserve"> grote jubileum van het jaar 2000.    </w:t>
      </w:r>
      <w:r w:rsidR="00872D4A">
        <w:t xml:space="preserve"> </w:t>
      </w:r>
      <w:r w:rsidR="00475EA7">
        <w:t xml:space="preserve">Vandaag zijn we een kwarteeuw verder.   De jaren lopen snel.   We staan weer met beide voeten op de grond.  </w:t>
      </w:r>
    </w:p>
    <w:p w:rsidR="00894211" w:rsidRDefault="00475EA7" w:rsidP="005B3349">
      <w:pPr>
        <w:spacing w:line="360" w:lineRule="auto"/>
        <w:ind w:firstLine="709"/>
        <w:jc w:val="both"/>
      </w:pPr>
      <w:r>
        <w:t>Zeker, er is veel goeds gebeurd om dankbaar voor te zijn.  Bij elk</w:t>
      </w:r>
      <w:r w:rsidR="00B34B0E">
        <w:t xml:space="preserve">e verjaardag </w:t>
      </w:r>
      <w:r>
        <w:t xml:space="preserve">past </w:t>
      </w:r>
      <w:r w:rsidR="00013CD9">
        <w:t xml:space="preserve">erkentelijkheid voor wat wij ontvangen en beleefd hebben, samen met elkaar.   </w:t>
      </w:r>
      <w:r w:rsidR="002864C5">
        <w:t xml:space="preserve"> Te gemakkelijk vergeten we </w:t>
      </w:r>
      <w:r w:rsidR="00013CD9">
        <w:t xml:space="preserve">dat het belangrijkste ons </w:t>
      </w:r>
      <w:r w:rsidR="002864C5">
        <w:t xml:space="preserve">zomaar </w:t>
      </w:r>
      <w:r w:rsidR="00013CD9">
        <w:t>geschonken is, bijna onverdiend.  Leven, gezondheid, vriend</w:t>
      </w:r>
      <w:r w:rsidR="0057720E">
        <w:t>en</w:t>
      </w:r>
      <w:r w:rsidR="00013CD9">
        <w:t xml:space="preserve">, werk, kinderen en kleinkinderen, vrede, </w:t>
      </w:r>
      <w:r w:rsidR="0057720E">
        <w:t xml:space="preserve">veiligheid:  je kan het niet </w:t>
      </w:r>
      <w:r w:rsidR="002979EE">
        <w:t>kopen</w:t>
      </w:r>
      <w:r w:rsidR="0057720E">
        <w:t>, zelfs niet stelen.   Daarom wensen w</w:t>
      </w:r>
      <w:r w:rsidR="002979EE">
        <w:t>ij</w:t>
      </w:r>
      <w:r w:rsidR="0057720E">
        <w:t xml:space="preserve"> het elkaar toe, bij het begin van elk nieuw jaar.  </w:t>
      </w:r>
      <w:r w:rsidR="002979EE">
        <w:t>Het ‘heilig jaar</w:t>
      </w:r>
      <w:r w:rsidR="002864C5">
        <w:t xml:space="preserve"> 2025’ </w:t>
      </w:r>
      <w:r w:rsidR="002979EE">
        <w:t xml:space="preserve">is een </w:t>
      </w:r>
      <w:r w:rsidR="002979EE" w:rsidRPr="002979EE">
        <w:rPr>
          <w:i/>
        </w:rPr>
        <w:t xml:space="preserve">reminder </w:t>
      </w:r>
      <w:r w:rsidR="002979EE">
        <w:t xml:space="preserve">om ‘dank </w:t>
      </w:r>
      <w:r w:rsidR="002864C5">
        <w:t>u</w:t>
      </w:r>
      <w:r w:rsidR="002979EE">
        <w:t>’ te zeggen aan al wie ons nabij zijn.   E</w:t>
      </w:r>
      <w:r w:rsidR="002864C5">
        <w:t xml:space="preserve">n ook </w:t>
      </w:r>
      <w:r w:rsidR="002979EE">
        <w:t>aan God</w:t>
      </w:r>
      <w:r w:rsidR="00894211">
        <w:t>,</w:t>
      </w:r>
      <w:r w:rsidR="002979EE">
        <w:t xml:space="preserve"> </w:t>
      </w:r>
      <w:r w:rsidR="00894211">
        <w:t>voor het leven dat Hij ons geeft en het vertrouwen dat Hij in ons stelt.</w:t>
      </w:r>
    </w:p>
    <w:p w:rsidR="00F17E93" w:rsidRDefault="00894211" w:rsidP="005B3349">
      <w:pPr>
        <w:spacing w:line="360" w:lineRule="auto"/>
        <w:ind w:firstLine="709"/>
        <w:jc w:val="both"/>
      </w:pPr>
      <w:r>
        <w:t xml:space="preserve">Tegelijk zal niemand ontkennen dat we dit jaar 2025 zijn begonnen met veel onzekerheid en twijfel.   Op wereldvlak is de vrede verder weg dan bij de aanvang van </w:t>
      </w:r>
      <w:r w:rsidR="00C41828">
        <w:t xml:space="preserve">deze eeuw.   </w:t>
      </w:r>
      <w:r w:rsidR="00B36B2F">
        <w:t xml:space="preserve">Het aantal slachtoffers is groot. </w:t>
      </w:r>
      <w:r w:rsidR="00C41828">
        <w:t xml:space="preserve">De aanvalsoorlog op Oekraïne, de vernietiging van Gaza en de </w:t>
      </w:r>
      <w:r w:rsidR="00B34B0E">
        <w:t xml:space="preserve">moorddadige </w:t>
      </w:r>
      <w:r w:rsidR="00C41828">
        <w:t xml:space="preserve">aanslagen op het Palestijnse volk,  de totalitaire verharding en militaire </w:t>
      </w:r>
      <w:r w:rsidR="00B34B0E">
        <w:t xml:space="preserve">grootspraak </w:t>
      </w:r>
      <w:r w:rsidR="00C41828">
        <w:t xml:space="preserve"> van sommige politieke leiders,  het pokerspel van</w:t>
      </w:r>
      <w:r w:rsidR="00E21162">
        <w:t xml:space="preserve"> </w:t>
      </w:r>
      <w:r w:rsidR="00C41828">
        <w:t xml:space="preserve">wereldleiders, </w:t>
      </w:r>
      <w:r w:rsidR="00816292">
        <w:t xml:space="preserve">de ophemeling van het ‘wij eerst’, gekoppeld aan </w:t>
      </w:r>
      <w:r w:rsidR="00C41828">
        <w:t>de onmacht van internationale organisaties om te bemiddelen: het</w:t>
      </w:r>
      <w:r w:rsidR="00816292">
        <w:t xml:space="preserve"> boezemt weinig vertrouwen in.  </w:t>
      </w:r>
      <w:r w:rsidR="00B36B2F">
        <w:t xml:space="preserve">Het is geen toeval dat tal van jongeren innerlijk afhaken.  De verleiding van </w:t>
      </w:r>
      <w:r w:rsidR="00B36B2F" w:rsidRPr="00B36B2F">
        <w:rPr>
          <w:i/>
        </w:rPr>
        <w:t>‘i</w:t>
      </w:r>
      <w:r w:rsidR="00816292" w:rsidRPr="00B36B2F">
        <w:rPr>
          <w:i/>
        </w:rPr>
        <w:t>k geef het op’</w:t>
      </w:r>
      <w:r w:rsidR="00B36B2F">
        <w:t xml:space="preserve"> of</w:t>
      </w:r>
      <w:r w:rsidR="00816292">
        <w:t xml:space="preserve"> </w:t>
      </w:r>
      <w:r w:rsidR="00816292" w:rsidRPr="00B36B2F">
        <w:rPr>
          <w:i/>
        </w:rPr>
        <w:t>‘ik doen mijn eigen ding wel’</w:t>
      </w:r>
      <w:r w:rsidR="00816292">
        <w:t xml:space="preserve"> </w:t>
      </w:r>
      <w:r w:rsidR="00B36B2F">
        <w:t xml:space="preserve">is groot. </w:t>
      </w:r>
      <w:r w:rsidR="00816292">
        <w:t xml:space="preserve"> </w:t>
      </w:r>
    </w:p>
    <w:p w:rsidR="0086655D" w:rsidRDefault="0086655D" w:rsidP="00DD799B">
      <w:pPr>
        <w:spacing w:line="360" w:lineRule="auto"/>
        <w:ind w:firstLine="709"/>
        <w:jc w:val="both"/>
      </w:pPr>
      <w:r w:rsidRPr="0086655D">
        <w:t xml:space="preserve">Terecht heeft Paus Franciscus het ‘heilig jaar 2025’ onder de vlag van de hoop geplaatst.  </w:t>
      </w:r>
      <w:r w:rsidR="00DD799B">
        <w:t xml:space="preserve">Juist wanneer de hoop laag scoort, verdient zij immers aanmoediging en bevestiging.   Voor de Kerk blijven ‘geloof, hoop en liefde’ bovendien de drie grote deugden.   Ze hebben elkaar nodig.   Zonder hoop zouden geloof en liefde niet ver raken.    </w:t>
      </w:r>
      <w:r w:rsidR="004326D5">
        <w:t xml:space="preserve">Ze zouden het voortijdig opgeven.   </w:t>
      </w:r>
      <w:r w:rsidR="004326D5" w:rsidRPr="003E0718">
        <w:rPr>
          <w:i/>
        </w:rPr>
        <w:t>‘Pelgrims van hoop’</w:t>
      </w:r>
      <w:r w:rsidR="004326D5">
        <w:t xml:space="preserve"> is het thema en het logo dat paus Franciscus aan het jubeljaar meegaf.   Hij schreef er ook een krachtige inleidingstekst over, onder de titel </w:t>
      </w:r>
      <w:r w:rsidR="004326D5" w:rsidRPr="003E0718">
        <w:rPr>
          <w:i/>
        </w:rPr>
        <w:t>‘De hoop stelt niet teleur’</w:t>
      </w:r>
      <w:r w:rsidR="004326D5">
        <w:t xml:space="preserve">.   </w:t>
      </w:r>
      <w:r w:rsidR="003E0718">
        <w:t xml:space="preserve"> Wie zich laat leiden door de hoop gaat niet bij de pakken zitten.  Hij vindt nieuwe kracht om te geloven en om lief te hebben.  En wie de hoop dreigt te verliezen, kan naar God kijken.   Hoeveel hoop moet God niet hebben om in  mens</w:t>
      </w:r>
      <w:r w:rsidR="00B34B0E">
        <w:t xml:space="preserve">en </w:t>
      </w:r>
      <w:r w:rsidR="003E0718">
        <w:t xml:space="preserve"> te blijven geloven en om van mensen te blijven houden?   Zijn hoop wankelt niet.   Wij kunnen op haar rekenen.</w:t>
      </w:r>
    </w:p>
    <w:p w:rsidR="0086655D" w:rsidRDefault="003E0718" w:rsidP="00A46C7E">
      <w:pPr>
        <w:spacing w:line="360" w:lineRule="auto"/>
        <w:ind w:firstLine="709"/>
        <w:jc w:val="both"/>
      </w:pPr>
      <w:r>
        <w:t xml:space="preserve">Uiteraard staan vele ogen tijdens het heilig jaar op Rome gericht. </w:t>
      </w:r>
      <w:r w:rsidR="00F754BD">
        <w:t xml:space="preserve">  Alles is er in gereedheid gebracht om </w:t>
      </w:r>
      <w:r w:rsidR="00B34B0E">
        <w:t xml:space="preserve">de </w:t>
      </w:r>
      <w:r w:rsidR="00F754BD">
        <w:t>vele bedevaarders te ontvangen.  Omwille van de organisatielast, de kostprijs en de ecologische voetafdruk z</w:t>
      </w:r>
      <w:r w:rsidR="00B34B0E">
        <w:t xml:space="preserve">al het bisdom Antwerpen </w:t>
      </w:r>
      <w:r w:rsidR="00F754BD">
        <w:t xml:space="preserve">geen diocesane bedevaart inrichten.   Wie naar Rome wenst te gaan, kan via internet eenvoudig een vlucht met verblijf boeken en aansluiten bij het bedevaartprogramma zoals het in Rome loopt.  U kan hiervoor onze </w:t>
      </w:r>
      <w:r w:rsidR="00A46C7E">
        <w:t xml:space="preserve">diocesane </w:t>
      </w:r>
      <w:r w:rsidR="00B34B0E">
        <w:t xml:space="preserve">site op </w:t>
      </w:r>
      <w:r w:rsidR="00A46C7E">
        <w:t>i</w:t>
      </w:r>
      <w:r w:rsidR="00B34B0E">
        <w:t xml:space="preserve"> </w:t>
      </w:r>
      <w:proofErr w:type="spellStart"/>
      <w:r w:rsidR="00A46C7E">
        <w:t>nternet</w:t>
      </w:r>
      <w:proofErr w:type="spellEnd"/>
      <w:r w:rsidR="00A46C7E">
        <w:t xml:space="preserve"> raadplegen.  In zijn toespraak voor 1 januari 2025 zegde paus Franciscus dat niet alle ogen in het heilig jaar op Rome gericht </w:t>
      </w:r>
      <w:r w:rsidR="00381435">
        <w:t xml:space="preserve">moeten </w:t>
      </w:r>
      <w:r w:rsidR="00A46C7E">
        <w:t xml:space="preserve">staan:   </w:t>
      </w:r>
      <w:r w:rsidR="00A46C7E" w:rsidRPr="00A46C7E">
        <w:rPr>
          <w:i/>
        </w:rPr>
        <w:t>‘</w:t>
      </w:r>
      <w:r w:rsidR="0086655D" w:rsidRPr="00A46C7E">
        <w:rPr>
          <w:i/>
        </w:rPr>
        <w:t>De beslissende bouw</w:t>
      </w:r>
      <w:r w:rsidR="00381435">
        <w:rPr>
          <w:i/>
        </w:rPr>
        <w:t>werf</w:t>
      </w:r>
      <w:r w:rsidR="0086655D" w:rsidRPr="00A46C7E">
        <w:rPr>
          <w:i/>
        </w:rPr>
        <w:t xml:space="preserve"> is de plaats waarop ik God elke dag zal toestaan </w:t>
      </w:r>
      <w:r w:rsidR="0086655D" w:rsidRPr="00A46C7E">
        <w:rPr>
          <w:rFonts w:ascii="Times New Roman" w:hAnsi="Times New Roman" w:cs="Times New Roman"/>
          <w:i/>
        </w:rPr>
        <w:t>​​</w:t>
      </w:r>
      <w:r w:rsidR="0086655D" w:rsidRPr="00A46C7E">
        <w:rPr>
          <w:i/>
        </w:rPr>
        <w:t xml:space="preserve">om in mij te veranderen wat een kind [van God] niet waardig is, wat niet menselijk is, en waarop ik mij elke dag zal </w:t>
      </w:r>
      <w:r w:rsidR="00381435">
        <w:rPr>
          <w:i/>
        </w:rPr>
        <w:t xml:space="preserve">inspannen </w:t>
      </w:r>
      <w:r w:rsidR="0086655D" w:rsidRPr="00A46C7E">
        <w:rPr>
          <w:i/>
        </w:rPr>
        <w:t>om te leven als broer en zus van mijn naaste</w:t>
      </w:r>
      <w:r w:rsidR="00C77344">
        <w:rPr>
          <w:i/>
        </w:rPr>
        <w:t xml:space="preserve">’.  </w:t>
      </w:r>
      <w:r w:rsidR="00C77344">
        <w:t>Onze bouwwerf ligt hier, in ons gezin of onze familie, in onze gemeenschap of op ons werk, in onze stad of in ons land.    Hier willen we er een hoopvol jaar van maken.</w:t>
      </w:r>
    </w:p>
    <w:p w:rsidR="0086655D" w:rsidRDefault="00C77344" w:rsidP="005F5723">
      <w:pPr>
        <w:spacing w:line="360" w:lineRule="auto"/>
        <w:ind w:firstLine="709"/>
        <w:jc w:val="both"/>
      </w:pPr>
      <w:r>
        <w:t>Wat zal in ons bisdom gebeuren</w:t>
      </w:r>
      <w:r w:rsidR="00E53802">
        <w:t>?</w:t>
      </w:r>
      <w:r>
        <w:t xml:space="preserve">  </w:t>
      </w:r>
      <w:r w:rsidR="00E53802">
        <w:t>Je kan het programma volge</w:t>
      </w:r>
      <w:r w:rsidR="00064BE2">
        <w:t xml:space="preserve">n via </w:t>
      </w:r>
      <w:r w:rsidR="00B34B0E">
        <w:t xml:space="preserve">de </w:t>
      </w:r>
      <w:r w:rsidR="00E53802">
        <w:t>site van het bisdom Antwerpen</w:t>
      </w:r>
      <w:r w:rsidR="00B34B0E">
        <w:t xml:space="preserve"> op internet</w:t>
      </w:r>
      <w:r w:rsidR="00E53802">
        <w:t xml:space="preserve">.   Elke activiteit </w:t>
      </w:r>
      <w:r w:rsidR="00B34B0E">
        <w:t>zullen we tijdig aankondigen.</w:t>
      </w:r>
      <w:r w:rsidR="00E53802">
        <w:t xml:space="preserve">  </w:t>
      </w:r>
      <w:r>
        <w:t xml:space="preserve"> Vooreerst zal op tal van plaatsen een ‘feest van de hoop’ doorgaan: hoopvolle bijeenkomsten voor gelovigen en pastorale medewerkers, in een feestelijk</w:t>
      </w:r>
      <w:r w:rsidR="00E53802">
        <w:t>e</w:t>
      </w:r>
      <w:r>
        <w:t xml:space="preserve"> sfeer, een heilig jaar waardig.  </w:t>
      </w:r>
      <w:r w:rsidR="00E53802">
        <w:t xml:space="preserve"> In het vicariaat Kempen zal binnenkort tweemaal een ‘Festival van de Hoop’ doorgaan: op </w:t>
      </w:r>
      <w:r>
        <w:t xml:space="preserve">8 februari </w:t>
      </w:r>
      <w:r w:rsidR="00E53802">
        <w:t xml:space="preserve">2025 voor de dekenaten </w:t>
      </w:r>
      <w:r>
        <w:t>Kempen-Oost en Zuiderkempen</w:t>
      </w:r>
      <w:r w:rsidR="00E53802">
        <w:t xml:space="preserve">, op </w:t>
      </w:r>
      <w:r>
        <w:t xml:space="preserve">15 februari </w:t>
      </w:r>
      <w:r w:rsidR="00E53802">
        <w:t xml:space="preserve">voor de dekenaten </w:t>
      </w:r>
      <w:r>
        <w:t>Noorderkempen en Kempen-West</w:t>
      </w:r>
      <w:r w:rsidR="00E53802">
        <w:t xml:space="preserve">.   </w:t>
      </w:r>
      <w:r w:rsidR="00E72033">
        <w:t>Daarnaast</w:t>
      </w:r>
      <w:r w:rsidR="00E53802">
        <w:t xml:space="preserve"> zal ik als bisschop tijdens het heilig jaar </w:t>
      </w:r>
      <w:r w:rsidR="002974BA">
        <w:t xml:space="preserve">maandelijks </w:t>
      </w:r>
      <w:r w:rsidR="00E53802">
        <w:t xml:space="preserve">een ‘plek van hoop’ bezoeken: een huis of </w:t>
      </w:r>
      <w:r w:rsidR="002974BA">
        <w:t xml:space="preserve">een plaats waar mensen elkaar hoop geven, vaak ondanks hun beperking of de moeilijke tijd die ze doormaken.   Het zijn de ‘bouwwerven’ waarover paus Franciscus spreekt.  </w:t>
      </w:r>
      <w:r w:rsidR="00E72033">
        <w:t xml:space="preserve">Ook </w:t>
      </w:r>
      <w:r w:rsidR="002974BA">
        <w:t>zullen onze diocesane diensten enkele vormings</w:t>
      </w:r>
      <w:r w:rsidR="00B16407">
        <w:t>beurten</w:t>
      </w:r>
      <w:r w:rsidR="002974BA">
        <w:t xml:space="preserve"> opzetten of publicaties verspreiden, gefocust op </w:t>
      </w:r>
      <w:r w:rsidR="00B16407">
        <w:t xml:space="preserve">het thema van de hoop.   </w:t>
      </w:r>
      <w:r w:rsidR="0050043B">
        <w:t xml:space="preserve">Met </w:t>
      </w:r>
      <w:proofErr w:type="spellStart"/>
      <w:r w:rsidR="00B16407">
        <w:t>Kamino</w:t>
      </w:r>
      <w:proofErr w:type="spellEnd"/>
      <w:r w:rsidR="00B16407">
        <w:t xml:space="preserve"> z</w:t>
      </w:r>
      <w:r w:rsidR="0050043B">
        <w:t xml:space="preserve">ullen </w:t>
      </w:r>
      <w:r w:rsidR="005F5723">
        <w:t xml:space="preserve">misdienaars, jongeren en gezinnen </w:t>
      </w:r>
      <w:r w:rsidR="00E72033">
        <w:t xml:space="preserve">kunnen deelnemen in Rome aan </w:t>
      </w:r>
      <w:r w:rsidR="005F5723">
        <w:t xml:space="preserve">een internationale </w:t>
      </w:r>
      <w:r w:rsidR="00E72033">
        <w:t xml:space="preserve">happening op de maat van jongeren, tijdens de zomer van 2025.   Alle informatie over het heilige jaar in ons bisdom, kan u vinden via </w:t>
      </w:r>
      <w:r w:rsidR="00064BE2">
        <w:t xml:space="preserve">de </w:t>
      </w:r>
      <w:r w:rsidR="00E72033">
        <w:t xml:space="preserve">site </w:t>
      </w:r>
      <w:r w:rsidR="00B34B0E">
        <w:t xml:space="preserve">of de publicaties </w:t>
      </w:r>
      <w:r w:rsidR="00E72033">
        <w:t>van het bisdom Antwerpen.</w:t>
      </w:r>
      <w:r w:rsidR="00064BE2">
        <w:t xml:space="preserve">  Ongetwijfeld vind je </w:t>
      </w:r>
      <w:r w:rsidR="00B34B0E">
        <w:t xml:space="preserve">er </w:t>
      </w:r>
      <w:r w:rsidR="00064BE2">
        <w:t>meerdere initiatieven of ontmoetingen waaraan ook jij kan deelnemen.  Vrienden meebrengen is uiteraard altijd mogelijk!</w:t>
      </w:r>
    </w:p>
    <w:p w:rsidR="001F5546" w:rsidRDefault="00064BE2" w:rsidP="005F5723">
      <w:pPr>
        <w:spacing w:line="360" w:lineRule="auto"/>
        <w:ind w:firstLine="709"/>
        <w:jc w:val="both"/>
      </w:pPr>
      <w:r>
        <w:t xml:space="preserve">In zijn bul </w:t>
      </w:r>
      <w:r w:rsidRPr="00CF06C8">
        <w:rPr>
          <w:i/>
        </w:rPr>
        <w:t xml:space="preserve">‘De hoop </w:t>
      </w:r>
      <w:r w:rsidR="00B34C7A" w:rsidRPr="00CF06C8">
        <w:rPr>
          <w:i/>
        </w:rPr>
        <w:t>stelt niet teleur’</w:t>
      </w:r>
      <w:r w:rsidR="00B34C7A">
        <w:t xml:space="preserve"> schrijft paus Franciscus: </w:t>
      </w:r>
      <w:r w:rsidR="00B34C7A" w:rsidRPr="00CF06C8">
        <w:rPr>
          <w:i/>
        </w:rPr>
        <w:t>‘In het hart van iedere mens leeft hoop als een verlangen en een verwachting van het goede, zelfs wanneer de toekomst onzeker is.  De onvoorspelbaarheid van de toekomst leidt echter vaak tot tegenstrijdige gevoelens, gaande van vertrouwen tot angst, van kalmte tot ontmoediging, van zekerheid tot twijfel</w:t>
      </w:r>
      <w:r w:rsidR="00CF06C8" w:rsidRPr="00CF06C8">
        <w:rPr>
          <w:i/>
        </w:rPr>
        <w:t xml:space="preserve">.  We ontmoeten vaak ontmoedigde mensen die sceptisch en pessimistisch naar de toekomst kijken, alsof niets hen geluk kan brengen.  Moge dit Jubeljaar iedereen de kans bieden om de hoop </w:t>
      </w:r>
      <w:r w:rsidR="00CF06C8">
        <w:rPr>
          <w:i/>
        </w:rPr>
        <w:t>weer aan te wakkeren’</w:t>
      </w:r>
      <w:r w:rsidR="00CF06C8">
        <w:t xml:space="preserve"> (n.1).    Het is ook mijn wens bij het begin van dit ‘heilig jaar’:   dat we </w:t>
      </w:r>
      <w:r w:rsidR="001F5546">
        <w:t xml:space="preserve">samen </w:t>
      </w:r>
      <w:r w:rsidR="00CF06C8">
        <w:t xml:space="preserve">waakvlam van de hoop </w:t>
      </w:r>
      <w:r w:rsidR="001F5546">
        <w:t>nieuw leven mogen inblazen!</w:t>
      </w:r>
    </w:p>
    <w:p w:rsidR="00B34B0E" w:rsidRDefault="00B34B0E" w:rsidP="005F5723">
      <w:pPr>
        <w:spacing w:line="360" w:lineRule="auto"/>
        <w:ind w:firstLine="709"/>
        <w:jc w:val="both"/>
      </w:pPr>
    </w:p>
    <w:p w:rsidR="00B34B0E" w:rsidRDefault="00B34B0E" w:rsidP="00D727F4">
      <w:pPr>
        <w:spacing w:after="0" w:line="360" w:lineRule="auto"/>
        <w:ind w:firstLine="709"/>
        <w:jc w:val="right"/>
      </w:pPr>
      <w:r>
        <w:t>+ Johan Bonny</w:t>
      </w:r>
    </w:p>
    <w:p w:rsidR="00B34B0E" w:rsidRDefault="00B34B0E" w:rsidP="00D727F4">
      <w:pPr>
        <w:spacing w:after="0" w:line="360" w:lineRule="auto"/>
        <w:ind w:firstLine="709"/>
        <w:jc w:val="right"/>
      </w:pPr>
      <w:r>
        <w:t>4 januari 2025</w:t>
      </w:r>
    </w:p>
    <w:p w:rsidR="00064BE2" w:rsidRDefault="00064BE2" w:rsidP="005F5723">
      <w:pPr>
        <w:spacing w:line="360" w:lineRule="auto"/>
        <w:ind w:firstLine="709"/>
        <w:jc w:val="both"/>
      </w:pPr>
    </w:p>
    <w:p w:rsidR="00E72033" w:rsidRDefault="00E72033" w:rsidP="005F5723">
      <w:pPr>
        <w:spacing w:line="360" w:lineRule="auto"/>
        <w:ind w:firstLine="709"/>
        <w:jc w:val="both"/>
      </w:pPr>
    </w:p>
    <w:p w:rsidR="00E72033" w:rsidRDefault="00E72033" w:rsidP="005F5723">
      <w:pPr>
        <w:spacing w:line="360" w:lineRule="auto"/>
        <w:ind w:firstLine="709"/>
        <w:jc w:val="both"/>
      </w:pPr>
    </w:p>
    <w:p w:rsidR="00381435" w:rsidRPr="0086655D" w:rsidRDefault="00381435" w:rsidP="0086655D"/>
    <w:sectPr w:rsidR="00381435" w:rsidRPr="0086655D">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178F" w:rsidRDefault="00BB178F" w:rsidP="00E53802">
      <w:pPr>
        <w:spacing w:after="0" w:line="240" w:lineRule="auto"/>
      </w:pPr>
      <w:r>
        <w:separator/>
      </w:r>
    </w:p>
  </w:endnote>
  <w:endnote w:type="continuationSeparator" w:id="0">
    <w:p w:rsidR="00BB178F" w:rsidRDefault="00BB178F" w:rsidP="00E538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02122637"/>
      <w:docPartObj>
        <w:docPartGallery w:val="Page Numbers (Bottom of Page)"/>
        <w:docPartUnique/>
      </w:docPartObj>
    </w:sdtPr>
    <w:sdtEndPr/>
    <w:sdtContent>
      <w:p w:rsidR="00E53802" w:rsidRDefault="00E53802">
        <w:pPr>
          <w:pStyle w:val="Voettekst"/>
        </w:pPr>
        <w:r>
          <w:rPr>
            <w:noProof/>
          </w:rPr>
          <mc:AlternateContent>
            <mc:Choice Requires="wps">
              <w:drawing>
                <wp:anchor distT="0" distB="0" distL="114300" distR="114300" simplePos="0" relativeHeight="251659264" behindDoc="0" locked="0" layoutInCell="1" allowOverlap="1" wp14:anchorId="0E682875" wp14:editId="4CE4DB82">
                  <wp:simplePos x="0" y="0"/>
                  <wp:positionH relativeFrom="rightMargin">
                    <wp:align>center</wp:align>
                  </wp:positionH>
                  <wp:positionV relativeFrom="bottomMargin">
                    <wp:align>center</wp:align>
                  </wp:positionV>
                  <wp:extent cx="565785" cy="191770"/>
                  <wp:effectExtent l="0" t="0" r="0" b="0"/>
                  <wp:wrapNone/>
                  <wp:docPr id="1"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E53802" w:rsidRDefault="00E53802">
                              <w:pPr>
                                <w:pBdr>
                                  <w:top w:val="single" w:sz="4" w:space="1" w:color="7F7F7F" w:themeColor="background1" w:themeShade="7F"/>
                                </w:pBdr>
                                <w:jc w:val="center"/>
                                <w:rPr>
                                  <w:color w:val="ED7D31" w:themeColor="accent2"/>
                                </w:rPr>
                              </w:pPr>
                              <w:r>
                                <w:fldChar w:fldCharType="begin"/>
                              </w:r>
                              <w:r>
                                <w:instrText>PAGE   \* MERGEFORMAT</w:instrText>
                              </w:r>
                              <w:r>
                                <w:fldChar w:fldCharType="separate"/>
                              </w:r>
                              <w:r>
                                <w:rPr>
                                  <w:color w:val="ED7D31" w:themeColor="accent2"/>
                                  <w:lang w:val="nl-NL"/>
                                </w:rPr>
                                <w:t>2</w:t>
                              </w:r>
                              <w:r>
                                <w:rPr>
                                  <w:color w:val="ED7D31"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0E682875" id="Rechthoek 1"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" filled="f" fillcolor="#c0504d" stroked="f" strokecolor="#5c83b4" strokeweight="2.25pt">
                  <v:textbox inset=",0,,0">
                    <w:txbxContent>
                      <w:p w:rsidR="00E53802" w:rsidRDefault="00E53802">
                        <w:pPr>
                          <w:pBdr>
                            <w:top w:val="single" w:sz="4" w:space="1" w:color="7F7F7F" w:themeColor="background1" w:themeShade="7F"/>
                          </w:pBdr>
                          <w:jc w:val="center"/>
                          <w:rPr>
                            <w:color w:val="ED7D31" w:themeColor="accent2"/>
                          </w:rPr>
                        </w:pPr>
                        <w:r>
                          <w:fldChar w:fldCharType="begin"/>
                        </w:r>
                        <w:r>
                          <w:instrText>PAGE   \* MERGEFORMAT</w:instrText>
                        </w:r>
                        <w:r>
                          <w:fldChar w:fldCharType="separate"/>
                        </w:r>
                        <w:r>
                          <w:rPr>
                            <w:color w:val="ED7D31" w:themeColor="accent2"/>
                            <w:lang w:val="nl-NL"/>
                          </w:rPr>
                          <w:t>2</w:t>
                        </w:r>
                        <w:r>
                          <w:rPr>
                            <w:color w:val="ED7D31"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178F" w:rsidRDefault="00BB178F" w:rsidP="00E53802">
      <w:pPr>
        <w:spacing w:after="0" w:line="240" w:lineRule="auto"/>
      </w:pPr>
      <w:r>
        <w:separator/>
      </w:r>
    </w:p>
  </w:footnote>
  <w:footnote w:type="continuationSeparator" w:id="0">
    <w:p w:rsidR="00BB178F" w:rsidRDefault="00BB178F" w:rsidP="00E5380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7E93"/>
    <w:rsid w:val="00010912"/>
    <w:rsid w:val="00013CD9"/>
    <w:rsid w:val="00064BE2"/>
    <w:rsid w:val="001F5546"/>
    <w:rsid w:val="002864C5"/>
    <w:rsid w:val="002974BA"/>
    <w:rsid w:val="002979EE"/>
    <w:rsid w:val="00381435"/>
    <w:rsid w:val="003E0718"/>
    <w:rsid w:val="004326D5"/>
    <w:rsid w:val="00475EA7"/>
    <w:rsid w:val="0050043B"/>
    <w:rsid w:val="0057720E"/>
    <w:rsid w:val="005B3349"/>
    <w:rsid w:val="005F5723"/>
    <w:rsid w:val="00642640"/>
    <w:rsid w:val="00736ED1"/>
    <w:rsid w:val="00816292"/>
    <w:rsid w:val="0086655D"/>
    <w:rsid w:val="00872D4A"/>
    <w:rsid w:val="00894211"/>
    <w:rsid w:val="008F4B01"/>
    <w:rsid w:val="009D2B08"/>
    <w:rsid w:val="00A46C7E"/>
    <w:rsid w:val="00B16407"/>
    <w:rsid w:val="00B34B0E"/>
    <w:rsid w:val="00B34C7A"/>
    <w:rsid w:val="00B36B2F"/>
    <w:rsid w:val="00BB178F"/>
    <w:rsid w:val="00C41828"/>
    <w:rsid w:val="00C77344"/>
    <w:rsid w:val="00CF06C8"/>
    <w:rsid w:val="00D16F98"/>
    <w:rsid w:val="00D727F4"/>
    <w:rsid w:val="00DD799B"/>
    <w:rsid w:val="00E21162"/>
    <w:rsid w:val="00E53802"/>
    <w:rsid w:val="00E72033"/>
    <w:rsid w:val="00F17E93"/>
    <w:rsid w:val="00F754B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8F212A"/>
  <w15:chartTrackingRefBased/>
  <w15:docId w15:val="{D08080F8-56FD-4E1B-AECB-045A5DA9E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010912"/>
    <w:rPr>
      <w:rFonts w:ascii="Garamond" w:hAnsi="Garamond"/>
      <w:sz w:val="24"/>
    </w:rPr>
  </w:style>
  <w:style w:type="paragraph" w:styleId="Kop2">
    <w:name w:val="heading 2"/>
    <w:basedOn w:val="Standaard"/>
    <w:link w:val="Kop2Char"/>
    <w:uiPriority w:val="9"/>
    <w:qFormat/>
    <w:rsid w:val="0086655D"/>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86655D"/>
    <w:rPr>
      <w:rFonts w:ascii="Times New Roman" w:eastAsia="Times New Roman" w:hAnsi="Times New Roman" w:cs="Times New Roman"/>
      <w:b/>
      <w:bCs/>
      <w:sz w:val="36"/>
      <w:szCs w:val="36"/>
      <w:lang w:eastAsia="nl-BE"/>
    </w:rPr>
  </w:style>
  <w:style w:type="paragraph" w:styleId="Normaalweb">
    <w:name w:val="Normal (Web)"/>
    <w:basedOn w:val="Standaard"/>
    <w:uiPriority w:val="99"/>
    <w:semiHidden/>
    <w:unhideWhenUsed/>
    <w:rsid w:val="0086655D"/>
    <w:pPr>
      <w:spacing w:before="100" w:beforeAutospacing="1" w:after="100" w:afterAutospacing="1" w:line="240" w:lineRule="auto"/>
    </w:pPr>
    <w:rPr>
      <w:rFonts w:ascii="Times New Roman" w:eastAsia="Times New Roman" w:hAnsi="Times New Roman" w:cs="Times New Roman"/>
      <w:szCs w:val="24"/>
      <w:lang w:eastAsia="nl-BE"/>
    </w:rPr>
  </w:style>
  <w:style w:type="paragraph" w:styleId="Koptekst">
    <w:name w:val="header"/>
    <w:basedOn w:val="Standaard"/>
    <w:link w:val="KoptekstChar"/>
    <w:uiPriority w:val="99"/>
    <w:unhideWhenUsed/>
    <w:rsid w:val="00E53802"/>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E53802"/>
    <w:rPr>
      <w:rFonts w:ascii="Garamond" w:hAnsi="Garamond"/>
      <w:sz w:val="24"/>
    </w:rPr>
  </w:style>
  <w:style w:type="paragraph" w:styleId="Voettekst">
    <w:name w:val="footer"/>
    <w:basedOn w:val="Standaard"/>
    <w:link w:val="VoettekstChar"/>
    <w:uiPriority w:val="99"/>
    <w:unhideWhenUsed/>
    <w:rsid w:val="00E53802"/>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E53802"/>
    <w:rPr>
      <w:rFonts w:ascii="Garamond" w:hAnsi="Garamond"/>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682123">
      <w:bodyDiv w:val="1"/>
      <w:marLeft w:val="0"/>
      <w:marRight w:val="0"/>
      <w:marTop w:val="0"/>
      <w:marBottom w:val="0"/>
      <w:divBdr>
        <w:top w:val="none" w:sz="0" w:space="0" w:color="auto"/>
        <w:left w:val="none" w:sz="0" w:space="0" w:color="auto"/>
        <w:bottom w:val="none" w:sz="0" w:space="0" w:color="auto"/>
        <w:right w:val="none" w:sz="0" w:space="0" w:color="auto"/>
      </w:divBdr>
      <w:divsChild>
        <w:div w:id="137115258">
          <w:marLeft w:val="0"/>
          <w:marRight w:val="0"/>
          <w:marTop w:val="0"/>
          <w:marBottom w:val="0"/>
          <w:divBdr>
            <w:top w:val="none" w:sz="0" w:space="0" w:color="auto"/>
            <w:left w:val="none" w:sz="0" w:space="0" w:color="auto"/>
            <w:bottom w:val="none" w:sz="0" w:space="0" w:color="auto"/>
            <w:right w:val="none" w:sz="0" w:space="0" w:color="auto"/>
          </w:divBdr>
        </w:div>
      </w:divsChild>
    </w:div>
    <w:div w:id="1244024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E31EE1-0E6E-4F8F-AA3C-1E40532A68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1631</TotalTime>
  <Pages>1</Pages>
  <Words>978</Words>
  <Characters>5385</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Bonny, Johan</dc:creator>
  <cp:keywords/>
  <dc:description/>
  <cp:lastModifiedBy>Bonny, Johan</cp:lastModifiedBy>
  <cp:revision>5</cp:revision>
  <cp:lastPrinted>2025-01-05T15:26:00Z</cp:lastPrinted>
  <dcterms:created xsi:type="dcterms:W3CDTF">2025-01-02T09:28:00Z</dcterms:created>
  <dcterms:modified xsi:type="dcterms:W3CDTF">2025-01-06T11:37:00Z</dcterms:modified>
</cp:coreProperties>
</file>