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CA" w:rsidRDefault="004351DF" w:rsidP="00A552C5">
      <w:pPr>
        <w:pStyle w:val="Titel"/>
        <w:rPr>
          <w:lang w:val="nl-BE"/>
        </w:rPr>
      </w:pPr>
      <w:r>
        <w:rPr>
          <w:lang w:val="nl-BE"/>
        </w:rPr>
        <w:t xml:space="preserve">extra </w:t>
      </w:r>
      <w:r w:rsidR="00A552C5">
        <w:rPr>
          <w:lang w:val="nl-BE"/>
        </w:rPr>
        <w:t>Spelen en impulsen binnen het jaarthema</w:t>
      </w:r>
    </w:p>
    <w:p w:rsidR="004351DF" w:rsidRDefault="004351DF" w:rsidP="004351DF">
      <w:pPr>
        <w:pStyle w:val="Kop1"/>
        <w:rPr>
          <w:lang w:val="nl-BE"/>
        </w:rPr>
      </w:pPr>
      <w:r>
        <w:rPr>
          <w:lang w:val="nl-BE"/>
        </w:rPr>
        <w:t>Bestaande spelen</w:t>
      </w:r>
    </w:p>
    <w:tbl>
      <w:tblPr>
        <w:tblStyle w:val="Onopgemaaktetabel3"/>
        <w:tblW w:w="0" w:type="auto"/>
        <w:tblLook w:val="04A0" w:firstRow="1" w:lastRow="0" w:firstColumn="1" w:lastColumn="0" w:noHBand="0" w:noVBand="1"/>
      </w:tblPr>
      <w:tblGrid>
        <w:gridCol w:w="3132"/>
        <w:gridCol w:w="2397"/>
        <w:gridCol w:w="3867"/>
      </w:tblGrid>
      <w:tr w:rsidR="004351DF" w:rsidTr="00464C29">
        <w:trPr>
          <w:cnfStyle w:val="100000000000" w:firstRow="1" w:lastRow="0" w:firstColumn="0" w:lastColumn="0" w:oddVBand="0" w:evenVBand="0" w:oddHBand="0" w:evenHBand="0" w:firstRowFirstColumn="0" w:firstRowLastColumn="0" w:lastRowFirstColumn="0" w:lastRowLastColumn="0"/>
          <w:trHeight w:val="555"/>
        </w:trPr>
        <w:tc>
          <w:tcPr>
            <w:cnfStyle w:val="001000000100" w:firstRow="0" w:lastRow="0" w:firstColumn="1" w:lastColumn="0" w:oddVBand="0" w:evenVBand="0" w:oddHBand="0" w:evenHBand="0" w:firstRowFirstColumn="1" w:firstRowLastColumn="0" w:lastRowFirstColumn="0" w:lastRowLastColumn="0"/>
            <w:tcW w:w="3132" w:type="dxa"/>
          </w:tcPr>
          <w:p w:rsidR="004351DF" w:rsidRPr="00F53E70" w:rsidRDefault="004351DF" w:rsidP="004351DF">
            <w:pPr>
              <w:rPr>
                <w:color w:val="92D050"/>
                <w:lang w:val="nl-BE"/>
              </w:rPr>
            </w:pPr>
            <w:r w:rsidRPr="00F53E70">
              <w:rPr>
                <w:color w:val="92D050"/>
                <w:lang w:val="nl-BE"/>
              </w:rPr>
              <w:t>Spel</w:t>
            </w:r>
          </w:p>
        </w:tc>
        <w:tc>
          <w:tcPr>
            <w:tcW w:w="2397" w:type="dxa"/>
          </w:tcPr>
          <w:p w:rsidR="004351DF" w:rsidRPr="00F53E70" w:rsidRDefault="004351DF" w:rsidP="004351DF">
            <w:pPr>
              <w:cnfStyle w:val="100000000000" w:firstRow="1" w:lastRow="0" w:firstColumn="0" w:lastColumn="0" w:oddVBand="0" w:evenVBand="0" w:oddHBand="0" w:evenHBand="0" w:firstRowFirstColumn="0" w:firstRowLastColumn="0" w:lastRowFirstColumn="0" w:lastRowLastColumn="0"/>
              <w:rPr>
                <w:color w:val="92D050"/>
                <w:lang w:val="nl-BE"/>
              </w:rPr>
            </w:pPr>
            <w:r w:rsidRPr="00F53E70">
              <w:rPr>
                <w:color w:val="92D050"/>
                <w:lang w:val="nl-BE"/>
              </w:rPr>
              <w:t>Leeftijd</w:t>
            </w:r>
          </w:p>
        </w:tc>
        <w:tc>
          <w:tcPr>
            <w:tcW w:w="3867" w:type="dxa"/>
          </w:tcPr>
          <w:p w:rsidR="004351DF" w:rsidRPr="00F53E70" w:rsidRDefault="004351DF" w:rsidP="004351DF">
            <w:pPr>
              <w:cnfStyle w:val="100000000000" w:firstRow="1" w:lastRow="0" w:firstColumn="0" w:lastColumn="0" w:oddVBand="0" w:evenVBand="0" w:oddHBand="0" w:evenHBand="0" w:firstRowFirstColumn="0" w:firstRowLastColumn="0" w:lastRowFirstColumn="0" w:lastRowLastColumn="0"/>
              <w:rPr>
                <w:color w:val="92D050"/>
                <w:lang w:val="nl-BE"/>
              </w:rPr>
            </w:pPr>
            <w:r w:rsidRPr="00F53E70">
              <w:rPr>
                <w:color w:val="92D050"/>
                <w:lang w:val="nl-BE"/>
              </w:rPr>
              <w:t xml:space="preserve">Doel </w:t>
            </w:r>
          </w:p>
        </w:tc>
      </w:tr>
      <w:tr w:rsidR="004351DF" w:rsidRPr="00594050" w:rsidTr="00464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32" w:type="dxa"/>
          </w:tcPr>
          <w:p w:rsidR="004351DF" w:rsidRDefault="004351DF" w:rsidP="004351DF">
            <w:pPr>
              <w:rPr>
                <w:lang w:val="nl-BE"/>
              </w:rPr>
            </w:pPr>
            <w:r>
              <w:rPr>
                <w:sz w:val="22"/>
                <w:lang w:val="nl-BE" w:eastAsia="en-US"/>
              </w:rPr>
              <w:t>Emoscoop</w:t>
            </w:r>
          </w:p>
        </w:tc>
        <w:tc>
          <w:tcPr>
            <w:tcW w:w="2397" w:type="dxa"/>
          </w:tcPr>
          <w:p w:rsidR="004351DF" w:rsidRPr="003D0E02" w:rsidRDefault="000D07E5" w:rsidP="004351DF">
            <w:pPr>
              <w:cnfStyle w:val="000000100000" w:firstRow="0" w:lastRow="0" w:firstColumn="0" w:lastColumn="0" w:oddVBand="0" w:evenVBand="0" w:oddHBand="1" w:evenHBand="0" w:firstRowFirstColumn="0" w:firstRowLastColumn="0" w:lastRowFirstColumn="0" w:lastRowLastColumn="0"/>
              <w:rPr>
                <w:sz w:val="22"/>
                <w:lang w:val="nl-BE"/>
              </w:rPr>
            </w:pPr>
            <w:r>
              <w:rPr>
                <w:sz w:val="22"/>
                <w:lang w:val="nl-BE"/>
              </w:rPr>
              <w:t>5</w:t>
            </w:r>
            <w:r w:rsidR="004351DF" w:rsidRPr="003D0E02">
              <w:rPr>
                <w:sz w:val="22"/>
                <w:lang w:val="nl-BE"/>
              </w:rPr>
              <w:t>-12 jaar</w:t>
            </w:r>
          </w:p>
        </w:tc>
        <w:tc>
          <w:tcPr>
            <w:tcW w:w="3867" w:type="dxa"/>
          </w:tcPr>
          <w:p w:rsidR="004351DF" w:rsidRPr="003D0E02" w:rsidRDefault="00A06AB5" w:rsidP="00F70D2C">
            <w:pPr>
              <w:jc w:val="both"/>
              <w:cnfStyle w:val="000000100000" w:firstRow="0" w:lastRow="0" w:firstColumn="0" w:lastColumn="0" w:oddVBand="0" w:evenVBand="0" w:oddHBand="1" w:evenHBand="0" w:firstRowFirstColumn="0" w:firstRowLastColumn="0" w:lastRowFirstColumn="0" w:lastRowLastColumn="0"/>
              <w:rPr>
                <w:sz w:val="22"/>
                <w:lang w:val="nl-BE"/>
              </w:rPr>
            </w:pPr>
            <w:r w:rsidRPr="003D0E02">
              <w:rPr>
                <w:sz w:val="22"/>
                <w:lang w:val="nl-BE"/>
              </w:rPr>
              <w:t>Met behulp van dit</w:t>
            </w:r>
            <w:r w:rsidR="004351DF" w:rsidRPr="003D0E02">
              <w:rPr>
                <w:sz w:val="22"/>
                <w:lang w:val="nl-BE"/>
              </w:rPr>
              <w:t xml:space="preserve"> spel</w:t>
            </w:r>
            <w:r w:rsidR="00F02DF5" w:rsidRPr="003D0E02">
              <w:rPr>
                <w:sz w:val="22"/>
                <w:lang w:val="nl-BE"/>
              </w:rPr>
              <w:t xml:space="preserve"> werk je </w:t>
            </w:r>
            <w:r w:rsidR="000D07E5">
              <w:rPr>
                <w:sz w:val="22"/>
                <w:lang w:val="nl-BE"/>
              </w:rPr>
              <w:t>rond gevoelens</w:t>
            </w:r>
            <w:r w:rsidR="00F70D2C">
              <w:rPr>
                <w:sz w:val="22"/>
                <w:lang w:val="nl-BE"/>
              </w:rPr>
              <w:t>. Ook het omgaan met elkaar staat centraal.</w:t>
            </w:r>
          </w:p>
        </w:tc>
      </w:tr>
      <w:tr w:rsidR="004351DF" w:rsidRPr="00594050" w:rsidTr="00464C29">
        <w:trPr>
          <w:trHeight w:val="555"/>
        </w:trPr>
        <w:tc>
          <w:tcPr>
            <w:cnfStyle w:val="001000000000" w:firstRow="0" w:lastRow="0" w:firstColumn="1" w:lastColumn="0" w:oddVBand="0" w:evenVBand="0" w:oddHBand="0" w:evenHBand="0" w:firstRowFirstColumn="0" w:firstRowLastColumn="0" w:lastRowFirstColumn="0" w:lastRowLastColumn="0"/>
            <w:tcW w:w="3132" w:type="dxa"/>
          </w:tcPr>
          <w:p w:rsidR="004351DF" w:rsidRPr="000D07E5" w:rsidRDefault="00A06AB5" w:rsidP="004351DF">
            <w:pPr>
              <w:rPr>
                <w:sz w:val="22"/>
                <w:lang w:val="nl-BE"/>
              </w:rPr>
            </w:pPr>
            <w:r w:rsidRPr="000D07E5">
              <w:rPr>
                <w:sz w:val="22"/>
                <w:lang w:val="nl-BE"/>
              </w:rPr>
              <w:t>de gelukzoekers</w:t>
            </w:r>
          </w:p>
        </w:tc>
        <w:tc>
          <w:tcPr>
            <w:tcW w:w="2397" w:type="dxa"/>
          </w:tcPr>
          <w:p w:rsidR="004351DF" w:rsidRPr="003D0E02" w:rsidRDefault="00A06AB5" w:rsidP="004351DF">
            <w:pPr>
              <w:cnfStyle w:val="000000000000" w:firstRow="0" w:lastRow="0" w:firstColumn="0" w:lastColumn="0" w:oddVBand="0" w:evenVBand="0" w:oddHBand="0" w:evenHBand="0" w:firstRowFirstColumn="0" w:firstRowLastColumn="0" w:lastRowFirstColumn="0" w:lastRowLastColumn="0"/>
              <w:rPr>
                <w:sz w:val="22"/>
                <w:lang w:val="nl-BE"/>
              </w:rPr>
            </w:pPr>
            <w:r w:rsidRPr="003D0E02">
              <w:rPr>
                <w:sz w:val="22"/>
                <w:lang w:val="nl-BE"/>
              </w:rPr>
              <w:t>15-16 jaar</w:t>
            </w:r>
          </w:p>
        </w:tc>
        <w:tc>
          <w:tcPr>
            <w:tcW w:w="3867" w:type="dxa"/>
          </w:tcPr>
          <w:p w:rsidR="004351DF" w:rsidRPr="003D0E02" w:rsidRDefault="000D07E5" w:rsidP="00A06AB5">
            <w:pPr>
              <w:cnfStyle w:val="000000000000" w:firstRow="0" w:lastRow="0" w:firstColumn="0" w:lastColumn="0" w:oddVBand="0" w:evenVBand="0" w:oddHBand="0" w:evenHBand="0" w:firstRowFirstColumn="0" w:firstRowLastColumn="0" w:lastRowFirstColumn="0" w:lastRowLastColumn="0"/>
              <w:rPr>
                <w:sz w:val="22"/>
                <w:lang w:val="nl-BE"/>
              </w:rPr>
            </w:pPr>
            <w:r>
              <w:rPr>
                <w:sz w:val="22"/>
                <w:lang w:val="nl-BE"/>
              </w:rPr>
              <w:t>J</w:t>
            </w:r>
            <w:r w:rsidR="00A06AB5" w:rsidRPr="003D0E02">
              <w:rPr>
                <w:sz w:val="22"/>
                <w:lang w:val="nl-BE"/>
              </w:rPr>
              <w:t xml:space="preserve">ongeren </w:t>
            </w:r>
            <w:r>
              <w:rPr>
                <w:sz w:val="22"/>
                <w:lang w:val="nl-BE"/>
              </w:rPr>
              <w:t xml:space="preserve">leren </w:t>
            </w:r>
            <w:r w:rsidR="00A06AB5" w:rsidRPr="003D0E02">
              <w:rPr>
                <w:sz w:val="22"/>
                <w:lang w:val="nl-BE"/>
              </w:rPr>
              <w:t xml:space="preserve">om hun mentale </w:t>
            </w:r>
            <w:r w:rsidR="00A44ED0" w:rsidRPr="003D0E02">
              <w:rPr>
                <w:sz w:val="22"/>
                <w:lang w:val="nl-BE"/>
              </w:rPr>
              <w:t>veerkracht en geluk te versterken</w:t>
            </w:r>
            <w:r w:rsidR="00184B93" w:rsidRPr="003D0E02">
              <w:rPr>
                <w:sz w:val="22"/>
                <w:lang w:val="nl-BE"/>
              </w:rPr>
              <w:t>.</w:t>
            </w:r>
          </w:p>
        </w:tc>
      </w:tr>
      <w:tr w:rsidR="00184B93" w:rsidRPr="00594050" w:rsidTr="00464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32" w:type="dxa"/>
          </w:tcPr>
          <w:p w:rsidR="00184B93" w:rsidRDefault="00184B93" w:rsidP="004351DF">
            <w:pPr>
              <w:rPr>
                <w:lang w:val="nl-BE"/>
              </w:rPr>
            </w:pPr>
            <w:r w:rsidRPr="006D2ED4">
              <w:rPr>
                <w:sz w:val="22"/>
                <w:lang w:val="nl-BE" w:eastAsia="en-US"/>
              </w:rPr>
              <w:t>3D</w:t>
            </w:r>
            <w:r>
              <w:rPr>
                <w:sz w:val="22"/>
                <w:lang w:val="nl-BE" w:eastAsia="en-US"/>
              </w:rPr>
              <w:t xml:space="preserve"> – Denken!Durven!Doen!</w:t>
            </w:r>
          </w:p>
        </w:tc>
        <w:tc>
          <w:tcPr>
            <w:tcW w:w="2397" w:type="dxa"/>
          </w:tcPr>
          <w:p w:rsidR="00184B93" w:rsidRPr="003D0E02" w:rsidRDefault="00184B93" w:rsidP="004351DF">
            <w:pPr>
              <w:cnfStyle w:val="000000100000" w:firstRow="0" w:lastRow="0" w:firstColumn="0" w:lastColumn="0" w:oddVBand="0" w:evenVBand="0" w:oddHBand="1" w:evenHBand="0" w:firstRowFirstColumn="0" w:firstRowLastColumn="0" w:lastRowFirstColumn="0" w:lastRowLastColumn="0"/>
              <w:rPr>
                <w:sz w:val="22"/>
                <w:lang w:val="nl-BE"/>
              </w:rPr>
            </w:pPr>
            <w:r w:rsidRPr="003D0E02">
              <w:rPr>
                <w:sz w:val="22"/>
                <w:lang w:val="nl-BE"/>
              </w:rPr>
              <w:t>12-18 jaar</w:t>
            </w:r>
          </w:p>
        </w:tc>
        <w:tc>
          <w:tcPr>
            <w:tcW w:w="3867" w:type="dxa"/>
          </w:tcPr>
          <w:p w:rsidR="00184B93" w:rsidRPr="003D0E02" w:rsidRDefault="00464C29" w:rsidP="00464C29">
            <w:pPr>
              <w:jc w:val="both"/>
              <w:cnfStyle w:val="000000100000" w:firstRow="0" w:lastRow="0" w:firstColumn="0" w:lastColumn="0" w:oddVBand="0" w:evenVBand="0" w:oddHBand="1" w:evenHBand="0" w:firstRowFirstColumn="0" w:firstRowLastColumn="0" w:lastRowFirstColumn="0" w:lastRowLastColumn="0"/>
              <w:rPr>
                <w:sz w:val="22"/>
                <w:lang w:val="nl-BE"/>
              </w:rPr>
            </w:pPr>
            <w:r>
              <w:rPr>
                <w:sz w:val="22"/>
                <w:lang w:val="nl-BE"/>
              </w:rPr>
              <w:t xml:space="preserve">Thema’s zoals </w:t>
            </w:r>
            <w:r w:rsidR="00911DB8">
              <w:rPr>
                <w:sz w:val="22"/>
                <w:lang w:val="nl-BE"/>
              </w:rPr>
              <w:t xml:space="preserve">welbevinden, gezondheid en </w:t>
            </w:r>
            <w:r>
              <w:rPr>
                <w:sz w:val="22"/>
                <w:lang w:val="nl-BE"/>
              </w:rPr>
              <w:t>seksualiteit worde</w:t>
            </w:r>
            <w:r w:rsidR="00184B93" w:rsidRPr="003D0E02">
              <w:rPr>
                <w:sz w:val="22"/>
                <w:lang w:val="nl-BE"/>
              </w:rPr>
              <w:t xml:space="preserve">n bespreekbaar gemaakt aan de hand van verschillende opdrachten. </w:t>
            </w:r>
          </w:p>
        </w:tc>
      </w:tr>
      <w:tr w:rsidR="00371D9A" w:rsidRPr="00594050" w:rsidTr="00464C29">
        <w:trPr>
          <w:trHeight w:val="555"/>
        </w:trPr>
        <w:tc>
          <w:tcPr>
            <w:cnfStyle w:val="001000000000" w:firstRow="0" w:lastRow="0" w:firstColumn="1" w:lastColumn="0" w:oddVBand="0" w:evenVBand="0" w:oddHBand="0" w:evenHBand="0" w:firstRowFirstColumn="0" w:firstRowLastColumn="0" w:lastRowFirstColumn="0" w:lastRowLastColumn="0"/>
            <w:tcW w:w="3132" w:type="dxa"/>
          </w:tcPr>
          <w:p w:rsidR="00371D9A" w:rsidRPr="00371D9A" w:rsidRDefault="00371D9A" w:rsidP="00371D9A">
            <w:pPr>
              <w:rPr>
                <w:sz w:val="22"/>
                <w:lang w:val="nl-BE"/>
              </w:rPr>
            </w:pPr>
            <w:r w:rsidRPr="00371D9A">
              <w:rPr>
                <w:sz w:val="22"/>
                <w:lang w:val="nl-BE" w:eastAsia="en-US"/>
              </w:rPr>
              <w:t xml:space="preserve">Okidootjes </w:t>
            </w:r>
          </w:p>
          <w:p w:rsidR="00371D9A" w:rsidRPr="006D2ED4" w:rsidRDefault="00371D9A" w:rsidP="004351DF">
            <w:pPr>
              <w:rPr>
                <w:sz w:val="22"/>
                <w:lang w:val="nl-BE" w:eastAsia="en-US"/>
              </w:rPr>
            </w:pPr>
          </w:p>
        </w:tc>
        <w:tc>
          <w:tcPr>
            <w:tcW w:w="2397" w:type="dxa"/>
          </w:tcPr>
          <w:p w:rsidR="00371D9A" w:rsidRPr="003D0E02" w:rsidRDefault="00371D9A" w:rsidP="004351DF">
            <w:pPr>
              <w:cnfStyle w:val="000000000000" w:firstRow="0" w:lastRow="0" w:firstColumn="0" w:lastColumn="0" w:oddVBand="0" w:evenVBand="0" w:oddHBand="0" w:evenHBand="0" w:firstRowFirstColumn="0" w:firstRowLastColumn="0" w:lastRowFirstColumn="0" w:lastRowLastColumn="0"/>
              <w:rPr>
                <w:sz w:val="22"/>
                <w:lang w:val="nl-BE"/>
              </w:rPr>
            </w:pPr>
            <w:r w:rsidRPr="003D0E02">
              <w:rPr>
                <w:sz w:val="22"/>
                <w:lang w:val="nl-BE"/>
              </w:rPr>
              <w:t>Vanaf 8 jaar</w:t>
            </w:r>
          </w:p>
        </w:tc>
        <w:tc>
          <w:tcPr>
            <w:tcW w:w="3867" w:type="dxa"/>
          </w:tcPr>
          <w:p w:rsidR="00371D9A" w:rsidRPr="003D0E02" w:rsidRDefault="00371D9A" w:rsidP="00371D9A">
            <w:pPr>
              <w:jc w:val="both"/>
              <w:cnfStyle w:val="000000000000" w:firstRow="0" w:lastRow="0" w:firstColumn="0" w:lastColumn="0" w:oddVBand="0" w:evenVBand="0" w:oddHBand="0" w:evenHBand="0" w:firstRowFirstColumn="0" w:firstRowLastColumn="0" w:lastRowFirstColumn="0" w:lastRowLastColumn="0"/>
              <w:rPr>
                <w:sz w:val="22"/>
                <w:lang w:val="nl-BE"/>
              </w:rPr>
            </w:pPr>
            <w:proofErr w:type="spellStart"/>
            <w:r w:rsidRPr="003D0E02">
              <w:rPr>
                <w:sz w:val="22"/>
                <w:lang w:val="nl-BE"/>
              </w:rPr>
              <w:t>Coachingskaarten</w:t>
            </w:r>
            <w:proofErr w:type="spellEnd"/>
            <w:r w:rsidRPr="003D0E02">
              <w:rPr>
                <w:sz w:val="22"/>
                <w:lang w:val="nl-BE"/>
              </w:rPr>
              <w:t xml:space="preserve"> die jou kunnen helpen om je veerkracht te vergroten en steviger in je schoenen te staan.</w:t>
            </w:r>
          </w:p>
        </w:tc>
      </w:tr>
      <w:tr w:rsidR="00966FE9" w:rsidRPr="00594050" w:rsidTr="00464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32" w:type="dxa"/>
          </w:tcPr>
          <w:p w:rsidR="00966FE9" w:rsidRDefault="00966FE9" w:rsidP="00966FE9">
            <w:pPr>
              <w:rPr>
                <w:sz w:val="22"/>
                <w:lang w:val="nl-BE" w:eastAsia="en-US"/>
              </w:rPr>
            </w:pPr>
            <w:r w:rsidRPr="00303032">
              <w:rPr>
                <w:sz w:val="22"/>
                <w:lang w:val="nl-BE" w:eastAsia="en-US"/>
              </w:rPr>
              <w:t xml:space="preserve">Gefühlsmonster </w:t>
            </w:r>
          </w:p>
          <w:p w:rsidR="00966FE9" w:rsidRDefault="00966FE9" w:rsidP="00966FE9">
            <w:pPr>
              <w:rPr>
                <w:sz w:val="22"/>
                <w:lang w:val="nl-BE" w:eastAsia="en-US"/>
              </w:rPr>
            </w:pPr>
          </w:p>
        </w:tc>
        <w:tc>
          <w:tcPr>
            <w:tcW w:w="2397" w:type="dxa"/>
          </w:tcPr>
          <w:p w:rsidR="00966FE9" w:rsidRDefault="00966FE9" w:rsidP="00966FE9">
            <w:pPr>
              <w:cnfStyle w:val="000000100000" w:firstRow="0" w:lastRow="0" w:firstColumn="0" w:lastColumn="0" w:oddVBand="0" w:evenVBand="0" w:oddHBand="1" w:evenHBand="0" w:firstRowFirstColumn="0" w:firstRowLastColumn="0" w:lastRowFirstColumn="0" w:lastRowLastColumn="0"/>
              <w:rPr>
                <w:sz w:val="22"/>
                <w:lang w:val="nl-BE"/>
              </w:rPr>
            </w:pPr>
          </w:p>
        </w:tc>
        <w:tc>
          <w:tcPr>
            <w:tcW w:w="3867" w:type="dxa"/>
          </w:tcPr>
          <w:p w:rsidR="00966FE9" w:rsidRPr="003D0E02" w:rsidRDefault="00966FE9" w:rsidP="00966FE9">
            <w:pPr>
              <w:jc w:val="both"/>
              <w:cnfStyle w:val="000000100000" w:firstRow="0" w:lastRow="0" w:firstColumn="0" w:lastColumn="0" w:oddVBand="0" w:evenVBand="0" w:oddHBand="1" w:evenHBand="0" w:firstRowFirstColumn="0" w:firstRowLastColumn="0" w:lastRowFirstColumn="0" w:lastRowLastColumn="0"/>
              <w:rPr>
                <w:sz w:val="22"/>
                <w:lang w:val="nl-BE"/>
              </w:rPr>
            </w:pPr>
            <w:r>
              <w:rPr>
                <w:sz w:val="22"/>
                <w:lang w:val="nl-BE"/>
              </w:rPr>
              <w:t>Deze kaarten bieden de mogelijkheid om gevoelens bespreekbaar te maken.</w:t>
            </w:r>
          </w:p>
        </w:tc>
      </w:tr>
      <w:tr w:rsidR="00966FE9" w:rsidRPr="00594050" w:rsidTr="00464C29">
        <w:trPr>
          <w:trHeight w:val="555"/>
        </w:trPr>
        <w:tc>
          <w:tcPr>
            <w:cnfStyle w:val="001000000000" w:firstRow="0" w:lastRow="0" w:firstColumn="1" w:lastColumn="0" w:oddVBand="0" w:evenVBand="0" w:oddHBand="0" w:evenHBand="0" w:firstRowFirstColumn="0" w:firstRowLastColumn="0" w:lastRowFirstColumn="0" w:lastRowLastColumn="0"/>
            <w:tcW w:w="3132" w:type="dxa"/>
          </w:tcPr>
          <w:p w:rsidR="00966FE9" w:rsidRPr="00371D9A" w:rsidRDefault="00966FE9" w:rsidP="00966FE9">
            <w:pPr>
              <w:rPr>
                <w:sz w:val="22"/>
              </w:rPr>
            </w:pPr>
            <w:r w:rsidRPr="00371D9A">
              <w:rPr>
                <w:sz w:val="22"/>
                <w:lang w:eastAsia="en-US"/>
              </w:rPr>
              <w:t xml:space="preserve">Kwaliteitenspel </w:t>
            </w:r>
          </w:p>
          <w:p w:rsidR="00966FE9" w:rsidRPr="00371D9A" w:rsidRDefault="00966FE9" w:rsidP="00966FE9">
            <w:pPr>
              <w:rPr>
                <w:b w:val="0"/>
                <w:bCs w:val="0"/>
                <w:caps w:val="0"/>
                <w:sz w:val="22"/>
                <w:lang w:val="nl-BE" w:eastAsia="en-US"/>
              </w:rPr>
            </w:pPr>
          </w:p>
        </w:tc>
        <w:tc>
          <w:tcPr>
            <w:tcW w:w="2397" w:type="dxa"/>
          </w:tcPr>
          <w:p w:rsidR="00966FE9" w:rsidRPr="003D0E02" w:rsidRDefault="00966FE9" w:rsidP="00966FE9">
            <w:pPr>
              <w:cnfStyle w:val="000000000000" w:firstRow="0" w:lastRow="0" w:firstColumn="0" w:lastColumn="0" w:oddVBand="0" w:evenVBand="0" w:oddHBand="0" w:evenHBand="0" w:firstRowFirstColumn="0" w:firstRowLastColumn="0" w:lastRowFirstColumn="0" w:lastRowLastColumn="0"/>
              <w:rPr>
                <w:sz w:val="22"/>
                <w:lang w:val="nl-BE"/>
              </w:rPr>
            </w:pPr>
            <w:r>
              <w:rPr>
                <w:sz w:val="22"/>
                <w:lang w:val="nl-BE"/>
              </w:rPr>
              <w:t xml:space="preserve">Vanaf 9 jaar </w:t>
            </w:r>
          </w:p>
        </w:tc>
        <w:tc>
          <w:tcPr>
            <w:tcW w:w="3867" w:type="dxa"/>
          </w:tcPr>
          <w:p w:rsidR="00966FE9" w:rsidRPr="003D0E02" w:rsidRDefault="00966FE9" w:rsidP="00966FE9">
            <w:pPr>
              <w:cnfStyle w:val="000000000000" w:firstRow="0" w:lastRow="0" w:firstColumn="0" w:lastColumn="0" w:oddVBand="0" w:evenVBand="0" w:oddHBand="0" w:evenHBand="0" w:firstRowFirstColumn="0" w:firstRowLastColumn="0" w:lastRowFirstColumn="0" w:lastRowLastColumn="0"/>
              <w:rPr>
                <w:sz w:val="22"/>
                <w:lang w:val="nl-BE"/>
              </w:rPr>
            </w:pPr>
            <w:proofErr w:type="spellStart"/>
            <w:r w:rsidRPr="00BE0999">
              <w:rPr>
                <w:sz w:val="22"/>
                <w:lang w:val="nl-BE" w:eastAsia="en-US"/>
              </w:rPr>
              <w:t>Kaartenset</w:t>
            </w:r>
            <w:proofErr w:type="spellEnd"/>
            <w:r w:rsidRPr="00BE0999">
              <w:rPr>
                <w:sz w:val="22"/>
                <w:lang w:val="nl-BE" w:eastAsia="en-US"/>
              </w:rPr>
              <w:t xml:space="preserve"> </w:t>
            </w:r>
            <w:r>
              <w:rPr>
                <w:sz w:val="22"/>
                <w:lang w:val="nl-BE" w:eastAsia="en-US"/>
              </w:rPr>
              <w:t xml:space="preserve">die je helpt om meer zicht te krijgen op </w:t>
            </w:r>
            <w:r w:rsidRPr="00BE0999">
              <w:rPr>
                <w:sz w:val="22"/>
                <w:lang w:val="nl-BE" w:eastAsia="en-US"/>
              </w:rPr>
              <w:t>je kwaliteiten en valkuilen</w:t>
            </w:r>
            <w:r>
              <w:rPr>
                <w:sz w:val="22"/>
                <w:lang w:val="nl-BE" w:eastAsia="en-US"/>
              </w:rPr>
              <w:t>.</w:t>
            </w:r>
            <w:r w:rsidRPr="00BE0999">
              <w:rPr>
                <w:sz w:val="22"/>
                <w:lang w:val="nl-BE" w:eastAsia="en-US"/>
              </w:rPr>
              <w:t xml:space="preserve"> </w:t>
            </w:r>
          </w:p>
        </w:tc>
      </w:tr>
      <w:tr w:rsidR="00966FE9" w:rsidRPr="00594050" w:rsidTr="00464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32" w:type="dxa"/>
          </w:tcPr>
          <w:p w:rsidR="00966FE9" w:rsidRPr="00911DB8" w:rsidRDefault="00966FE9" w:rsidP="00966FE9">
            <w:pPr>
              <w:rPr>
                <w:b w:val="0"/>
                <w:bCs w:val="0"/>
                <w:caps w:val="0"/>
                <w:sz w:val="22"/>
                <w:lang w:val="nl-BE" w:eastAsia="en-US"/>
              </w:rPr>
            </w:pPr>
            <w:r w:rsidRPr="00911DB8">
              <w:rPr>
                <w:sz w:val="22"/>
                <w:lang w:val="nl-BE" w:eastAsia="en-US"/>
              </w:rPr>
              <w:t xml:space="preserve">Hotspot </w:t>
            </w:r>
          </w:p>
        </w:tc>
        <w:tc>
          <w:tcPr>
            <w:tcW w:w="2397" w:type="dxa"/>
          </w:tcPr>
          <w:p w:rsidR="00966FE9" w:rsidRPr="003D0E02" w:rsidRDefault="00966FE9" w:rsidP="00966FE9">
            <w:pPr>
              <w:cnfStyle w:val="000000100000" w:firstRow="0" w:lastRow="0" w:firstColumn="0" w:lastColumn="0" w:oddVBand="0" w:evenVBand="0" w:oddHBand="1" w:evenHBand="0" w:firstRowFirstColumn="0" w:firstRowLastColumn="0" w:lastRowFirstColumn="0" w:lastRowLastColumn="0"/>
              <w:rPr>
                <w:sz w:val="22"/>
                <w:lang w:val="nl-BE"/>
              </w:rPr>
            </w:pPr>
            <w:r w:rsidRPr="003D0E02">
              <w:rPr>
                <w:sz w:val="22"/>
                <w:lang w:val="nl-BE"/>
              </w:rPr>
              <w:t xml:space="preserve">Vanaf 17 jaar </w:t>
            </w:r>
          </w:p>
        </w:tc>
        <w:tc>
          <w:tcPr>
            <w:tcW w:w="3867" w:type="dxa"/>
          </w:tcPr>
          <w:p w:rsidR="00966FE9" w:rsidRPr="003D0E02" w:rsidRDefault="00966FE9" w:rsidP="00966FE9">
            <w:pPr>
              <w:jc w:val="both"/>
              <w:cnfStyle w:val="000000100000" w:firstRow="0" w:lastRow="0" w:firstColumn="0" w:lastColumn="0" w:oddVBand="0" w:evenVBand="0" w:oddHBand="1" w:evenHBand="0" w:firstRowFirstColumn="0" w:firstRowLastColumn="0" w:lastRowFirstColumn="0" w:lastRowLastColumn="0"/>
              <w:rPr>
                <w:sz w:val="22"/>
                <w:lang w:val="nl-BE"/>
              </w:rPr>
            </w:pPr>
            <w:r w:rsidRPr="003D0E02">
              <w:rPr>
                <w:sz w:val="22"/>
                <w:lang w:val="nl-BE"/>
              </w:rPr>
              <w:t xml:space="preserve">Stad Gent </w:t>
            </w:r>
            <w:r>
              <w:rPr>
                <w:sz w:val="22"/>
                <w:lang w:val="nl-BE"/>
              </w:rPr>
              <w:t xml:space="preserve">ging aan de slag  rond </w:t>
            </w:r>
            <w:r w:rsidRPr="003D0E02">
              <w:rPr>
                <w:sz w:val="22"/>
                <w:lang w:val="nl-BE"/>
              </w:rPr>
              <w:t xml:space="preserve">veerkracht en werkte spelen en </w:t>
            </w:r>
            <w:r>
              <w:rPr>
                <w:sz w:val="22"/>
                <w:lang w:val="nl-BE"/>
              </w:rPr>
              <w:t>fiches</w:t>
            </w:r>
            <w:r w:rsidRPr="003D0E02">
              <w:rPr>
                <w:sz w:val="22"/>
                <w:lang w:val="nl-BE"/>
              </w:rPr>
              <w:t xml:space="preserve"> uit om </w:t>
            </w:r>
            <w:r>
              <w:rPr>
                <w:sz w:val="22"/>
                <w:lang w:val="nl-BE"/>
              </w:rPr>
              <w:t>de</w:t>
            </w:r>
            <w:r w:rsidRPr="003D0E02">
              <w:rPr>
                <w:sz w:val="22"/>
                <w:lang w:val="nl-BE"/>
              </w:rPr>
              <w:t xml:space="preserve"> thema</w:t>
            </w:r>
            <w:r>
              <w:rPr>
                <w:sz w:val="22"/>
                <w:lang w:val="nl-BE"/>
              </w:rPr>
              <w:t>’s fit in je hoofd, seksualiteit &amp; relaties, verslaving en vrije tijd</w:t>
            </w:r>
            <w:r w:rsidRPr="003D0E02">
              <w:rPr>
                <w:sz w:val="22"/>
                <w:lang w:val="nl-BE"/>
              </w:rPr>
              <w:t xml:space="preserve"> </w:t>
            </w:r>
            <w:r>
              <w:rPr>
                <w:sz w:val="22"/>
                <w:lang w:val="nl-BE"/>
              </w:rPr>
              <w:t>te bespreken</w:t>
            </w:r>
            <w:r w:rsidRPr="003D0E02">
              <w:rPr>
                <w:sz w:val="22"/>
                <w:lang w:val="nl-BE"/>
              </w:rPr>
              <w:t xml:space="preserve"> in de werking.</w:t>
            </w:r>
          </w:p>
        </w:tc>
      </w:tr>
      <w:tr w:rsidR="00966FE9" w:rsidRPr="00594050" w:rsidTr="00464C29">
        <w:trPr>
          <w:trHeight w:val="555"/>
        </w:trPr>
        <w:tc>
          <w:tcPr>
            <w:cnfStyle w:val="001000000000" w:firstRow="0" w:lastRow="0" w:firstColumn="1" w:lastColumn="0" w:oddVBand="0" w:evenVBand="0" w:oddHBand="0" w:evenHBand="0" w:firstRowFirstColumn="0" w:firstRowLastColumn="0" w:lastRowFirstColumn="0" w:lastRowLastColumn="0"/>
            <w:tcW w:w="3132" w:type="dxa"/>
          </w:tcPr>
          <w:p w:rsidR="00966FE9" w:rsidRPr="00303032" w:rsidRDefault="00966FE9" w:rsidP="00966FE9">
            <w:pPr>
              <w:rPr>
                <w:b w:val="0"/>
                <w:bCs w:val="0"/>
                <w:caps w:val="0"/>
                <w:sz w:val="22"/>
                <w:lang w:val="nl-BE" w:eastAsia="en-US"/>
              </w:rPr>
            </w:pPr>
            <w:r w:rsidRPr="00E43FE8">
              <w:rPr>
                <w:sz w:val="22"/>
                <w:lang w:val="nl-BE" w:eastAsia="en-US"/>
              </w:rPr>
              <w:t xml:space="preserve">Rouwkoffer </w:t>
            </w:r>
          </w:p>
        </w:tc>
        <w:tc>
          <w:tcPr>
            <w:tcW w:w="2397" w:type="dxa"/>
          </w:tcPr>
          <w:p w:rsidR="00966FE9" w:rsidRDefault="00966FE9" w:rsidP="00966FE9">
            <w:pPr>
              <w:cnfStyle w:val="000000000000" w:firstRow="0" w:lastRow="0" w:firstColumn="0" w:lastColumn="0" w:oddVBand="0" w:evenVBand="0" w:oddHBand="0" w:evenHBand="0" w:firstRowFirstColumn="0" w:firstRowLastColumn="0" w:lastRowFirstColumn="0" w:lastRowLastColumn="0"/>
              <w:rPr>
                <w:sz w:val="22"/>
                <w:lang w:val="nl-BE"/>
              </w:rPr>
            </w:pPr>
          </w:p>
        </w:tc>
        <w:tc>
          <w:tcPr>
            <w:tcW w:w="3867" w:type="dxa"/>
          </w:tcPr>
          <w:p w:rsidR="00966FE9" w:rsidRDefault="00966FE9" w:rsidP="00966FE9">
            <w:pPr>
              <w:jc w:val="both"/>
              <w:cnfStyle w:val="000000000000" w:firstRow="0" w:lastRow="0" w:firstColumn="0" w:lastColumn="0" w:oddVBand="0" w:evenVBand="0" w:oddHBand="0" w:evenHBand="0" w:firstRowFirstColumn="0" w:firstRowLastColumn="0" w:lastRowFirstColumn="0" w:lastRowLastColumn="0"/>
              <w:rPr>
                <w:sz w:val="22"/>
                <w:lang w:val="nl-BE"/>
              </w:rPr>
            </w:pPr>
            <w:r>
              <w:rPr>
                <w:sz w:val="22"/>
                <w:lang w:val="nl-BE"/>
              </w:rPr>
              <w:t>Verschillende methodieken geven de mogelijkheid om verlieservaringen bespreekbaar te maken.</w:t>
            </w:r>
          </w:p>
        </w:tc>
      </w:tr>
    </w:tbl>
    <w:p w:rsidR="00E43FE8" w:rsidRDefault="00E43FE8" w:rsidP="00E43FE8">
      <w:pPr>
        <w:pStyle w:val="Basistekst"/>
        <w:rPr>
          <w:lang w:val="nl-BE"/>
        </w:rPr>
      </w:pPr>
    </w:p>
    <w:p w:rsidR="004351DF" w:rsidRDefault="004351DF" w:rsidP="00E43FE8">
      <w:pPr>
        <w:pStyle w:val="Kop1"/>
        <w:rPr>
          <w:lang w:val="nl-BE"/>
        </w:rPr>
      </w:pPr>
      <w:r>
        <w:rPr>
          <w:lang w:val="nl-BE"/>
        </w:rPr>
        <w:t>Boeken</w:t>
      </w:r>
    </w:p>
    <w:p w:rsidR="00966FE9" w:rsidRPr="00966FE9" w:rsidRDefault="00966FE9" w:rsidP="00966FE9">
      <w:pPr>
        <w:pStyle w:val="Lijstalinea"/>
        <w:numPr>
          <w:ilvl w:val="0"/>
          <w:numId w:val="5"/>
        </w:numPr>
        <w:rPr>
          <w:rStyle w:val="Subtielebenadrukking"/>
          <w:sz w:val="21"/>
        </w:rPr>
      </w:pPr>
      <w:r w:rsidRPr="00966FE9">
        <w:rPr>
          <w:rStyle w:val="Subtielebenadrukking"/>
          <w:sz w:val="21"/>
        </w:rPr>
        <w:t xml:space="preserve">Post </w:t>
      </w:r>
      <w:proofErr w:type="spellStart"/>
      <w:r w:rsidRPr="00966FE9">
        <w:rPr>
          <w:rStyle w:val="Subtielebenadrukking"/>
          <w:sz w:val="21"/>
        </w:rPr>
        <w:t>voor</w:t>
      </w:r>
      <w:proofErr w:type="spellEnd"/>
      <w:r w:rsidRPr="00966FE9">
        <w:rPr>
          <w:rStyle w:val="Subtielebenadrukking"/>
          <w:sz w:val="21"/>
        </w:rPr>
        <w:t xml:space="preserve"> </w:t>
      </w:r>
      <w:proofErr w:type="spellStart"/>
      <w:r w:rsidRPr="00966FE9">
        <w:rPr>
          <w:rStyle w:val="Subtielebenadrukking"/>
          <w:sz w:val="21"/>
        </w:rPr>
        <w:t>Compestela</w:t>
      </w:r>
      <w:proofErr w:type="spellEnd"/>
      <w:r w:rsidRPr="00966FE9">
        <w:rPr>
          <w:rStyle w:val="Subtielebenadrukking"/>
          <w:sz w:val="21"/>
        </w:rPr>
        <w:t xml:space="preserve"> – Chris </w:t>
      </w:r>
      <w:proofErr w:type="spellStart"/>
      <w:r w:rsidRPr="00966FE9">
        <w:rPr>
          <w:rStyle w:val="Subtielebenadrukking"/>
          <w:sz w:val="21"/>
        </w:rPr>
        <w:t>Nys</w:t>
      </w:r>
      <w:proofErr w:type="spellEnd"/>
      <w:r w:rsidRPr="00966FE9">
        <w:rPr>
          <w:rStyle w:val="Subtielebenadrukking"/>
          <w:sz w:val="21"/>
        </w:rPr>
        <w:t xml:space="preserve"> &amp; Johan </w:t>
      </w:r>
      <w:proofErr w:type="spellStart"/>
      <w:r w:rsidRPr="00966FE9">
        <w:rPr>
          <w:rStyle w:val="Subtielebenadrukking"/>
          <w:sz w:val="21"/>
        </w:rPr>
        <w:t>Swinnen</w:t>
      </w:r>
      <w:proofErr w:type="spellEnd"/>
    </w:p>
    <w:p w:rsidR="00966FE9" w:rsidRDefault="00966FE9" w:rsidP="00966FE9">
      <w:pPr>
        <w:rPr>
          <w:sz w:val="22"/>
          <w:lang w:val="nl-BE" w:eastAsia="en-US"/>
        </w:rPr>
      </w:pPr>
      <w:r w:rsidRPr="00D608A8">
        <w:rPr>
          <w:sz w:val="22"/>
          <w:lang w:val="nl-BE" w:eastAsia="en-US"/>
        </w:rPr>
        <w:t xml:space="preserve">Johan </w:t>
      </w:r>
      <w:proofErr w:type="spellStart"/>
      <w:r w:rsidRPr="00D608A8">
        <w:rPr>
          <w:sz w:val="22"/>
          <w:lang w:val="nl-BE" w:eastAsia="en-US"/>
        </w:rPr>
        <w:t>Swinnen</w:t>
      </w:r>
      <w:proofErr w:type="spellEnd"/>
      <w:r w:rsidRPr="00D608A8">
        <w:rPr>
          <w:sz w:val="22"/>
          <w:lang w:val="nl-BE" w:eastAsia="en-US"/>
        </w:rPr>
        <w:t xml:space="preserve"> is kankeronderzoeker. Toen zijn zoon Pieter enkele jaren geleden gediagnosticeerd werd met kanker, beloofde Johan dat hij 'iets zots'</w:t>
      </w:r>
      <w:r>
        <w:rPr>
          <w:sz w:val="22"/>
          <w:lang w:val="nl-BE" w:eastAsia="en-US"/>
        </w:rPr>
        <w:t xml:space="preserve"> </w:t>
      </w:r>
      <w:r w:rsidRPr="00D608A8">
        <w:rPr>
          <w:sz w:val="22"/>
          <w:lang w:val="nl-BE" w:eastAsia="en-US"/>
        </w:rPr>
        <w:t xml:space="preserve">zou doen als Pieter het zou overleven. Vijf jaar later herstelt Pieter van zijn zware behandelingen en komt Johan zijn belofte na. In 32 dagen loopt hij van Leuven naar Santiago de </w:t>
      </w:r>
      <w:proofErr w:type="spellStart"/>
      <w:r w:rsidRPr="00D608A8">
        <w:rPr>
          <w:sz w:val="22"/>
          <w:lang w:val="nl-BE" w:eastAsia="en-US"/>
        </w:rPr>
        <w:t>Compostela</w:t>
      </w:r>
      <w:proofErr w:type="spellEnd"/>
      <w:r w:rsidRPr="00D608A8">
        <w:rPr>
          <w:sz w:val="22"/>
          <w:lang w:val="nl-BE" w:eastAsia="en-US"/>
        </w:rPr>
        <w:t xml:space="preserve"> (bijna 2400 km) aan een tempo van zo'n kleine twee marathons per dag. Johan </w:t>
      </w:r>
      <w:r w:rsidRPr="00D608A8">
        <w:rPr>
          <w:sz w:val="22"/>
          <w:lang w:val="nl-BE" w:eastAsia="en-US"/>
        </w:rPr>
        <w:lastRenderedPageBreak/>
        <w:t>torste letterlijk de last en de hoop van vele kankerpatiënten met zich mee. Zijn rugzak zat vol brieven van patiënten. Johans tocht stond symbool voor de strijd die kankerpatiënten moeten leveren en was in de eerste plaats een eerbetoon aan hen. Tientallen mensen liepen of fietsten een eindje mee, soms een marathon of meer, en verlegden daarmee hun eigen grenzen. Wat begon als een privé-initiatief groeide uit tot een immense actie die vele duizenden mensen heeft bewogen en ontroerd.</w:t>
      </w:r>
    </w:p>
    <w:p w:rsidR="00966FE9" w:rsidRPr="00EC7CBF" w:rsidRDefault="00966FE9" w:rsidP="00966FE9">
      <w:pPr>
        <w:pStyle w:val="Lijstalinea"/>
        <w:numPr>
          <w:ilvl w:val="0"/>
          <w:numId w:val="5"/>
        </w:numPr>
        <w:rPr>
          <w:rStyle w:val="Subtielebenadrukking"/>
          <w:sz w:val="22"/>
          <w:lang w:eastAsia="en-US"/>
        </w:rPr>
      </w:pPr>
      <w:proofErr w:type="spellStart"/>
      <w:r w:rsidRPr="00EC7CBF">
        <w:rPr>
          <w:rStyle w:val="Subtielebenadrukking"/>
          <w:sz w:val="22"/>
        </w:rPr>
        <w:t>Veerkracht</w:t>
      </w:r>
      <w:proofErr w:type="spellEnd"/>
      <w:r w:rsidRPr="00EC7CBF">
        <w:rPr>
          <w:rStyle w:val="Subtielebenadrukking"/>
          <w:sz w:val="22"/>
        </w:rPr>
        <w:t xml:space="preserve"> - Michaël </w:t>
      </w:r>
      <w:proofErr w:type="spellStart"/>
      <w:r w:rsidRPr="00EC7CBF">
        <w:rPr>
          <w:rStyle w:val="Subtielebenadrukking"/>
          <w:sz w:val="22"/>
        </w:rPr>
        <w:t>Portzky</w:t>
      </w:r>
      <w:proofErr w:type="spellEnd"/>
    </w:p>
    <w:p w:rsidR="00EC7CBF" w:rsidRDefault="00966FE9" w:rsidP="00966FE9">
      <w:pPr>
        <w:jc w:val="both"/>
        <w:rPr>
          <w:sz w:val="22"/>
          <w:lang w:val="nl-BE" w:eastAsia="en-US"/>
        </w:rPr>
      </w:pPr>
      <w:r w:rsidRPr="00D608A8">
        <w:rPr>
          <w:sz w:val="22"/>
          <w:lang w:val="nl-BE" w:eastAsia="en-US"/>
        </w:rPr>
        <w:t xml:space="preserve">Veerkracht is vandaag hét sleutelwoord als het gaat om de manier waarop we in het leven staan. Wat er ook gebeurt in ons leven (veranderingen, negatieve gebeurtenissen, een verlies, een burn-out, een depressie, problemen veroorzaakt door stress op het werk...), steeds weer wordt de manier waarop we ons een weg banen door het leven bepaald door onze veerkracht. Wetenschappelijk onderzoek leert ons steeds meer over het belang van veerkracht. Is veerkracht een persoonlijkheidskenmerk of iets wat door onze omgeving wordt beïnvloed? Is veerkracht iets wat aangeboren is of kan je veerkracht aankweken? Kan je je eigen veerkracht meten? En kan je je eigen veerkracht ook doen groeien? </w:t>
      </w:r>
    </w:p>
    <w:p w:rsidR="00BA7D6F" w:rsidRPr="00BA7D6F" w:rsidRDefault="00BA7D6F" w:rsidP="00BA7D6F">
      <w:pPr>
        <w:pStyle w:val="Lijstalinea"/>
        <w:numPr>
          <w:ilvl w:val="0"/>
          <w:numId w:val="5"/>
        </w:numPr>
        <w:jc w:val="both"/>
        <w:rPr>
          <w:rStyle w:val="Subtielebenadrukking"/>
          <w:sz w:val="22"/>
        </w:rPr>
      </w:pPr>
      <w:r w:rsidRPr="00BA7D6F">
        <w:rPr>
          <w:rStyle w:val="Subtielebenadrukking"/>
          <w:sz w:val="22"/>
        </w:rPr>
        <w:t>Veerkracht – Paul Donders</w:t>
      </w:r>
    </w:p>
    <w:p w:rsidR="00966FE9" w:rsidRPr="005F1A4C" w:rsidRDefault="00BA7D6F" w:rsidP="00966FE9">
      <w:pPr>
        <w:jc w:val="both"/>
        <w:rPr>
          <w:sz w:val="22"/>
          <w:lang w:val="nl-BE" w:eastAsia="en-US"/>
        </w:rPr>
      </w:pPr>
      <w:r w:rsidRPr="00BA7D6F">
        <w:rPr>
          <w:sz w:val="22"/>
          <w:lang w:val="nl-BE" w:eastAsia="en-US"/>
        </w:rPr>
        <w:t>Veerkracht is de vaardigheid van een persoon om met uitdagingen, veranderingen en onverwachte tegenslagen zinvol om te gaan. In een tijd waarin veel mensen gebukt gaan onder stress en stress- gerelateerde ziekten, en meer mensen dan ooit tevoren kampen met een burn-out, is veerkracht de sleutel tot succes. Maar veerkracht lijkt voor velen een ongrijpbaar fenomeen; iets wat je bezit, of niet. Een positief bijproduct van een prettig karakter. Paul Donders ziet dat anders. Het leven is niet maakbaar, maar ieder mens kan veerkracht ontwikkelen. En wie veerkracht ontwikkelt, is uitstekend toegerust voor een gezond, gelukkig leven met zijn of haar dierbaren. Veerkrachtige mensen leven langer en presteren beter, op alle terreinen van het leven. Veerkracht helpt je staande te blijven in moeilijke tijden; het helpt je bij het vinden van creatieve oplossingen voor problemen en bij het goed vervullen van je verschillende verantwoordelijkheden; en veerkracht heeft een positieve invloed op je welbevinden, je gezondheid, en je relaties met anderen.</w:t>
      </w:r>
    </w:p>
    <w:p w:rsidR="00D608A8" w:rsidRPr="004351DF" w:rsidRDefault="00D608A8" w:rsidP="004351DF">
      <w:pPr>
        <w:rPr>
          <w:lang w:val="nl-BE"/>
        </w:rPr>
      </w:pPr>
    </w:p>
    <w:p w:rsidR="004351DF" w:rsidRDefault="004351DF" w:rsidP="004351DF">
      <w:pPr>
        <w:pStyle w:val="Kop1"/>
        <w:rPr>
          <w:lang w:val="nl-BE"/>
        </w:rPr>
      </w:pPr>
      <w:r>
        <w:rPr>
          <w:lang w:val="nl-BE"/>
        </w:rPr>
        <w:t>Films</w:t>
      </w:r>
    </w:p>
    <w:p w:rsidR="005F1A4C" w:rsidRPr="005F1A4C" w:rsidRDefault="005F1A4C" w:rsidP="005F1A4C">
      <w:pPr>
        <w:pStyle w:val="Lijstalinea"/>
        <w:numPr>
          <w:ilvl w:val="0"/>
          <w:numId w:val="6"/>
        </w:numPr>
        <w:rPr>
          <w:rStyle w:val="Subtielebenadrukking"/>
          <w:sz w:val="22"/>
        </w:rPr>
      </w:pPr>
      <w:r w:rsidRPr="005F1A4C">
        <w:rPr>
          <w:rStyle w:val="Subtielebenadrukking"/>
          <w:sz w:val="22"/>
        </w:rPr>
        <w:t xml:space="preserve">Manchester by the sea </w:t>
      </w:r>
    </w:p>
    <w:p w:rsidR="005F1A4C" w:rsidRDefault="005F1A4C" w:rsidP="005F1A4C">
      <w:pPr>
        <w:jc w:val="both"/>
        <w:rPr>
          <w:sz w:val="22"/>
          <w:lang w:val="nl-BE" w:eastAsia="en-US"/>
        </w:rPr>
      </w:pPr>
      <w:r w:rsidRPr="00F53E70">
        <w:rPr>
          <w:sz w:val="22"/>
          <w:lang w:val="nl-BE" w:eastAsia="en-US"/>
        </w:rPr>
        <w:t>Na het plotse overlijden van zijn broer Joe krijgt Lee Chandler, een klusjesman die een strijd voert met zijn verleden en zijn angsten, te horen dat hij het voogdijschap heeft gekregen over zijn neefje Patrick. Lee wordt zo verplicht om weer deel uit te maken van een leven en familie die hij voorgoed leek opgegeven te hebben.</w:t>
      </w:r>
    </w:p>
    <w:p w:rsidR="005F1A4C" w:rsidRPr="005F1A4C" w:rsidRDefault="005F1A4C" w:rsidP="005F1A4C">
      <w:pPr>
        <w:pStyle w:val="Lijstalinea"/>
        <w:numPr>
          <w:ilvl w:val="0"/>
          <w:numId w:val="6"/>
        </w:numPr>
        <w:rPr>
          <w:rStyle w:val="Subtielebenadrukking"/>
          <w:sz w:val="22"/>
        </w:rPr>
      </w:pPr>
      <w:r w:rsidRPr="005F1A4C">
        <w:rPr>
          <w:rStyle w:val="Subtielebenadrukking"/>
          <w:sz w:val="22"/>
        </w:rPr>
        <w:t xml:space="preserve">God is not dead (2) </w:t>
      </w:r>
    </w:p>
    <w:p w:rsidR="005F1A4C" w:rsidRDefault="005F1A4C" w:rsidP="005F1A4C">
      <w:pPr>
        <w:jc w:val="both"/>
        <w:rPr>
          <w:sz w:val="22"/>
          <w:lang w:val="nl-BE" w:eastAsia="en-US"/>
        </w:rPr>
      </w:pPr>
      <w:r w:rsidRPr="00F53E70">
        <w:rPr>
          <w:sz w:val="22"/>
          <w:lang w:val="nl-BE" w:eastAsia="en-US"/>
        </w:rPr>
        <w:t xml:space="preserve">Hedendaags eerstejaars en vroom christen, Josh Wheaton, vindt zijn geloof uitgedaagd op de eerste dag van het vak filosofie door de dogmatische en argumentatieve professor </w:t>
      </w:r>
      <w:proofErr w:type="spellStart"/>
      <w:r w:rsidRPr="00F53E70">
        <w:rPr>
          <w:sz w:val="22"/>
          <w:lang w:val="nl-BE" w:eastAsia="en-US"/>
        </w:rPr>
        <w:t>Radisson</w:t>
      </w:r>
      <w:proofErr w:type="spellEnd"/>
      <w:r w:rsidRPr="00F53E70">
        <w:rPr>
          <w:sz w:val="22"/>
          <w:lang w:val="nl-BE" w:eastAsia="en-US"/>
        </w:rPr>
        <w:t xml:space="preserve">. </w:t>
      </w:r>
      <w:proofErr w:type="spellStart"/>
      <w:r w:rsidRPr="00F53E70">
        <w:rPr>
          <w:sz w:val="22"/>
          <w:lang w:val="nl-BE" w:eastAsia="en-US"/>
        </w:rPr>
        <w:t>Radisson</w:t>
      </w:r>
      <w:proofErr w:type="spellEnd"/>
      <w:r w:rsidRPr="00F53E70">
        <w:rPr>
          <w:sz w:val="22"/>
          <w:lang w:val="nl-BE" w:eastAsia="en-US"/>
        </w:rPr>
        <w:t xml:space="preserve"> begint zijn </w:t>
      </w:r>
      <w:r w:rsidRPr="00F53E70">
        <w:rPr>
          <w:sz w:val="22"/>
          <w:lang w:val="nl-BE" w:eastAsia="en-US"/>
        </w:rPr>
        <w:lastRenderedPageBreak/>
        <w:t>college door de studenten te informeren dat ze moeten ontkennen, schriftelijk, dat God bestaat, of anders een onvoldoende cijfer tegemoet te zien. Terwijl de meeste studenten op een papier de woorden 'God is dood' opschrijven, staat Josh voor een beslissing. Hij moet kiezen tussen zijn geloof en zijn toekomst.</w:t>
      </w:r>
    </w:p>
    <w:p w:rsidR="005F1A4C" w:rsidRDefault="005F1A4C" w:rsidP="005F1A4C">
      <w:pPr>
        <w:jc w:val="both"/>
        <w:rPr>
          <w:sz w:val="22"/>
          <w:lang w:val="nl-BE" w:eastAsia="en-US"/>
        </w:rPr>
      </w:pPr>
    </w:p>
    <w:p w:rsidR="005F1A4C" w:rsidRPr="005F1A4C" w:rsidRDefault="005F1A4C" w:rsidP="005F1A4C">
      <w:pPr>
        <w:pStyle w:val="Kop1"/>
        <w:rPr>
          <w:lang w:val="nl-BE" w:eastAsia="en-US"/>
        </w:rPr>
      </w:pPr>
      <w:r>
        <w:rPr>
          <w:lang w:val="nl-BE" w:eastAsia="en-US"/>
        </w:rPr>
        <w:t xml:space="preserve">Bronnen </w:t>
      </w:r>
    </w:p>
    <w:p w:rsidR="005F1A4C" w:rsidRDefault="005F1A4C" w:rsidP="005F1A4C">
      <w:pPr>
        <w:pStyle w:val="Bibliografie"/>
        <w:ind w:left="720" w:hanging="720"/>
        <w:rPr>
          <w:noProof/>
          <w:sz w:val="24"/>
          <w:szCs w:val="24"/>
          <w:lang w:val="nl-BE"/>
        </w:rPr>
      </w:pPr>
      <w:r>
        <w:rPr>
          <w:lang w:val="nl-BE"/>
        </w:rPr>
        <w:fldChar w:fldCharType="begin"/>
      </w:r>
      <w:r>
        <w:rPr>
          <w:lang w:val="nl-BE"/>
        </w:rPr>
        <w:instrText xml:space="preserve"> BIBLIOGRAPHY  \l 2067 </w:instrText>
      </w:r>
      <w:r>
        <w:rPr>
          <w:lang w:val="nl-BE"/>
        </w:rPr>
        <w:fldChar w:fldCharType="separate"/>
      </w:r>
      <w:r>
        <w:rPr>
          <w:noProof/>
          <w:lang w:val="nl-BE"/>
        </w:rPr>
        <w:t xml:space="preserve">Donders, P. (2015). </w:t>
      </w:r>
      <w:r>
        <w:rPr>
          <w:i/>
          <w:iCs/>
          <w:noProof/>
          <w:lang w:val="nl-BE"/>
        </w:rPr>
        <w:t>Veerkracht.</w:t>
      </w:r>
      <w:r>
        <w:rPr>
          <w:noProof/>
          <w:lang w:val="nl-BE"/>
        </w:rPr>
        <w:t xml:space="preserve"> De Barbaar.</w:t>
      </w:r>
    </w:p>
    <w:p w:rsidR="005F1A4C" w:rsidRDefault="005F1A4C" w:rsidP="005F1A4C">
      <w:pPr>
        <w:pStyle w:val="Bibliografie"/>
        <w:ind w:left="720" w:hanging="720"/>
        <w:rPr>
          <w:noProof/>
          <w:lang w:val="nl-BE"/>
        </w:rPr>
      </w:pPr>
      <w:r>
        <w:rPr>
          <w:noProof/>
          <w:lang w:val="nl-BE"/>
        </w:rPr>
        <w:t xml:space="preserve">Portzky, M. (2015). </w:t>
      </w:r>
      <w:r>
        <w:rPr>
          <w:i/>
          <w:iCs/>
          <w:noProof/>
          <w:lang w:val="nl-BE"/>
        </w:rPr>
        <w:t>Veerkracht.</w:t>
      </w:r>
      <w:r>
        <w:rPr>
          <w:noProof/>
          <w:lang w:val="nl-BE"/>
        </w:rPr>
        <w:t xml:space="preserve"> Witsand. Opgehaald van Bol.com.</w:t>
      </w:r>
    </w:p>
    <w:p w:rsidR="005F1A4C" w:rsidRDefault="005F1A4C" w:rsidP="005F1A4C">
      <w:pPr>
        <w:pStyle w:val="Bibliografie"/>
        <w:ind w:left="720" w:hanging="720"/>
        <w:rPr>
          <w:noProof/>
          <w:lang w:val="nl-BE"/>
        </w:rPr>
      </w:pPr>
      <w:r>
        <w:rPr>
          <w:noProof/>
          <w:lang w:val="nl-BE"/>
        </w:rPr>
        <w:t xml:space="preserve">Swinnen, J. (2018). </w:t>
      </w:r>
      <w:r>
        <w:rPr>
          <w:i/>
          <w:iCs/>
          <w:noProof/>
          <w:lang w:val="nl-BE"/>
        </w:rPr>
        <w:t>Post voor Compostela.</w:t>
      </w:r>
      <w:r>
        <w:rPr>
          <w:noProof/>
          <w:lang w:val="nl-BE"/>
        </w:rPr>
        <w:t xml:space="preserve"> Houtekiet. Opgehaald van Houtekiet.</w:t>
      </w:r>
    </w:p>
    <w:p w:rsidR="005F1A4C" w:rsidRDefault="005F1A4C" w:rsidP="005F1A4C">
      <w:pPr>
        <w:rPr>
          <w:lang w:val="nl-BE"/>
        </w:rPr>
      </w:pPr>
      <w:r>
        <w:rPr>
          <w:lang w:val="nl-BE"/>
        </w:rPr>
        <w:fldChar w:fldCharType="end"/>
      </w:r>
    </w:p>
    <w:p w:rsidR="00BE0999" w:rsidRPr="00594050" w:rsidRDefault="00BE0999" w:rsidP="00594050">
      <w:pPr>
        <w:rPr>
          <w:sz w:val="22"/>
          <w:lang w:val="nl-BE" w:eastAsia="en-US"/>
        </w:rPr>
      </w:pPr>
      <w:bookmarkStart w:id="0" w:name="_GoBack"/>
      <w:bookmarkEnd w:id="0"/>
    </w:p>
    <w:sectPr w:rsidR="00BE0999" w:rsidRPr="0059405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mo">
    <w:altName w:val="Calibri"/>
    <w:charset w:val="00"/>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F9"/>
    <w:multiLevelType w:val="hybridMultilevel"/>
    <w:tmpl w:val="18DABD78"/>
    <w:lvl w:ilvl="0" w:tplc="9CB44BF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BAE"/>
    <w:multiLevelType w:val="hybridMultilevel"/>
    <w:tmpl w:val="65AE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42FB"/>
    <w:multiLevelType w:val="hybridMultilevel"/>
    <w:tmpl w:val="97A652F2"/>
    <w:lvl w:ilvl="0" w:tplc="BE08C55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39C709E"/>
    <w:multiLevelType w:val="hybridMultilevel"/>
    <w:tmpl w:val="DFA6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36CC0"/>
    <w:multiLevelType w:val="hybridMultilevel"/>
    <w:tmpl w:val="94B461A4"/>
    <w:lvl w:ilvl="0" w:tplc="D19601F6">
      <w:start w:val="200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52596"/>
    <w:multiLevelType w:val="multilevel"/>
    <w:tmpl w:val="6AEA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C5"/>
    <w:rsid w:val="000D07E5"/>
    <w:rsid w:val="00184B93"/>
    <w:rsid w:val="001B121C"/>
    <w:rsid w:val="001F1B2B"/>
    <w:rsid w:val="00303032"/>
    <w:rsid w:val="00332AF5"/>
    <w:rsid w:val="00371D9A"/>
    <w:rsid w:val="003D0E02"/>
    <w:rsid w:val="004351DF"/>
    <w:rsid w:val="00464C29"/>
    <w:rsid w:val="00495D51"/>
    <w:rsid w:val="004D4BA0"/>
    <w:rsid w:val="00594050"/>
    <w:rsid w:val="005F1A4C"/>
    <w:rsid w:val="00622D2F"/>
    <w:rsid w:val="0066136D"/>
    <w:rsid w:val="006D2ED4"/>
    <w:rsid w:val="00791EDB"/>
    <w:rsid w:val="00876378"/>
    <w:rsid w:val="009112C8"/>
    <w:rsid w:val="00911DB8"/>
    <w:rsid w:val="00935C07"/>
    <w:rsid w:val="00966FE9"/>
    <w:rsid w:val="00A06AB5"/>
    <w:rsid w:val="00A44ED0"/>
    <w:rsid w:val="00A528CA"/>
    <w:rsid w:val="00A552C5"/>
    <w:rsid w:val="00B367FF"/>
    <w:rsid w:val="00BA799F"/>
    <w:rsid w:val="00BA7D6F"/>
    <w:rsid w:val="00BE0999"/>
    <w:rsid w:val="00C323CA"/>
    <w:rsid w:val="00D14BE5"/>
    <w:rsid w:val="00D608A8"/>
    <w:rsid w:val="00E43FE8"/>
    <w:rsid w:val="00EC7CBF"/>
    <w:rsid w:val="00F02DF5"/>
    <w:rsid w:val="00F53E70"/>
    <w:rsid w:val="00F7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83B2"/>
  <w15:chartTrackingRefBased/>
  <w15:docId w15:val="{1E752082-6D72-4DC4-88DD-A5B0665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52C5"/>
  </w:style>
  <w:style w:type="paragraph" w:styleId="Kop1">
    <w:name w:val="heading 1"/>
    <w:basedOn w:val="Standaard"/>
    <w:next w:val="Standaard"/>
    <w:link w:val="Kop1Char"/>
    <w:uiPriority w:val="9"/>
    <w:qFormat/>
    <w:rsid w:val="00A552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552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A552C5"/>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A552C5"/>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A552C5"/>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A552C5"/>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A552C5"/>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A552C5"/>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552C5"/>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2C5"/>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rsid w:val="00A552C5"/>
    <w:rPr>
      <w:caps/>
      <w:spacing w:val="15"/>
      <w:shd w:val="clear" w:color="auto" w:fill="DEEAF6" w:themeFill="accent1" w:themeFillTint="33"/>
    </w:rPr>
  </w:style>
  <w:style w:type="character" w:customStyle="1" w:styleId="Kop3Char">
    <w:name w:val="Kop 3 Char"/>
    <w:basedOn w:val="Standaardalinea-lettertype"/>
    <w:link w:val="Kop3"/>
    <w:uiPriority w:val="9"/>
    <w:rsid w:val="00A552C5"/>
    <w:rPr>
      <w:caps/>
      <w:color w:val="1F4D78" w:themeColor="accent1" w:themeShade="7F"/>
      <w:spacing w:val="15"/>
    </w:rPr>
  </w:style>
  <w:style w:type="character" w:customStyle="1" w:styleId="Kop4Char">
    <w:name w:val="Kop 4 Char"/>
    <w:basedOn w:val="Standaardalinea-lettertype"/>
    <w:link w:val="Kop4"/>
    <w:uiPriority w:val="9"/>
    <w:semiHidden/>
    <w:rsid w:val="00A552C5"/>
    <w:rPr>
      <w:caps/>
      <w:color w:val="2E74B5" w:themeColor="accent1" w:themeShade="BF"/>
      <w:spacing w:val="10"/>
    </w:rPr>
  </w:style>
  <w:style w:type="character" w:customStyle="1" w:styleId="Kop5Char">
    <w:name w:val="Kop 5 Char"/>
    <w:basedOn w:val="Standaardalinea-lettertype"/>
    <w:link w:val="Kop5"/>
    <w:uiPriority w:val="9"/>
    <w:semiHidden/>
    <w:rsid w:val="00A552C5"/>
    <w:rPr>
      <w:caps/>
      <w:color w:val="2E74B5" w:themeColor="accent1" w:themeShade="BF"/>
      <w:spacing w:val="10"/>
    </w:rPr>
  </w:style>
  <w:style w:type="character" w:customStyle="1" w:styleId="Kop6Char">
    <w:name w:val="Kop 6 Char"/>
    <w:basedOn w:val="Standaardalinea-lettertype"/>
    <w:link w:val="Kop6"/>
    <w:uiPriority w:val="9"/>
    <w:semiHidden/>
    <w:rsid w:val="00A552C5"/>
    <w:rPr>
      <w:caps/>
      <w:color w:val="2E74B5" w:themeColor="accent1" w:themeShade="BF"/>
      <w:spacing w:val="10"/>
    </w:rPr>
  </w:style>
  <w:style w:type="character" w:customStyle="1" w:styleId="Kop7Char">
    <w:name w:val="Kop 7 Char"/>
    <w:basedOn w:val="Standaardalinea-lettertype"/>
    <w:link w:val="Kop7"/>
    <w:uiPriority w:val="9"/>
    <w:semiHidden/>
    <w:rsid w:val="00A552C5"/>
    <w:rPr>
      <w:caps/>
      <w:color w:val="2E74B5" w:themeColor="accent1" w:themeShade="BF"/>
      <w:spacing w:val="10"/>
    </w:rPr>
  </w:style>
  <w:style w:type="character" w:customStyle="1" w:styleId="Kop8Char">
    <w:name w:val="Kop 8 Char"/>
    <w:basedOn w:val="Standaardalinea-lettertype"/>
    <w:link w:val="Kop8"/>
    <w:uiPriority w:val="9"/>
    <w:semiHidden/>
    <w:rsid w:val="00A552C5"/>
    <w:rPr>
      <w:caps/>
      <w:spacing w:val="10"/>
      <w:sz w:val="18"/>
      <w:szCs w:val="18"/>
    </w:rPr>
  </w:style>
  <w:style w:type="character" w:customStyle="1" w:styleId="Kop9Char">
    <w:name w:val="Kop 9 Char"/>
    <w:basedOn w:val="Standaardalinea-lettertype"/>
    <w:link w:val="Kop9"/>
    <w:uiPriority w:val="9"/>
    <w:semiHidden/>
    <w:rsid w:val="00A552C5"/>
    <w:rPr>
      <w:i/>
      <w:iCs/>
      <w:caps/>
      <w:spacing w:val="10"/>
      <w:sz w:val="18"/>
      <w:szCs w:val="18"/>
    </w:rPr>
  </w:style>
  <w:style w:type="paragraph" w:styleId="Bijschrift">
    <w:name w:val="caption"/>
    <w:basedOn w:val="Standaard"/>
    <w:next w:val="Standaard"/>
    <w:uiPriority w:val="35"/>
    <w:semiHidden/>
    <w:unhideWhenUsed/>
    <w:qFormat/>
    <w:rsid w:val="00A552C5"/>
    <w:rPr>
      <w:b/>
      <w:bCs/>
      <w:color w:val="2E74B5" w:themeColor="accent1" w:themeShade="BF"/>
      <w:sz w:val="16"/>
      <w:szCs w:val="16"/>
    </w:rPr>
  </w:style>
  <w:style w:type="paragraph" w:styleId="Titel">
    <w:name w:val="Title"/>
    <w:basedOn w:val="Standaard"/>
    <w:next w:val="Standaard"/>
    <w:link w:val="TitelChar"/>
    <w:uiPriority w:val="10"/>
    <w:qFormat/>
    <w:rsid w:val="00A552C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A552C5"/>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A552C5"/>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552C5"/>
    <w:rPr>
      <w:caps/>
      <w:color w:val="595959" w:themeColor="text1" w:themeTint="A6"/>
      <w:spacing w:val="10"/>
      <w:sz w:val="21"/>
      <w:szCs w:val="21"/>
    </w:rPr>
  </w:style>
  <w:style w:type="character" w:styleId="Zwaar">
    <w:name w:val="Strong"/>
    <w:uiPriority w:val="22"/>
    <w:qFormat/>
    <w:rsid w:val="00A552C5"/>
    <w:rPr>
      <w:b/>
      <w:bCs/>
    </w:rPr>
  </w:style>
  <w:style w:type="character" w:styleId="Nadruk">
    <w:name w:val="Emphasis"/>
    <w:uiPriority w:val="20"/>
    <w:qFormat/>
    <w:rsid w:val="00A552C5"/>
    <w:rPr>
      <w:caps/>
      <w:color w:val="1F4D78" w:themeColor="accent1" w:themeShade="7F"/>
      <w:spacing w:val="5"/>
    </w:rPr>
  </w:style>
  <w:style w:type="paragraph" w:styleId="Geenafstand">
    <w:name w:val="No Spacing"/>
    <w:uiPriority w:val="1"/>
    <w:qFormat/>
    <w:rsid w:val="00A552C5"/>
    <w:pPr>
      <w:spacing w:after="0" w:line="240" w:lineRule="auto"/>
    </w:pPr>
  </w:style>
  <w:style w:type="paragraph" w:styleId="Citaat">
    <w:name w:val="Quote"/>
    <w:basedOn w:val="Standaard"/>
    <w:next w:val="Standaard"/>
    <w:link w:val="CitaatChar"/>
    <w:uiPriority w:val="29"/>
    <w:qFormat/>
    <w:rsid w:val="00A552C5"/>
    <w:rPr>
      <w:i/>
      <w:iCs/>
      <w:sz w:val="24"/>
      <w:szCs w:val="24"/>
    </w:rPr>
  </w:style>
  <w:style w:type="character" w:customStyle="1" w:styleId="CitaatChar">
    <w:name w:val="Citaat Char"/>
    <w:basedOn w:val="Standaardalinea-lettertype"/>
    <w:link w:val="Citaat"/>
    <w:uiPriority w:val="29"/>
    <w:rsid w:val="00A552C5"/>
    <w:rPr>
      <w:i/>
      <w:iCs/>
      <w:sz w:val="24"/>
      <w:szCs w:val="24"/>
    </w:rPr>
  </w:style>
  <w:style w:type="paragraph" w:styleId="Duidelijkcitaat">
    <w:name w:val="Intense Quote"/>
    <w:basedOn w:val="Standaard"/>
    <w:next w:val="Standaard"/>
    <w:link w:val="DuidelijkcitaatChar"/>
    <w:uiPriority w:val="30"/>
    <w:qFormat/>
    <w:rsid w:val="00A552C5"/>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A552C5"/>
    <w:rPr>
      <w:color w:val="5B9BD5" w:themeColor="accent1"/>
      <w:sz w:val="24"/>
      <w:szCs w:val="24"/>
    </w:rPr>
  </w:style>
  <w:style w:type="character" w:styleId="Subtielebenadrukking">
    <w:name w:val="Subtle Emphasis"/>
    <w:uiPriority w:val="19"/>
    <w:qFormat/>
    <w:rsid w:val="00A552C5"/>
    <w:rPr>
      <w:i/>
      <w:iCs/>
      <w:color w:val="1F4D78" w:themeColor="accent1" w:themeShade="7F"/>
    </w:rPr>
  </w:style>
  <w:style w:type="character" w:styleId="Intensievebenadrukking">
    <w:name w:val="Intense Emphasis"/>
    <w:uiPriority w:val="21"/>
    <w:qFormat/>
    <w:rsid w:val="00A552C5"/>
    <w:rPr>
      <w:b/>
      <w:bCs/>
      <w:caps/>
      <w:color w:val="1F4D78" w:themeColor="accent1" w:themeShade="7F"/>
      <w:spacing w:val="10"/>
    </w:rPr>
  </w:style>
  <w:style w:type="character" w:styleId="Subtieleverwijzing">
    <w:name w:val="Subtle Reference"/>
    <w:uiPriority w:val="31"/>
    <w:qFormat/>
    <w:rsid w:val="00A552C5"/>
    <w:rPr>
      <w:b/>
      <w:bCs/>
      <w:color w:val="5B9BD5" w:themeColor="accent1"/>
    </w:rPr>
  </w:style>
  <w:style w:type="character" w:styleId="Intensieveverwijzing">
    <w:name w:val="Intense Reference"/>
    <w:uiPriority w:val="32"/>
    <w:qFormat/>
    <w:rsid w:val="00A552C5"/>
    <w:rPr>
      <w:b/>
      <w:bCs/>
      <w:i/>
      <w:iCs/>
      <w:caps/>
      <w:color w:val="5B9BD5" w:themeColor="accent1"/>
    </w:rPr>
  </w:style>
  <w:style w:type="character" w:styleId="Titelvanboek">
    <w:name w:val="Book Title"/>
    <w:uiPriority w:val="33"/>
    <w:qFormat/>
    <w:rsid w:val="00A552C5"/>
    <w:rPr>
      <w:b/>
      <w:bCs/>
      <w:i/>
      <w:iCs/>
      <w:spacing w:val="0"/>
    </w:rPr>
  </w:style>
  <w:style w:type="paragraph" w:styleId="Kopvaninhoudsopgave">
    <w:name w:val="TOC Heading"/>
    <w:basedOn w:val="Kop1"/>
    <w:next w:val="Standaard"/>
    <w:uiPriority w:val="39"/>
    <w:semiHidden/>
    <w:unhideWhenUsed/>
    <w:qFormat/>
    <w:rsid w:val="00A552C5"/>
    <w:pPr>
      <w:outlineLvl w:val="9"/>
    </w:pPr>
  </w:style>
  <w:style w:type="paragraph" w:styleId="Lijstalinea">
    <w:name w:val="List Paragraph"/>
    <w:basedOn w:val="Standaard"/>
    <w:uiPriority w:val="34"/>
    <w:qFormat/>
    <w:rsid w:val="00A552C5"/>
    <w:pPr>
      <w:ind w:left="720"/>
      <w:contextualSpacing/>
    </w:pPr>
  </w:style>
  <w:style w:type="character" w:styleId="Hyperlink">
    <w:name w:val="Hyperlink"/>
    <w:basedOn w:val="Standaardalinea-lettertype"/>
    <w:uiPriority w:val="99"/>
    <w:semiHidden/>
    <w:unhideWhenUsed/>
    <w:rsid w:val="00D14BE5"/>
    <w:rPr>
      <w:color w:val="0000FF"/>
      <w:u w:val="single"/>
    </w:rPr>
  </w:style>
  <w:style w:type="character" w:customStyle="1" w:styleId="BasistekstChar">
    <w:name w:val="Basistekst Char"/>
    <w:basedOn w:val="Standaardalinea-lettertype"/>
    <w:link w:val="Basistekst"/>
    <w:locked/>
    <w:rsid w:val="001F1B2B"/>
    <w:rPr>
      <w:rFonts w:ascii="Arimo" w:hAnsi="Arimo" w:cs="Arimo"/>
      <w:sz w:val="21"/>
    </w:rPr>
  </w:style>
  <w:style w:type="paragraph" w:customStyle="1" w:styleId="Basistekst">
    <w:name w:val="Basistekst"/>
    <w:basedOn w:val="Standaard"/>
    <w:link w:val="BasistekstChar"/>
    <w:qFormat/>
    <w:rsid w:val="001F1B2B"/>
    <w:pPr>
      <w:spacing w:before="0"/>
      <w:jc w:val="both"/>
    </w:pPr>
    <w:rPr>
      <w:rFonts w:ascii="Arimo" w:hAnsi="Arimo" w:cs="Arimo"/>
      <w:sz w:val="21"/>
    </w:rPr>
  </w:style>
  <w:style w:type="character" w:styleId="GevolgdeHyperlink">
    <w:name w:val="FollowedHyperlink"/>
    <w:basedOn w:val="Standaardalinea-lettertype"/>
    <w:uiPriority w:val="99"/>
    <w:semiHidden/>
    <w:unhideWhenUsed/>
    <w:rsid w:val="001F1B2B"/>
    <w:rPr>
      <w:color w:val="954F72" w:themeColor="followedHyperlink"/>
      <w:u w:val="single"/>
    </w:rPr>
  </w:style>
  <w:style w:type="table" w:styleId="Tabelraster">
    <w:name w:val="Table Grid"/>
    <w:basedOn w:val="Standaardtabel"/>
    <w:uiPriority w:val="39"/>
    <w:rsid w:val="004351D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A06A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fie">
    <w:name w:val="Bibliography"/>
    <w:basedOn w:val="Standaard"/>
    <w:next w:val="Standaard"/>
    <w:uiPriority w:val="37"/>
    <w:unhideWhenUsed/>
    <w:rsid w:val="005F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518">
      <w:bodyDiv w:val="1"/>
      <w:marLeft w:val="0"/>
      <w:marRight w:val="0"/>
      <w:marTop w:val="0"/>
      <w:marBottom w:val="0"/>
      <w:divBdr>
        <w:top w:val="none" w:sz="0" w:space="0" w:color="auto"/>
        <w:left w:val="none" w:sz="0" w:space="0" w:color="auto"/>
        <w:bottom w:val="none" w:sz="0" w:space="0" w:color="auto"/>
        <w:right w:val="none" w:sz="0" w:space="0" w:color="auto"/>
      </w:divBdr>
    </w:div>
    <w:div w:id="27033057">
      <w:bodyDiv w:val="1"/>
      <w:marLeft w:val="0"/>
      <w:marRight w:val="0"/>
      <w:marTop w:val="0"/>
      <w:marBottom w:val="0"/>
      <w:divBdr>
        <w:top w:val="none" w:sz="0" w:space="0" w:color="auto"/>
        <w:left w:val="none" w:sz="0" w:space="0" w:color="auto"/>
        <w:bottom w:val="none" w:sz="0" w:space="0" w:color="auto"/>
        <w:right w:val="none" w:sz="0" w:space="0" w:color="auto"/>
      </w:divBdr>
    </w:div>
    <w:div w:id="316612644">
      <w:bodyDiv w:val="1"/>
      <w:marLeft w:val="0"/>
      <w:marRight w:val="0"/>
      <w:marTop w:val="0"/>
      <w:marBottom w:val="0"/>
      <w:divBdr>
        <w:top w:val="none" w:sz="0" w:space="0" w:color="auto"/>
        <w:left w:val="none" w:sz="0" w:space="0" w:color="auto"/>
        <w:bottom w:val="none" w:sz="0" w:space="0" w:color="auto"/>
        <w:right w:val="none" w:sz="0" w:space="0" w:color="auto"/>
      </w:divBdr>
    </w:div>
    <w:div w:id="346951579">
      <w:bodyDiv w:val="1"/>
      <w:marLeft w:val="0"/>
      <w:marRight w:val="0"/>
      <w:marTop w:val="0"/>
      <w:marBottom w:val="0"/>
      <w:divBdr>
        <w:top w:val="none" w:sz="0" w:space="0" w:color="auto"/>
        <w:left w:val="none" w:sz="0" w:space="0" w:color="auto"/>
        <w:bottom w:val="none" w:sz="0" w:space="0" w:color="auto"/>
        <w:right w:val="none" w:sz="0" w:space="0" w:color="auto"/>
      </w:divBdr>
    </w:div>
    <w:div w:id="889221158">
      <w:bodyDiv w:val="1"/>
      <w:marLeft w:val="0"/>
      <w:marRight w:val="0"/>
      <w:marTop w:val="0"/>
      <w:marBottom w:val="0"/>
      <w:divBdr>
        <w:top w:val="none" w:sz="0" w:space="0" w:color="auto"/>
        <w:left w:val="none" w:sz="0" w:space="0" w:color="auto"/>
        <w:bottom w:val="none" w:sz="0" w:space="0" w:color="auto"/>
        <w:right w:val="none" w:sz="0" w:space="0" w:color="auto"/>
      </w:divBdr>
    </w:div>
    <w:div w:id="907114635">
      <w:bodyDiv w:val="1"/>
      <w:marLeft w:val="0"/>
      <w:marRight w:val="0"/>
      <w:marTop w:val="0"/>
      <w:marBottom w:val="0"/>
      <w:divBdr>
        <w:top w:val="none" w:sz="0" w:space="0" w:color="auto"/>
        <w:left w:val="none" w:sz="0" w:space="0" w:color="auto"/>
        <w:bottom w:val="none" w:sz="0" w:space="0" w:color="auto"/>
        <w:right w:val="none" w:sz="0" w:space="0" w:color="auto"/>
      </w:divBdr>
    </w:div>
    <w:div w:id="976301046">
      <w:bodyDiv w:val="1"/>
      <w:marLeft w:val="0"/>
      <w:marRight w:val="0"/>
      <w:marTop w:val="0"/>
      <w:marBottom w:val="0"/>
      <w:divBdr>
        <w:top w:val="none" w:sz="0" w:space="0" w:color="auto"/>
        <w:left w:val="none" w:sz="0" w:space="0" w:color="auto"/>
        <w:bottom w:val="none" w:sz="0" w:space="0" w:color="auto"/>
        <w:right w:val="none" w:sz="0" w:space="0" w:color="auto"/>
      </w:divBdr>
    </w:div>
    <w:div w:id="1055281113">
      <w:bodyDiv w:val="1"/>
      <w:marLeft w:val="0"/>
      <w:marRight w:val="0"/>
      <w:marTop w:val="0"/>
      <w:marBottom w:val="0"/>
      <w:divBdr>
        <w:top w:val="none" w:sz="0" w:space="0" w:color="auto"/>
        <w:left w:val="none" w:sz="0" w:space="0" w:color="auto"/>
        <w:bottom w:val="none" w:sz="0" w:space="0" w:color="auto"/>
        <w:right w:val="none" w:sz="0" w:space="0" w:color="auto"/>
      </w:divBdr>
    </w:div>
    <w:div w:id="1086540600">
      <w:bodyDiv w:val="1"/>
      <w:marLeft w:val="0"/>
      <w:marRight w:val="0"/>
      <w:marTop w:val="0"/>
      <w:marBottom w:val="0"/>
      <w:divBdr>
        <w:top w:val="none" w:sz="0" w:space="0" w:color="auto"/>
        <w:left w:val="none" w:sz="0" w:space="0" w:color="auto"/>
        <w:bottom w:val="none" w:sz="0" w:space="0" w:color="auto"/>
        <w:right w:val="none" w:sz="0" w:space="0" w:color="auto"/>
      </w:divBdr>
    </w:div>
    <w:div w:id="1111314835">
      <w:bodyDiv w:val="1"/>
      <w:marLeft w:val="0"/>
      <w:marRight w:val="0"/>
      <w:marTop w:val="0"/>
      <w:marBottom w:val="0"/>
      <w:divBdr>
        <w:top w:val="none" w:sz="0" w:space="0" w:color="auto"/>
        <w:left w:val="none" w:sz="0" w:space="0" w:color="auto"/>
        <w:bottom w:val="none" w:sz="0" w:space="0" w:color="auto"/>
        <w:right w:val="none" w:sz="0" w:space="0" w:color="auto"/>
      </w:divBdr>
    </w:div>
    <w:div w:id="1632323177">
      <w:bodyDiv w:val="1"/>
      <w:marLeft w:val="0"/>
      <w:marRight w:val="0"/>
      <w:marTop w:val="0"/>
      <w:marBottom w:val="0"/>
      <w:divBdr>
        <w:top w:val="none" w:sz="0" w:space="0" w:color="auto"/>
        <w:left w:val="none" w:sz="0" w:space="0" w:color="auto"/>
        <w:bottom w:val="none" w:sz="0" w:space="0" w:color="auto"/>
        <w:right w:val="none" w:sz="0" w:space="0" w:color="auto"/>
      </w:divBdr>
    </w:div>
    <w:div w:id="1782260927">
      <w:bodyDiv w:val="1"/>
      <w:marLeft w:val="0"/>
      <w:marRight w:val="0"/>
      <w:marTop w:val="0"/>
      <w:marBottom w:val="0"/>
      <w:divBdr>
        <w:top w:val="none" w:sz="0" w:space="0" w:color="auto"/>
        <w:left w:val="none" w:sz="0" w:space="0" w:color="auto"/>
        <w:bottom w:val="none" w:sz="0" w:space="0" w:color="auto"/>
        <w:right w:val="none" w:sz="0" w:space="0" w:color="auto"/>
      </w:divBdr>
    </w:div>
    <w:div w:id="1900633349">
      <w:bodyDiv w:val="1"/>
      <w:marLeft w:val="0"/>
      <w:marRight w:val="0"/>
      <w:marTop w:val="0"/>
      <w:marBottom w:val="0"/>
      <w:divBdr>
        <w:top w:val="none" w:sz="0" w:space="0" w:color="auto"/>
        <w:left w:val="none" w:sz="0" w:space="0" w:color="auto"/>
        <w:bottom w:val="none" w:sz="0" w:space="0" w:color="auto"/>
        <w:right w:val="none" w:sz="0" w:space="0" w:color="auto"/>
      </w:divBdr>
      <w:divsChild>
        <w:div w:id="40438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Mic15</b:Tag>
    <b:SourceType>Book</b:SourceType>
    <b:Guid>{DABC0F8F-A146-41A1-A7A1-C6B208EA7340}</b:Guid>
    <b:Title>Veerkracht</b:Title>
    <b:InternetSiteTitle>Bol.com</b:InternetSiteTitle>
    <b:Year>2015</b:Year>
    <b:Author>
      <b:Author>
        <b:NameList>
          <b:Person>
            <b:Last>Portzky</b:Last>
            <b:First>Michael</b:First>
          </b:Person>
        </b:NameList>
      </b:Author>
    </b:Author>
    <b:Publisher>Witsand</b:Publisher>
    <b:RefOrder>2</b:RefOrder>
  </b:Source>
  <b:Source>
    <b:Tag>Hou</b:Tag>
    <b:SourceType>Book</b:SourceType>
    <b:Guid>{010AE326-D228-4E95-BE71-3BBD58FE7809}</b:Guid>
    <b:Title>Post voor Compostela</b:Title>
    <b:Author>
      <b:Author>
        <b:NameList>
          <b:Person>
            <b:Last>Swinnen</b:Last>
            <b:First>Johan</b:First>
          </b:Person>
        </b:NameList>
      </b:Author>
    </b:Author>
    <b:InternetSiteTitle>Houtekiet</b:InternetSiteTitle>
    <b:Year>2018</b:Year>
    <b:Publisher>Houtekiet</b:Publisher>
    <b:RefOrder>1</b:RefOrder>
  </b:Source>
  <b:Source>
    <b:Tag>Pau15</b:Tag>
    <b:SourceType>Book</b:SourceType>
    <b:Guid>{894B670D-3C71-4FF4-B3E8-86C4C01BF829}</b:Guid>
    <b:Author>
      <b:Author>
        <b:NameList>
          <b:Person>
            <b:Last>Donders</b:Last>
            <b:First>Paul</b:First>
          </b:Person>
        </b:NameList>
      </b:Author>
    </b:Author>
    <b:Title>Veerkracht</b:Title>
    <b:Year>2015</b:Year>
    <b:Publisher>De Barbaar</b:Publisher>
    <b:RefOrder>3</b:RefOrder>
  </b:Source>
</b:Sources>
</file>

<file path=customXml/itemProps1.xml><?xml version="1.0" encoding="utf-8"?>
<ds:datastoreItem xmlns:ds="http://schemas.openxmlformats.org/officeDocument/2006/customXml" ds:itemID="{7B398002-2038-4236-A61E-2EBBD5E4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742</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Allaert</dc:creator>
  <cp:keywords/>
  <dc:description/>
  <cp:lastModifiedBy>Anneleen Allaert</cp:lastModifiedBy>
  <cp:revision>16</cp:revision>
  <dcterms:created xsi:type="dcterms:W3CDTF">2020-10-30T14:25:00Z</dcterms:created>
  <dcterms:modified xsi:type="dcterms:W3CDTF">2021-05-19T14:37:00Z</dcterms:modified>
</cp:coreProperties>
</file>