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E2" w:rsidRPr="00151AF6" w:rsidRDefault="00151AF6">
      <w:pPr>
        <w:rPr>
          <w:b/>
          <w:sz w:val="24"/>
          <w:szCs w:val="24"/>
        </w:rPr>
      </w:pPr>
      <w:bookmarkStart w:id="0" w:name="_GoBack"/>
      <w:bookmarkEnd w:id="0"/>
      <w:r w:rsidRPr="00151AF6">
        <w:rPr>
          <w:b/>
          <w:sz w:val="24"/>
          <w:szCs w:val="24"/>
        </w:rPr>
        <w:t>Misintenties – Publieke Stichtingen – Vrome Beschikkingen</w:t>
      </w:r>
    </w:p>
    <w:p w:rsidR="00151AF6" w:rsidRDefault="00151AF6"/>
    <w:p w:rsidR="00151AF6" w:rsidRPr="00151AF6" w:rsidRDefault="00151AF6" w:rsidP="00151AF6">
      <w:pPr>
        <w:pStyle w:val="Lijstalinea"/>
        <w:numPr>
          <w:ilvl w:val="0"/>
          <w:numId w:val="1"/>
        </w:numPr>
        <w:rPr>
          <w:u w:val="single"/>
        </w:rPr>
      </w:pPr>
      <w:r w:rsidRPr="00151AF6">
        <w:rPr>
          <w:u w:val="single"/>
        </w:rPr>
        <w:t>Misintenties</w:t>
      </w:r>
    </w:p>
    <w:p w:rsidR="00151AF6" w:rsidRDefault="00151AF6" w:rsidP="00151AF6"/>
    <w:p w:rsidR="00151AF6" w:rsidRDefault="00151AF6" w:rsidP="00151AF6">
      <w:r>
        <w:t xml:space="preserve">Misintenties worden per parochie beheerd. Gelovigen betalen </w:t>
      </w:r>
      <w:r w:rsidR="00184B5F">
        <w:t xml:space="preserve">plaatselijk </w:t>
      </w:r>
      <w:r>
        <w:t xml:space="preserve">een misintentie (15€) die op de transitrekening gestort wordt. Wanneer de intentie wordt uitgevoerd, gaat 7€ naar de voorganger (die maximum 1 intentie per viering krijgt) en de rest gaat naar VPW. </w:t>
      </w:r>
    </w:p>
    <w:p w:rsidR="00151AF6" w:rsidRDefault="00151AF6" w:rsidP="00151AF6"/>
    <w:p w:rsidR="00151AF6" w:rsidRPr="00151AF6" w:rsidRDefault="00151AF6" w:rsidP="00151AF6">
      <w:pPr>
        <w:pStyle w:val="Lijstalinea"/>
        <w:numPr>
          <w:ilvl w:val="0"/>
          <w:numId w:val="1"/>
        </w:numPr>
        <w:rPr>
          <w:u w:val="single"/>
        </w:rPr>
      </w:pPr>
      <w:r w:rsidRPr="00151AF6">
        <w:rPr>
          <w:u w:val="single"/>
        </w:rPr>
        <w:t>Publieke Stichtingen</w:t>
      </w:r>
    </w:p>
    <w:p w:rsidR="00151AF6" w:rsidRDefault="00151AF6" w:rsidP="00151AF6"/>
    <w:p w:rsidR="00151AF6" w:rsidRDefault="00151AF6" w:rsidP="00151AF6">
      <w:r>
        <w:t xml:space="preserve">Publieke stichtingen worden </w:t>
      </w:r>
      <w:r w:rsidR="00184B5F">
        <w:t xml:space="preserve">volledig </w:t>
      </w:r>
      <w:r>
        <w:t>beheerd door de kerkfabriek</w:t>
      </w:r>
      <w:r w:rsidR="00564359">
        <w:t xml:space="preserve">, het betreft </w:t>
      </w:r>
      <w:r w:rsidR="00184B5F">
        <w:t>minimum</w:t>
      </w:r>
      <w:r w:rsidR="00564359">
        <w:t xml:space="preserve">kapitalen van </w:t>
      </w:r>
      <w:r w:rsidR="00184B5F">
        <w:t xml:space="preserve">450€ of </w:t>
      </w:r>
      <w:r w:rsidR="00564359">
        <w:t>900€</w:t>
      </w:r>
      <w:r w:rsidR="00184B5F">
        <w:t>, naargelang het een gelezen of gezongen mis betreft</w:t>
      </w:r>
      <w:r w:rsidR="00564359">
        <w:t xml:space="preserve">. De kerkfabriek gebruikt 25€ </w:t>
      </w:r>
      <w:r w:rsidR="00184B5F">
        <w:t>(gezongen mis) of 13€ (gelezen mis) p</w:t>
      </w:r>
      <w:r w:rsidR="00564359">
        <w:t xml:space="preserve">er intentie, waarvan ze 7€ op de transitrekening stort </w:t>
      </w:r>
      <w:r w:rsidR="00184B5F">
        <w:t xml:space="preserve">(om de voorganger te betalen) </w:t>
      </w:r>
      <w:r w:rsidR="00564359">
        <w:t xml:space="preserve">en </w:t>
      </w:r>
      <w:r w:rsidR="002C3EB6">
        <w:t xml:space="preserve">de rest </w:t>
      </w:r>
      <w:r w:rsidR="00564359">
        <w:t>in haar exploitatie-ontvangsten opneemt</w:t>
      </w:r>
      <w:r>
        <w:t>.</w:t>
      </w:r>
    </w:p>
    <w:p w:rsidR="00151AF6" w:rsidRDefault="00151AF6" w:rsidP="00151AF6"/>
    <w:p w:rsidR="00151AF6" w:rsidRPr="00151AF6" w:rsidRDefault="00151AF6" w:rsidP="00151AF6">
      <w:pPr>
        <w:pStyle w:val="Lijstalinea"/>
        <w:numPr>
          <w:ilvl w:val="0"/>
          <w:numId w:val="1"/>
        </w:numPr>
        <w:rPr>
          <w:u w:val="single"/>
        </w:rPr>
      </w:pPr>
      <w:r w:rsidRPr="00151AF6">
        <w:rPr>
          <w:u w:val="single"/>
        </w:rPr>
        <w:t>Vrome Beschikkingen</w:t>
      </w:r>
    </w:p>
    <w:p w:rsidR="00151AF6" w:rsidRDefault="00151AF6" w:rsidP="00151AF6"/>
    <w:p w:rsidR="00151AF6" w:rsidRDefault="00151AF6" w:rsidP="00151AF6">
      <w:r>
        <w:t xml:space="preserve">Deze worden beheerd door het aartsbisdom, het betreft </w:t>
      </w:r>
      <w:r w:rsidR="00184B5F">
        <w:t>minimumkapitalen van 450€ of 900€, naargelang het een gelezen of gezongen mis betreft</w:t>
      </w:r>
      <w:r>
        <w:t xml:space="preserve">. Jaarlijks stort het aartsbisdom de bedragen bestemd voor elke parochie op de transitrekening, 25€ </w:t>
      </w:r>
      <w:r w:rsidR="00184B5F">
        <w:t xml:space="preserve">of 13€ </w:t>
      </w:r>
      <w:r>
        <w:t>per intentie</w:t>
      </w:r>
      <w:r w:rsidR="00184B5F">
        <w:t xml:space="preserve"> (gezongen of gelezen mis)</w:t>
      </w:r>
      <w:r>
        <w:t xml:space="preserve">, in de loop van de maand augustus. </w:t>
      </w:r>
      <w:r w:rsidR="00184B5F">
        <w:t xml:space="preserve">In het begin van het jaar wordt elke parochie een lijst bezorgd van de intenties waarover het gaat. </w:t>
      </w:r>
      <w:r>
        <w:t>Wanneer de intentie wordt uitgevoerd, gaat 7€ naar de voorganger (die maximum 1 intentie per viering krijgt) en de rest gaat naar VPW.</w:t>
      </w:r>
    </w:p>
    <w:p w:rsidR="00184B5F" w:rsidRDefault="00184B5F" w:rsidP="00151AF6"/>
    <w:p w:rsidR="00151AF6" w:rsidRDefault="00151AF6" w:rsidP="00151AF6"/>
    <w:p w:rsidR="00151AF6" w:rsidRDefault="00151AF6"/>
    <w:sectPr w:rsidR="0015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DCF"/>
    <w:multiLevelType w:val="hybridMultilevel"/>
    <w:tmpl w:val="A38CA3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60"/>
    <w:rsid w:val="00151AF6"/>
    <w:rsid w:val="00184B5F"/>
    <w:rsid w:val="002C3EB6"/>
    <w:rsid w:val="00302F76"/>
    <w:rsid w:val="00564359"/>
    <w:rsid w:val="006C1B60"/>
    <w:rsid w:val="0080315C"/>
    <w:rsid w:val="00DB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4A65F-DF44-41E3-8E78-842E806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Van Laer</dc:creator>
  <cp:keywords/>
  <dc:description/>
  <cp:lastModifiedBy>Els Schiltz</cp:lastModifiedBy>
  <cp:revision>2</cp:revision>
  <cp:lastPrinted>2015-02-12T10:06:00Z</cp:lastPrinted>
  <dcterms:created xsi:type="dcterms:W3CDTF">2016-04-01T08:27:00Z</dcterms:created>
  <dcterms:modified xsi:type="dcterms:W3CDTF">2016-04-01T08:27:00Z</dcterms:modified>
</cp:coreProperties>
</file>