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9425" w14:textId="61B5CE29" w:rsidR="00067CC4" w:rsidRPr="00067CC4" w:rsidRDefault="00067CC4" w:rsidP="00067CC4">
      <w:pPr>
        <w:pStyle w:val="Kop2"/>
        <w:spacing w:before="0" w:beforeAutospacing="0" w:after="300" w:afterAutospacing="0" w:line="240" w:lineRule="atLeast"/>
        <w:rPr>
          <w:i/>
          <w:iCs/>
          <w:color w:val="342E2B"/>
          <w:sz w:val="50"/>
          <w:szCs w:val="50"/>
        </w:rPr>
      </w:pPr>
      <w:r w:rsidRPr="00067CC4">
        <w:rPr>
          <w:i/>
          <w:iCs/>
          <w:color w:val="342E2B"/>
          <w:sz w:val="50"/>
          <w:szCs w:val="50"/>
        </w:rPr>
        <w:t>Tweede lezing in de verrijzenisliturgie</w:t>
      </w:r>
    </w:p>
    <w:p w14:paraId="3A0B2B26" w14:textId="77777777" w:rsidR="00067CC4" w:rsidRPr="00067CC4" w:rsidRDefault="00067CC4" w:rsidP="00067CC4">
      <w:pPr>
        <w:spacing w:line="300" w:lineRule="atLeast"/>
        <w:rPr>
          <w:rFonts w:ascii="Times New Roman" w:eastAsia="Times New Roman" w:hAnsi="Times New Roman" w:cs="Times New Roman"/>
          <w:i/>
          <w:iCs/>
          <w:color w:val="807268"/>
          <w:spacing w:val="-6"/>
          <w:sz w:val="34"/>
          <w:szCs w:val="34"/>
          <w:lang w:eastAsia="nl-BE"/>
        </w:rPr>
      </w:pPr>
      <w:r w:rsidRPr="00067CC4">
        <w:rPr>
          <w:rFonts w:ascii="Times New Roman" w:eastAsia="Times New Roman" w:hAnsi="Times New Roman" w:cs="Times New Roman"/>
          <w:i/>
          <w:iCs/>
          <w:color w:val="807268"/>
          <w:spacing w:val="-6"/>
          <w:sz w:val="34"/>
          <w:szCs w:val="34"/>
          <w:lang w:eastAsia="nl-BE"/>
        </w:rPr>
        <w:t>Deze teksten kunnen gebruikt worden om een eigen inbreng in de uitvaart te doen. Bespreek dit steeds vooraf met de voorganger (v/m) a.u.b.</w:t>
      </w:r>
    </w:p>
    <w:p w14:paraId="59832E17" w14:textId="77777777" w:rsidR="00067CC4" w:rsidRPr="00067CC4" w:rsidRDefault="00067CC4" w:rsidP="00067CC4">
      <w:pPr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</w:pPr>
      <w:r w:rsidRPr="00067CC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Keuzetekst 1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Wijsh 3,1-9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Lezing uit het boek Wijsheid.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Het leven van de rechtvaardigen is in Gods hand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geen kwelling zal hen raken.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 de ogen van de mensen schenen zij te sterven.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Hun heengaan werd als een ongeluk aangezien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hun verwijdering uit ons midden als een ramp.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Maar zij zijn in vrede.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Alhoewel zij naar de mening van de mensen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met de dood geslagen werden,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is er voor hen toch volle hoop op onsterfelijkheid.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Nadat zij een kleine tuchtiging hebben ondergaan,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zullen zij grote weldaden ontvangen.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Want God heeft hen beproefd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hij heeft hen waardig bevonden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zijn Aanschijn te treden.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Als goud in het vuur heeft Hij hen beproefd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hun leven als brandoffer aanvaard.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Op het ogenblik van het oordeel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zullen zij schitteren als een lopend vuur in het stoppelveld.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de Heer zal altijd over hen koning zijn.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Zij, die zich aan Hem hebben toevertrouwd,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zullen de waarheid vatten.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Keuzetekst 2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Pred 3,1-11.14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Lezing uit het boek Prediker.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lastRenderedPageBreak/>
        <w:t>Alles heeft zijn tijd en uur zo gaat dat hier in deze wereld.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Geboren worden en sterven, zaaien en maaien: alles heeft zijn tijd.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Verwonden en genezen, kwetsen en helen,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breken en bouwen : alles heeft zijn tijd.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Treuren en troosten, rouwen en trouwen: alles heeft zijn tijd.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Er is een tijd van weten en een tijd van vergeten,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een tijd van tederheid en een tijd van eenzaamheid,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een tijd van omhelzen en van afwenden,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van vernietigen en van herstellen.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Er is een tijd van zoeken: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een thuis vinden,  zinvol leven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een tijd van verliezen: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nergens blijven, niemand hebben.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Er is een tijd van brood,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er is een tijd van nood.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Ja, alles gebeurt op tijd en uur: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zwijgen en spreken - open en gesloten,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liefhebben en haten – geluk en ongeluk,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oorlog en vrede - dood en leven.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Alles heeft zijn tijd.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Wat bereikt een mens met al zijn zwoegen en tobben?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Ik heb begrepen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de mens zwaar belast en moeizaam door het leven gaat.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God heeft alles op het juiste moment bepaald.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Zo heeft de mens besef van tijd en uur.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Maar niet alles kan de mens doorgronden.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Heel Gods werk - van het begin tot het einde kan hij niet vatten.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Ik kwam tot inzicht dat alles wat God doet voor altijd blijft;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er valt niets aan toe te voegen en niets gaat eraf.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God heeft het zo beschikt dat de mensen ontzag voor Hem hebben.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Keuzetekst 3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Wijsh 4,7-13.14b-15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Lezing uit het Boek Wijsheid.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De rechtvaardige zal rust vinden,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ook al sterft hij vóór zijn tijd.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Want het aanzien van de ouderdom bestaat niet in een lang leven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wordt niet gemeten naar het aantal jaren.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De ware achting bereikt men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door inzicht in Gods bedoeling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door een voorbeeldig leven.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God ziet met liefde neer op de rechtvaardige.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Daarom heeft Hij hem weggenomen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uit de kring van de zondaars.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Want het kwaad met zijn betovering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verduistert het goede.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het bedrog met zijn begeerte verjaagt de waarheid.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 korte tijd tot rijpheid gekomen heeft de rechtvaardige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reeds de volheid van de jaren bereikt.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De mensen zien dat wel, maar ze vatten het niet.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Zij konden niet begrijpen  dat de Heer zijn uitverkorenen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goedheid en barmhartigheid schenkt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dat Hij waakt over zijn geliefden.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Keuzetekst 4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Sir 18,1-5.7.9-13a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Lezing uit het boek "Wijsheid van Jezus Sirach".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God die tot in eeuwigheid leeft,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heeft het heelal geschapen.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Alleen de Heer wordt rechtvaardig bevonden.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Niemand heeft Hij in staat gesteld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zijn grote daden te doorgronden.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Wie zal kunnen verhalen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hoe vaak Hij zijn barmhartigheid heeft getoond?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Als een mens is uitgedacht,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staat hij nog aan het begin.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als hij ermee ophoudt, ziet hij nog geen uitweg.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een mensenleven is honderd jaar heel veel.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Toch zijn die paar jaren op de eeuwigheid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slechts een druppel water in de zee,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een korreltje zand op het strand.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Daarom heeft de Heer geduld met de mensen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stort Hij over hen zijn barmhartigheid uit.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Hij ziet en weet dat het einde van de mens ellendig is.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Daarom biedt Hij rijkelijk verzoening.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De barmhartigheid van de mens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gaat uit naar zijn buurman,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maar de barmhartigheid van God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gaat uit naar al wat leeft.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Keuzetekst 5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Sir 18,1-5.7.9-13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Lezing uit het boek Jezus Sirach.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 wat leeft verslijt als een kleed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reeds heel jong weet de mens dat hij moet sterven.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Zoals een prachtige boom zijn bladeren verliest,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zo gaat liet met mensen van vlees en bloed: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de éne sterft, de andere wordt geboren.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Aan ieder werk van de mens komt een einde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met het werk verdwijnt ook de maker.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De Heer heeft de mens uit de aarde geschapen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heeft hem tot haar doen terugkeren.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Hij schonk hun een aantal dagen en een bepaalde tijd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gaf hun macht over de dingen der aarde.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Hij heeft hen gemaakt naar zijn beeld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hun een hart gegeven om lief te hebben.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De Heer heeft zijn oog in hun hart geplant,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 de mensen te laten zien hoe groot zijn werken zijn.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Zo kunnen zij zijn grootheid verkondigen en zijn heilige Naam prijzen.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Uiteindelijk zal de Heer opstaan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ieder mens geven naar zijn verdienste.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een mens is niet alles bereikbaar,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omdat elk mensenkind sterfelijk is.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Maar de barmhartigheid van God is eeuwig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zijn goedheid onuitputtelijk.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Keuzetekst 6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Jes 43,1-7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Uit de profeet Jesaja.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Zo spreekt de Heer, jullie Verlosser,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jullie geschapen heeft, die jullie gevormd heeft: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«Vrees niet, want Ik heb jullie vrijgekocht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jullie bij naam geroepen; jullie zijn van mij.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 moet Ik door wateren van ellende,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Ik ben met jullie.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 moeten jullie door vuur,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jullie kunnen niet verbranden.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Want Ik ben jullie God, de Heilige, jullie Redder.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Kostbaar zijn jullie in mijn ogen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liefde draag Ik jullie toe.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Wees dus niet bang, want Ik ben met jullie.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Ik leid jullie naar het nieuwe Jeruzalem,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waar jullie vreugde zullen kennen.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Jullie tranen zullen in jubel verkeren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jullie zullen de volheid van mijn glorie kennen.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Keuzetekst 7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Jes 43,16-21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Uit de profeet Jesaja.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Zo spreekt God, die een weg legt in de zee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in machtige wateren een pad,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wagens en paarden en heel de macht van het leger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uitrukken deed: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«Klamp u niet vast aan wat vroeger gebeurd is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geef niet al uw aandacht aan wat eens is geschied;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zie, iets nieuws ga Ik maken,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het is al aan het kiemen,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weten jullie dat niet?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Ja, een weg ga Ik leggen in de woestijn,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rivieren in het dorre land.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Wilde dieren zullen mij verheerlijken,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jakhalzen en struisen;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want Ik geef water in de woestijn,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rivieren in het dorre land,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 mijn uitverkoren volk te laven.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Het volk dat Ik mij heb gevormd,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het zal van mijn lof gewagen.»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Keuzetekst 8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Hnd 10,34-36.42-43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Lezing uit de Handelingen van de Apostelen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 die dagen nam Petrus het woord en sprak: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"Nu zie ik duidelijk in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God geen onderscheid maakt tussen Joden en heidenen.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Iedereen – van welk volk ook –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ontzag heeft voor God en het goede doet, is welkom bij Hem.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Aan het volk Israël heeft God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de blijde boodschap van vrede laten brengen door Jezus Christus.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deze is de Heer van alle mensen.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Hij vroeg ons dit nieuws aan het volk bekend te maken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te zeggen dat Hij door God is aangesteld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 rechter te zijn over de levenden en de doden.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Alle profeten hebben het over Jezus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zeggen dat ieder die in Hem gelooft vergeving van zonden verkrijgt."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Keuzetekst 9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Rom 6,3-4.8-11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Lezing uit de brief van Paulus aan de christenen te Rome.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Broeders en zusters,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Jullie weten waarom jullie gedoopt zijn.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Jullie wilden helemaal van Christus zijn,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voor ons gestorven en begraven is.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Welnu, door het doopsel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zijn we met Hem begraven,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daar wij ons zondig leven hebben opgegeven.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zoals Jezus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door de Vader uit de dood is opgewekt,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zo zijn wij door ons doopsel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tot nieuw leven gebracht.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Onze oude mens is met Jezus gekruisigd,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opdat wij als nieuwe mensen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mogen leven voor God en voor elkaar.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Indien we dan met Christus gestorven zijn,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mogen wij geloven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ook wij met Hem zullen leven.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We weten immers dat Christus,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eenmaal verrezen, niet meer sterft;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de dood heeft geen macht meer over Hem.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Door zijn dood op het kruis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heeft Jezus de zonden vernietigd.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Daarom moeten ook jullie jezelf beschouwen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als dood voor de zonde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levend voor God in Christus Jezus.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Keuzetekst 10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2 Tim 2,8-13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Lezing uit de tweede brief van de apostel Paulus aan Timóteüs.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Dierbare,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Vergeet dit nooit: Jezus Christus,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een nakomeling van koning David,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is opgestaan uit de dood.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is de inhoud van de blijde boodschap die ik u verkondigd heb.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Daarvoor heb ik vele moeilijkheden doorstaan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zit ik nu als een misdadiger gevangen.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Maar het woord van God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laat zich niet gevangen zetten.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ik wil dit alles graag verdragen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als ik daarmee de mensen,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God heeft uitverkoren, kan helpen.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Ik verlang vurig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redding en eeuwig geluk vinden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 Christus Jezus.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Terecht staat er geschreven: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als wij met Christus gestorven zijn,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zullen wij ook met Hem leven.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Als wij volhouden, zullen wij met Hem heersen.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Als wij Hém verloochenen,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zal Hij óns verloochenen.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Als wij ontrouw zijn, blijft Hij trouw: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zichzelf verloochenen kan Hij niet.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Keuzetekst 11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Fil 3,20-21;4,1.7-9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Uit de brief van Paulus aan de christenen van Filippi.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Ons vaderland is in de hemel,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vanwaar wij ook onze redder verwachten, de Heer Jezus Christus.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Hij zal ons armzalig lichaam veranderen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het gelijkvormig maken aan zijn verheerlijkt lichaam,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met dezelfde kracht die Hem ook in staat stelt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alles aan zich te onderwerpen.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Daarom, mijn geliefde broeders en zusters,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naar wie ik zo verlang, mijn vreugde en mijn kroon,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houd dus stand in de Heer, mijn geliefden.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de vrede van God, die alle begrip te boven gaat,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zal uw hart en uw gedachten bewaren in Christus Jezus.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Tenslotte, broeders en zusters,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blijf aandacht besteden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aan al wat waar en edel is, rechtvaardig en rein,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beminnelijk en aantrekkelijk,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aan al wat deugd heet en lof verdient.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breng in praktijk wat u geleerd en overgeleverd is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wat u van mij hebt gehoord en gezien.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Dan zal de God van vrede met u zijn.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067CC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Keuzetekst 12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1 Joh 3,14-16.18-24a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Lezing uit de eerste brief van de apostel Johannes.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Vrienden, wij zijn overgegaan van de dood naar het leven.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Wij weten het omdat wij onze medemensen liefhebben.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De mens zonder liefde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is nog in het gebied van de dood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heeft het eeuwig leven niet in zich.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wat liefde is, hebben wij geleerd van Christus: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Hij heeft zijn leven voor ons gegeven.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Dus zijn ook wij verplicht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ons leven te geven voor onze medemensen.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Vrienden, wij moeten niet liefhebben met grote woorden.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Aan onze daden moet men kunnen zien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we de mensen echt liefhebben.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Als we zo leven, weten we met zekerheid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we thuishoren bij God.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ook al weet ons hart heel goed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verkeerd doen,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toch mogen wij met een gerust hart voor God staan.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hem hoeven wij niet bang te zijn,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want God is groter dan ons hart en Hij weet alles.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Wij mogen zonder vrees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in alle openheid omgaan met God.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We krijgen van hem wat we vragen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omdat we doen wat God graag heeft.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God vraagt van ons dat we geloven in zijn Zoon, Jezus Christus,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dat we elkaar liefhebben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zoals Jezus het ons heeft opgedragen.</w:t>
      </w:r>
      <w:r w:rsidRPr="00067CC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Dan woont God in ons.</w:t>
      </w:r>
    </w:p>
    <w:p w14:paraId="39C838D8" w14:textId="438867AE" w:rsidR="006B7AAD" w:rsidRDefault="006B7AAD" w:rsidP="00067CC4"/>
    <w:p w14:paraId="62FE525B" w14:textId="51AA4639" w:rsidR="00067CC4" w:rsidRDefault="00067CC4" w:rsidP="00067CC4"/>
    <w:p w14:paraId="0C54D865" w14:textId="2DFE4C72" w:rsidR="00067CC4" w:rsidRDefault="00067CC4" w:rsidP="00067CC4"/>
    <w:p w14:paraId="0FC77C45" w14:textId="72F72826" w:rsidR="00067CC4" w:rsidRDefault="00067CC4" w:rsidP="00067CC4"/>
    <w:p w14:paraId="0ECC25C8" w14:textId="48D21364" w:rsidR="00067CC4" w:rsidRDefault="00067CC4" w:rsidP="00067CC4"/>
    <w:p w14:paraId="3E3EC3D6" w14:textId="08EBC0C9" w:rsidR="00067CC4" w:rsidRDefault="00067CC4" w:rsidP="00067CC4"/>
    <w:p w14:paraId="574FA2E7" w14:textId="2529677D" w:rsidR="00067CC4" w:rsidRDefault="00067CC4" w:rsidP="00067CC4"/>
    <w:p w14:paraId="4073EBA5" w14:textId="3A23EC7D" w:rsidR="00067CC4" w:rsidRDefault="00067CC4" w:rsidP="00067CC4"/>
    <w:p w14:paraId="0F343F32" w14:textId="62691516" w:rsidR="00067CC4" w:rsidRDefault="00067CC4" w:rsidP="00067CC4"/>
    <w:p w14:paraId="745AE879" w14:textId="5E9550FB" w:rsidR="00067CC4" w:rsidRDefault="00067CC4" w:rsidP="00067CC4"/>
    <w:p w14:paraId="2150A419" w14:textId="2DB410AD" w:rsidR="00067CC4" w:rsidRPr="00FA7315" w:rsidRDefault="00067CC4" w:rsidP="00067CC4">
      <w:pPr>
        <w:rPr>
          <w:sz w:val="24"/>
          <w:szCs w:val="24"/>
        </w:rPr>
      </w:pPr>
    </w:p>
    <w:p w14:paraId="77D81D63" w14:textId="72A569C4" w:rsidR="00067CC4" w:rsidRDefault="00067CC4" w:rsidP="00067CC4">
      <w:pPr>
        <w:pStyle w:val="Kop2"/>
        <w:spacing w:before="0" w:beforeAutospacing="0" w:after="0" w:afterAutospacing="0" w:line="240" w:lineRule="atLeast"/>
        <w:rPr>
          <w:rFonts w:ascii="Open Sans" w:hAnsi="Open Sans" w:cs="Open Sans"/>
          <w:b w:val="0"/>
          <w:bCs w:val="0"/>
          <w:i/>
          <w:iCs/>
          <w:color w:val="3E3E3E"/>
          <w:sz w:val="27"/>
          <w:szCs w:val="27"/>
        </w:rPr>
      </w:pPr>
      <w:r w:rsidRPr="00FA7315">
        <w:rPr>
          <w:rFonts w:ascii="Open Sans" w:hAnsi="Open Sans" w:cs="Open Sans"/>
          <w:b w:val="0"/>
          <w:bCs w:val="0"/>
          <w:i/>
          <w:iCs/>
          <w:color w:val="3E3E3E"/>
          <w:sz w:val="24"/>
          <w:szCs w:val="24"/>
        </w:rPr>
        <w:t>Met dank aan Pastorale Zone Effata – Opwijk</w:t>
      </w:r>
      <w:r>
        <w:rPr>
          <w:rFonts w:ascii="Open Sans" w:hAnsi="Open Sans" w:cs="Open Sans"/>
          <w:b w:val="0"/>
          <w:bCs w:val="0"/>
          <w:i/>
          <w:iCs/>
          <w:color w:val="3E3E3E"/>
          <w:sz w:val="27"/>
          <w:szCs w:val="27"/>
        </w:rPr>
        <w:br/>
      </w:r>
    </w:p>
    <w:p w14:paraId="38EC5FC4" w14:textId="77777777" w:rsidR="00067CC4" w:rsidRDefault="00067CC4" w:rsidP="00067CC4"/>
    <w:p w14:paraId="6FF07C29" w14:textId="77777777" w:rsidR="00067CC4" w:rsidRPr="00067CC4" w:rsidRDefault="00067CC4" w:rsidP="00067CC4"/>
    <w:sectPr w:rsidR="00067CC4" w:rsidRPr="00067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C4"/>
    <w:rsid w:val="00067CC4"/>
    <w:rsid w:val="006B7AAD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D22A"/>
  <w15:chartTrackingRefBased/>
  <w15:docId w15:val="{DDDDCE89-80D2-47B8-A03B-435F4A54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067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67CC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7CC4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067CC4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06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067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739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96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2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4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809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92145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77639">
                                                  <w:marLeft w:val="15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0000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6331949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92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65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19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4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67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7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48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88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1700</Words>
  <Characters>9353</Characters>
  <Application>Microsoft Office Word</Application>
  <DocSecurity>0</DocSecurity>
  <Lines>77</Lines>
  <Paragraphs>22</Paragraphs>
  <ScaleCrop>false</ScaleCrop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Pennie</dc:creator>
  <cp:keywords/>
  <dc:description/>
  <cp:lastModifiedBy>Germaine Pennie</cp:lastModifiedBy>
  <cp:revision>2</cp:revision>
  <dcterms:created xsi:type="dcterms:W3CDTF">2021-11-04T14:08:00Z</dcterms:created>
  <dcterms:modified xsi:type="dcterms:W3CDTF">2023-07-28T15:21:00Z</dcterms:modified>
</cp:coreProperties>
</file>