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18C54" w14:textId="4A07766A" w:rsidR="0090234C" w:rsidRDefault="0090234C" w:rsidP="00C82D4E">
      <w:pPr>
        <w:spacing w:after="0" w:line="276" w:lineRule="auto"/>
        <w:jc w:val="both"/>
        <w:rPr>
          <w:rFonts w:cstheme="minorHAnsi"/>
          <w:b/>
          <w:caps/>
          <w:sz w:val="28"/>
          <w:szCs w:val="24"/>
        </w:rPr>
      </w:pPr>
      <w:r>
        <w:rPr>
          <w:rFonts w:cstheme="minorHAnsi"/>
          <w:b/>
          <w:caps/>
          <w:noProof/>
          <w:sz w:val="28"/>
          <w:szCs w:val="24"/>
          <w:lang w:eastAsia="nl-BE"/>
        </w:rPr>
        <w:drawing>
          <wp:inline distT="0" distB="0" distL="0" distR="0" wp14:anchorId="1B568EA9" wp14:editId="684DE7B4">
            <wp:extent cx="6120130" cy="1817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1).jpg"/>
                    <pic:cNvPicPr/>
                  </pic:nvPicPr>
                  <pic:blipFill>
                    <a:blip r:embed="rId8">
                      <a:extLst>
                        <a:ext uri="{28A0092B-C50C-407E-A947-70E740481C1C}">
                          <a14:useLocalDpi xmlns:a14="http://schemas.microsoft.com/office/drawing/2010/main" val="0"/>
                        </a:ext>
                      </a:extLst>
                    </a:blip>
                    <a:stretch>
                      <a:fillRect/>
                    </a:stretch>
                  </pic:blipFill>
                  <pic:spPr>
                    <a:xfrm>
                      <a:off x="0" y="0"/>
                      <a:ext cx="6120130" cy="1817370"/>
                    </a:xfrm>
                    <a:prstGeom prst="rect">
                      <a:avLst/>
                    </a:prstGeom>
                  </pic:spPr>
                </pic:pic>
              </a:graphicData>
            </a:graphic>
          </wp:inline>
        </w:drawing>
      </w:r>
    </w:p>
    <w:p w14:paraId="6E96F681" w14:textId="33C21AEA" w:rsidR="0090234C" w:rsidRPr="0089508B" w:rsidRDefault="0090234C" w:rsidP="0090234C">
      <w:pPr>
        <w:jc w:val="center"/>
        <w:rPr>
          <w:rFonts w:asciiTheme="majorHAnsi" w:hAnsiTheme="majorHAnsi" w:cstheme="majorHAnsi"/>
        </w:rPr>
      </w:pPr>
      <w:r w:rsidRPr="0089508B">
        <w:rPr>
          <w:rFonts w:cstheme="minorHAnsi"/>
          <w:caps/>
          <w:szCs w:val="24"/>
        </w:rPr>
        <w:br/>
      </w:r>
      <w:r w:rsidRPr="0089508B">
        <w:rPr>
          <w:rFonts w:asciiTheme="majorHAnsi" w:hAnsiTheme="majorHAnsi" w:cstheme="majorHAnsi"/>
          <w:caps/>
          <w:szCs w:val="24"/>
        </w:rPr>
        <w:t xml:space="preserve">Dekenale VOrmingsavond - </w:t>
      </w:r>
      <w:r w:rsidRPr="0089508B">
        <w:rPr>
          <w:rFonts w:asciiTheme="majorHAnsi" w:hAnsiTheme="majorHAnsi" w:cstheme="majorHAnsi"/>
        </w:rPr>
        <w:t>Bisdom Gent, maart 2022</w:t>
      </w:r>
    </w:p>
    <w:p w14:paraId="5EFC390F" w14:textId="37129CB5" w:rsidR="004F4BE1" w:rsidRPr="0090234C" w:rsidRDefault="00C82D4E" w:rsidP="0090234C">
      <w:pPr>
        <w:spacing w:after="0" w:line="276" w:lineRule="auto"/>
        <w:jc w:val="center"/>
        <w:rPr>
          <w:rFonts w:cstheme="minorHAnsi"/>
          <w:caps/>
          <w:sz w:val="28"/>
          <w:szCs w:val="24"/>
        </w:rPr>
      </w:pPr>
      <w:r w:rsidRPr="0089508B">
        <w:rPr>
          <w:rFonts w:asciiTheme="majorHAnsi" w:hAnsiTheme="majorHAnsi" w:cstheme="majorHAnsi"/>
          <w:b/>
          <w:caps/>
          <w:sz w:val="28"/>
          <w:szCs w:val="24"/>
        </w:rPr>
        <w:t>Missionaire perspectieven voor de kinderdoop</w:t>
      </w:r>
      <w:r w:rsidR="0090234C">
        <w:rPr>
          <w:rFonts w:cstheme="minorHAnsi"/>
          <w:caps/>
          <w:sz w:val="28"/>
          <w:szCs w:val="24"/>
        </w:rPr>
        <w:br/>
      </w:r>
    </w:p>
    <w:p w14:paraId="674B795A" w14:textId="388F4120" w:rsidR="000F5422" w:rsidRPr="0090234C" w:rsidRDefault="00C82D4E" w:rsidP="0090234C">
      <w:pPr>
        <w:jc w:val="center"/>
      </w:pPr>
      <w:r>
        <w:rPr>
          <w:noProof/>
          <w:lang w:eastAsia="nl-BE"/>
        </w:rPr>
        <w:drawing>
          <wp:inline distT="0" distB="0" distL="0" distR="0" wp14:anchorId="2E16CA78" wp14:editId="1F950A8A">
            <wp:extent cx="5258143" cy="49377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 ingaat.tif"/>
                    <pic:cNvPicPr/>
                  </pic:nvPicPr>
                  <pic:blipFill rotWithShape="1">
                    <a:blip r:embed="rId9">
                      <a:extLst>
                        <a:ext uri="{28A0092B-C50C-407E-A947-70E740481C1C}">
                          <a14:useLocalDpi xmlns:a14="http://schemas.microsoft.com/office/drawing/2010/main" val="0"/>
                        </a:ext>
                      </a:extLst>
                    </a:blip>
                    <a:srcRect t="9486" b="22689"/>
                    <a:stretch/>
                  </pic:blipFill>
                  <pic:spPr bwMode="auto">
                    <a:xfrm>
                      <a:off x="0" y="0"/>
                      <a:ext cx="5284704" cy="4962702"/>
                    </a:xfrm>
                    <a:prstGeom prst="rect">
                      <a:avLst/>
                    </a:prstGeom>
                    <a:ln>
                      <a:noFill/>
                    </a:ln>
                    <a:extLst>
                      <a:ext uri="{53640926-AAD7-44D8-BBD7-CCE9431645EC}">
                        <a14:shadowObscured xmlns:a14="http://schemas.microsoft.com/office/drawing/2010/main"/>
                      </a:ext>
                    </a:extLst>
                  </pic:spPr>
                </pic:pic>
              </a:graphicData>
            </a:graphic>
          </wp:inline>
        </w:drawing>
      </w:r>
    </w:p>
    <w:p w14:paraId="34419A46" w14:textId="7BDB3CEB" w:rsidR="000F5422" w:rsidRPr="000F5422" w:rsidRDefault="000F5422" w:rsidP="000F5422">
      <w:pPr>
        <w:pStyle w:val="Geenafstand"/>
        <w:spacing w:line="276" w:lineRule="auto"/>
        <w:ind w:left="1416"/>
        <w:rPr>
          <w:b/>
          <w:sz w:val="24"/>
          <w:szCs w:val="24"/>
          <w:lang w:val="nl-BE"/>
        </w:rPr>
      </w:pPr>
      <w:r w:rsidRPr="000F5422">
        <w:rPr>
          <w:b/>
          <w:sz w:val="24"/>
          <w:szCs w:val="24"/>
          <w:lang w:val="nl-BE"/>
        </w:rPr>
        <w:t>Joh 4,5-15</w:t>
      </w:r>
    </w:p>
    <w:p w14:paraId="24BD035A" w14:textId="77777777" w:rsidR="000F5422" w:rsidRPr="000F5422" w:rsidRDefault="000F5422" w:rsidP="000F5422">
      <w:pPr>
        <w:pStyle w:val="Geenafstand"/>
        <w:spacing w:line="276" w:lineRule="auto"/>
        <w:ind w:left="1416"/>
        <w:rPr>
          <w:sz w:val="24"/>
          <w:szCs w:val="24"/>
          <w:lang w:val="nl-BE"/>
        </w:rPr>
      </w:pPr>
    </w:p>
    <w:p w14:paraId="1E6D29CB" w14:textId="5D3ACFC5" w:rsidR="000F5422" w:rsidRPr="0097001E" w:rsidRDefault="000F5422" w:rsidP="000F5422">
      <w:pPr>
        <w:pStyle w:val="Geenafstand"/>
        <w:spacing w:line="276" w:lineRule="auto"/>
        <w:ind w:left="1416"/>
        <w:rPr>
          <w:i/>
          <w:sz w:val="24"/>
          <w:szCs w:val="24"/>
          <w:lang w:val="nl-BE"/>
        </w:rPr>
      </w:pPr>
      <w:r w:rsidRPr="0097001E">
        <w:rPr>
          <w:i/>
          <w:sz w:val="24"/>
          <w:szCs w:val="24"/>
          <w:lang w:val="nl-BE"/>
        </w:rPr>
        <w:t>Hierop zei de vrouw tot Hem:</w:t>
      </w:r>
    </w:p>
    <w:p w14:paraId="7616C50D" w14:textId="46E32454" w:rsidR="000F5422" w:rsidRPr="0097001E" w:rsidRDefault="000F5422" w:rsidP="0090234C">
      <w:pPr>
        <w:pStyle w:val="Geenafstand"/>
        <w:spacing w:line="276" w:lineRule="auto"/>
        <w:ind w:left="1416"/>
        <w:rPr>
          <w:i/>
          <w:sz w:val="24"/>
          <w:szCs w:val="24"/>
          <w:lang w:val="nl-BE"/>
        </w:rPr>
      </w:pPr>
      <w:r w:rsidRPr="0097001E">
        <w:rPr>
          <w:i/>
          <w:sz w:val="24"/>
          <w:szCs w:val="24"/>
          <w:lang w:val="nl-BE"/>
        </w:rPr>
        <w:t>„Heer, geef mij van dat water,</w:t>
      </w:r>
      <w:r w:rsidR="0090234C">
        <w:rPr>
          <w:i/>
          <w:sz w:val="24"/>
          <w:szCs w:val="24"/>
          <w:lang w:val="nl-BE"/>
        </w:rPr>
        <w:t xml:space="preserve"> </w:t>
      </w:r>
      <w:r w:rsidRPr="0097001E">
        <w:rPr>
          <w:i/>
          <w:sz w:val="24"/>
          <w:szCs w:val="24"/>
          <w:lang w:val="nl-BE"/>
        </w:rPr>
        <w:t>zodat ik geen dorst meer krijg</w:t>
      </w:r>
    </w:p>
    <w:p w14:paraId="478F80C2" w14:textId="1BCECCA0" w:rsidR="000F5422" w:rsidRPr="0090234C" w:rsidRDefault="000F5422" w:rsidP="0090234C">
      <w:pPr>
        <w:pStyle w:val="Geenafstand"/>
        <w:spacing w:line="276" w:lineRule="auto"/>
        <w:ind w:left="1416"/>
        <w:rPr>
          <w:i/>
          <w:sz w:val="24"/>
          <w:szCs w:val="24"/>
          <w:lang w:val="nl-BE"/>
        </w:rPr>
      </w:pPr>
      <w:r w:rsidRPr="0097001E">
        <w:rPr>
          <w:i/>
          <w:sz w:val="24"/>
          <w:szCs w:val="24"/>
          <w:lang w:val="nl-BE"/>
        </w:rPr>
        <w:t>en hier nie</w:t>
      </w:r>
      <w:r>
        <w:rPr>
          <w:i/>
          <w:sz w:val="24"/>
          <w:szCs w:val="24"/>
          <w:lang w:val="nl-BE"/>
        </w:rPr>
        <w:t>t meer moet komen om te putten.</w:t>
      </w:r>
      <w:r w:rsidR="0090234C">
        <w:rPr>
          <w:i/>
          <w:sz w:val="24"/>
          <w:szCs w:val="24"/>
          <w:lang w:val="nl-BE"/>
        </w:rPr>
        <w:t>”</w:t>
      </w:r>
    </w:p>
    <w:p w14:paraId="4D19A13E" w14:textId="280AF616" w:rsidR="001437F4" w:rsidRPr="00C5493B" w:rsidRDefault="00C82D4E" w:rsidP="00C5493B">
      <w:pPr>
        <w:pStyle w:val="Lijstalinea"/>
        <w:numPr>
          <w:ilvl w:val="0"/>
          <w:numId w:val="42"/>
        </w:numPr>
        <w:spacing w:after="0" w:line="276" w:lineRule="auto"/>
        <w:jc w:val="both"/>
        <w:rPr>
          <w:rFonts w:cstheme="minorHAnsi"/>
          <w:caps/>
          <w:sz w:val="28"/>
          <w:szCs w:val="24"/>
        </w:rPr>
      </w:pPr>
      <w:r w:rsidRPr="00C5493B">
        <w:rPr>
          <w:rFonts w:cstheme="minorHAnsi"/>
          <w:b/>
          <w:caps/>
          <w:sz w:val="28"/>
          <w:szCs w:val="24"/>
        </w:rPr>
        <w:lastRenderedPageBreak/>
        <w:t>IMpuls en VERWERKING</w:t>
      </w:r>
    </w:p>
    <w:p w14:paraId="7627E113" w14:textId="77777777" w:rsidR="001437F4" w:rsidRPr="00234F5B" w:rsidRDefault="001437F4" w:rsidP="001437F4">
      <w:pPr>
        <w:pStyle w:val="Lijstalinea"/>
        <w:spacing w:line="276" w:lineRule="auto"/>
        <w:ind w:left="1080" w:firstLine="336"/>
        <w:jc w:val="both"/>
        <w:rPr>
          <w:rFonts w:cstheme="minorHAnsi"/>
          <w:i/>
          <w:szCs w:val="24"/>
        </w:rPr>
      </w:pPr>
    </w:p>
    <w:p w14:paraId="201EB84E" w14:textId="05617726" w:rsidR="001437F4" w:rsidRPr="00234F5B" w:rsidRDefault="001437F4" w:rsidP="001437F4">
      <w:pPr>
        <w:pStyle w:val="Lijstalinea"/>
        <w:spacing w:line="276" w:lineRule="auto"/>
        <w:ind w:left="426"/>
        <w:jc w:val="both"/>
        <w:rPr>
          <w:rFonts w:cstheme="minorHAnsi"/>
          <w:b/>
          <w:szCs w:val="24"/>
        </w:rPr>
      </w:pPr>
      <w:r w:rsidRPr="00234F5B">
        <w:rPr>
          <w:rFonts w:cstheme="minorHAnsi"/>
          <w:b/>
          <w:szCs w:val="24"/>
        </w:rPr>
        <w:t>Vooraf</w:t>
      </w:r>
    </w:p>
    <w:p w14:paraId="44D7D0E0" w14:textId="77777777" w:rsidR="001437F4" w:rsidRPr="00234F5B" w:rsidRDefault="001437F4" w:rsidP="001437F4">
      <w:pPr>
        <w:pStyle w:val="Lijstalinea"/>
        <w:spacing w:line="276" w:lineRule="auto"/>
        <w:ind w:left="426"/>
        <w:jc w:val="both"/>
        <w:rPr>
          <w:rFonts w:cstheme="minorHAnsi"/>
          <w:b/>
          <w:szCs w:val="24"/>
        </w:rPr>
      </w:pPr>
    </w:p>
    <w:p w14:paraId="356FA122" w14:textId="25F0FAE8" w:rsidR="001437F4" w:rsidRPr="00234F5B" w:rsidRDefault="00234F5B" w:rsidP="001437F4">
      <w:pPr>
        <w:pStyle w:val="Lijstalinea"/>
        <w:spacing w:line="276" w:lineRule="auto"/>
        <w:ind w:left="426"/>
        <w:jc w:val="both"/>
        <w:rPr>
          <w:rFonts w:cstheme="minorHAnsi"/>
          <w:i/>
          <w:szCs w:val="24"/>
        </w:rPr>
      </w:pPr>
      <w:r w:rsidRPr="00234F5B">
        <w:rPr>
          <w:rFonts w:cstheme="minorHAnsi"/>
          <w:i/>
          <w:szCs w:val="24"/>
        </w:rPr>
        <w:t>‘</w:t>
      </w:r>
      <w:r w:rsidR="001437F4" w:rsidRPr="00234F5B">
        <w:rPr>
          <w:rFonts w:cstheme="minorHAnsi"/>
          <w:i/>
          <w:szCs w:val="24"/>
        </w:rPr>
        <w:t xml:space="preserve">Ga, en maak alle volkeren tot leerling, </w:t>
      </w:r>
    </w:p>
    <w:p w14:paraId="16855C76" w14:textId="76C38F30" w:rsidR="001437F4" w:rsidRPr="00234F5B" w:rsidRDefault="001437F4" w:rsidP="001437F4">
      <w:pPr>
        <w:pStyle w:val="Lijstalinea"/>
        <w:spacing w:line="276" w:lineRule="auto"/>
        <w:ind w:left="426"/>
        <w:jc w:val="both"/>
        <w:rPr>
          <w:rFonts w:cstheme="minorHAnsi"/>
          <w:i/>
          <w:szCs w:val="24"/>
        </w:rPr>
      </w:pPr>
      <w:r w:rsidRPr="00234F5B">
        <w:rPr>
          <w:rFonts w:cstheme="minorHAnsi"/>
          <w:i/>
          <w:szCs w:val="24"/>
        </w:rPr>
        <w:tab/>
        <w:t>doop hen in de naam van de Vader, de Zoon en de Heilige Geest en</w:t>
      </w:r>
    </w:p>
    <w:p w14:paraId="2F58F9E1" w14:textId="0A4609E8" w:rsidR="001437F4" w:rsidRDefault="001437F4" w:rsidP="00C82D4E">
      <w:pPr>
        <w:pStyle w:val="Lijstalinea"/>
        <w:spacing w:line="276" w:lineRule="auto"/>
        <w:ind w:left="426"/>
        <w:jc w:val="both"/>
        <w:rPr>
          <w:rFonts w:cstheme="minorHAnsi"/>
          <w:szCs w:val="24"/>
        </w:rPr>
      </w:pPr>
      <w:r w:rsidRPr="00234F5B">
        <w:rPr>
          <w:rFonts w:cstheme="minorHAnsi"/>
          <w:i/>
          <w:szCs w:val="24"/>
        </w:rPr>
        <w:tab/>
        <w:t xml:space="preserve">en leer hen alles te onderhouden </w:t>
      </w:r>
      <w:r w:rsidR="00234F5B" w:rsidRPr="00234F5B">
        <w:rPr>
          <w:rFonts w:cstheme="minorHAnsi"/>
          <w:i/>
          <w:szCs w:val="24"/>
        </w:rPr>
        <w:t xml:space="preserve">wat Ik jullie geboden heb.’ </w:t>
      </w:r>
      <w:r w:rsidRPr="00234F5B">
        <w:rPr>
          <w:rFonts w:cstheme="minorHAnsi"/>
          <w:szCs w:val="24"/>
        </w:rPr>
        <w:t>(Mt 28,19-20a)</w:t>
      </w:r>
    </w:p>
    <w:p w14:paraId="3BF6CD77" w14:textId="77777777" w:rsidR="00C82D4E" w:rsidRDefault="00C82D4E" w:rsidP="00C82D4E">
      <w:pPr>
        <w:pStyle w:val="Lijstalinea"/>
        <w:spacing w:line="276" w:lineRule="auto"/>
        <w:ind w:left="426"/>
        <w:jc w:val="both"/>
        <w:rPr>
          <w:rFonts w:cstheme="minorHAnsi"/>
          <w:szCs w:val="24"/>
        </w:rPr>
      </w:pPr>
    </w:p>
    <w:p w14:paraId="481E5603" w14:textId="77777777" w:rsidR="0089508B" w:rsidRPr="00C82D4E" w:rsidRDefault="0089508B" w:rsidP="00C82D4E">
      <w:pPr>
        <w:pStyle w:val="Lijstalinea"/>
        <w:spacing w:line="276" w:lineRule="auto"/>
        <w:ind w:left="426"/>
        <w:jc w:val="both"/>
        <w:rPr>
          <w:rFonts w:cstheme="minorHAnsi"/>
          <w:szCs w:val="24"/>
        </w:rPr>
      </w:pPr>
    </w:p>
    <w:p w14:paraId="72F294C1" w14:textId="77777777" w:rsidR="001437F4" w:rsidRPr="00234F5B" w:rsidRDefault="001437F4" w:rsidP="00234F5B">
      <w:pPr>
        <w:pStyle w:val="Lijstalinea"/>
        <w:numPr>
          <w:ilvl w:val="0"/>
          <w:numId w:val="34"/>
        </w:numPr>
        <w:spacing w:line="276" w:lineRule="auto"/>
        <w:jc w:val="both"/>
        <w:rPr>
          <w:rFonts w:cstheme="minorHAnsi"/>
          <w:b/>
          <w:szCs w:val="24"/>
        </w:rPr>
      </w:pPr>
      <w:r w:rsidRPr="00234F5B">
        <w:rPr>
          <w:rFonts w:cstheme="minorHAnsi"/>
          <w:b/>
          <w:szCs w:val="24"/>
        </w:rPr>
        <w:t>Vertrouwd terrein wordt missionaire omgeving</w:t>
      </w:r>
    </w:p>
    <w:p w14:paraId="5F419DE2" w14:textId="77777777" w:rsidR="001437F4" w:rsidRPr="00234F5B" w:rsidRDefault="001437F4" w:rsidP="001437F4">
      <w:pPr>
        <w:pStyle w:val="Lijstalinea"/>
        <w:spacing w:line="276" w:lineRule="auto"/>
        <w:ind w:left="426"/>
        <w:jc w:val="both"/>
        <w:rPr>
          <w:rFonts w:cstheme="minorHAnsi"/>
          <w:szCs w:val="24"/>
        </w:rPr>
      </w:pPr>
    </w:p>
    <w:p w14:paraId="4964449B" w14:textId="77777777" w:rsidR="0089508B" w:rsidRPr="0089508B" w:rsidRDefault="001437F4" w:rsidP="001437F4">
      <w:pPr>
        <w:pStyle w:val="Lijstalinea"/>
        <w:numPr>
          <w:ilvl w:val="0"/>
          <w:numId w:val="29"/>
        </w:numPr>
        <w:spacing w:line="276" w:lineRule="auto"/>
        <w:jc w:val="both"/>
        <w:rPr>
          <w:rFonts w:cstheme="minorHAnsi"/>
          <w:i/>
          <w:szCs w:val="24"/>
        </w:rPr>
      </w:pPr>
      <w:r w:rsidRPr="00234F5B">
        <w:rPr>
          <w:rFonts w:cstheme="minorHAnsi"/>
          <w:szCs w:val="24"/>
        </w:rPr>
        <w:t>Hoog (maar teruglop</w:t>
      </w:r>
      <w:r w:rsidR="0089508B">
        <w:rPr>
          <w:rFonts w:cstheme="minorHAnsi"/>
          <w:szCs w:val="24"/>
        </w:rPr>
        <w:t>end) doopcijfer, kleine kans op</w:t>
      </w:r>
      <w:r w:rsidRPr="00234F5B">
        <w:rPr>
          <w:rFonts w:cstheme="minorHAnsi"/>
          <w:szCs w:val="24"/>
        </w:rPr>
        <w:t xml:space="preserve"> ‘</w:t>
      </w:r>
      <w:proofErr w:type="spellStart"/>
      <w:r w:rsidRPr="00234F5B">
        <w:rPr>
          <w:rFonts w:cstheme="minorHAnsi"/>
          <w:szCs w:val="24"/>
        </w:rPr>
        <w:t>catechumenaat</w:t>
      </w:r>
      <w:proofErr w:type="spellEnd"/>
      <w:r w:rsidRPr="00234F5B">
        <w:rPr>
          <w:rFonts w:cstheme="minorHAnsi"/>
          <w:szCs w:val="24"/>
        </w:rPr>
        <w:t xml:space="preserve"> na het doopsel’. </w:t>
      </w:r>
    </w:p>
    <w:p w14:paraId="65E94D31" w14:textId="26A8C980" w:rsidR="001437F4" w:rsidRPr="00234F5B" w:rsidRDefault="001437F4" w:rsidP="001437F4">
      <w:pPr>
        <w:pStyle w:val="Lijstalinea"/>
        <w:numPr>
          <w:ilvl w:val="0"/>
          <w:numId w:val="29"/>
        </w:numPr>
        <w:spacing w:line="276" w:lineRule="auto"/>
        <w:jc w:val="both"/>
        <w:rPr>
          <w:rFonts w:cstheme="minorHAnsi"/>
          <w:i/>
          <w:szCs w:val="24"/>
        </w:rPr>
      </w:pPr>
      <w:r w:rsidRPr="00234F5B">
        <w:rPr>
          <w:rFonts w:cstheme="minorHAnsi"/>
          <w:szCs w:val="24"/>
        </w:rPr>
        <w:t xml:space="preserve">Het sacrament initieert nauwelijks. </w:t>
      </w:r>
    </w:p>
    <w:p w14:paraId="145A91EF" w14:textId="6D56C8EE" w:rsidR="001437F4" w:rsidRPr="00234F5B" w:rsidRDefault="001437F4" w:rsidP="001437F4">
      <w:pPr>
        <w:pStyle w:val="Lijstalinea"/>
        <w:numPr>
          <w:ilvl w:val="0"/>
          <w:numId w:val="29"/>
        </w:numPr>
        <w:spacing w:line="276" w:lineRule="auto"/>
        <w:jc w:val="both"/>
        <w:rPr>
          <w:rFonts w:cstheme="minorHAnsi"/>
          <w:szCs w:val="24"/>
        </w:rPr>
      </w:pPr>
      <w:r w:rsidRPr="00234F5B">
        <w:rPr>
          <w:rFonts w:cstheme="minorHAnsi"/>
          <w:szCs w:val="24"/>
        </w:rPr>
        <w:t xml:space="preserve">Opgelet voor </w:t>
      </w:r>
      <w:r w:rsidRPr="00234F5B">
        <w:rPr>
          <w:rFonts w:cstheme="minorHAnsi"/>
          <w:i/>
          <w:szCs w:val="24"/>
        </w:rPr>
        <w:t xml:space="preserve">‘zelfsecularisering van de Kerk’ </w:t>
      </w:r>
      <w:r w:rsidRPr="00234F5B">
        <w:rPr>
          <w:rFonts w:cstheme="minorHAnsi"/>
          <w:szCs w:val="24"/>
        </w:rPr>
        <w:t xml:space="preserve">(W. </w:t>
      </w:r>
      <w:proofErr w:type="spellStart"/>
      <w:r w:rsidRPr="00234F5B">
        <w:rPr>
          <w:rFonts w:cstheme="minorHAnsi"/>
          <w:szCs w:val="24"/>
        </w:rPr>
        <w:t>Vorländer</w:t>
      </w:r>
      <w:proofErr w:type="spellEnd"/>
      <w:r w:rsidRPr="00234F5B">
        <w:rPr>
          <w:rFonts w:cstheme="minorHAnsi"/>
          <w:szCs w:val="24"/>
        </w:rPr>
        <w:t xml:space="preserve">). </w:t>
      </w:r>
    </w:p>
    <w:p w14:paraId="5F07D115" w14:textId="4DF79839" w:rsidR="001437F4" w:rsidRPr="00234F5B" w:rsidRDefault="001437F4" w:rsidP="0053388C">
      <w:pPr>
        <w:pStyle w:val="Lijstalinea"/>
        <w:numPr>
          <w:ilvl w:val="0"/>
          <w:numId w:val="29"/>
        </w:numPr>
        <w:spacing w:line="276" w:lineRule="auto"/>
        <w:jc w:val="both"/>
        <w:rPr>
          <w:rFonts w:cstheme="minorHAnsi"/>
          <w:i/>
          <w:szCs w:val="24"/>
        </w:rPr>
      </w:pPr>
      <w:r w:rsidRPr="00234F5B">
        <w:rPr>
          <w:rFonts w:cstheme="minorHAnsi"/>
          <w:szCs w:val="24"/>
        </w:rPr>
        <w:t>Jezus zelf doet niet aan rituele dienstverlening</w:t>
      </w:r>
      <w:r w:rsidR="00234F5B" w:rsidRPr="00234F5B">
        <w:rPr>
          <w:rFonts w:cstheme="minorHAnsi"/>
          <w:szCs w:val="24"/>
        </w:rPr>
        <w:t>, Hij nodigt uit tot geloof</w:t>
      </w:r>
      <w:r w:rsidRPr="00234F5B">
        <w:rPr>
          <w:rFonts w:cstheme="minorHAnsi"/>
          <w:szCs w:val="24"/>
        </w:rPr>
        <w:t>.</w:t>
      </w:r>
    </w:p>
    <w:p w14:paraId="0109AD12" w14:textId="50D6589B" w:rsidR="001437F4" w:rsidRPr="00234F5B" w:rsidRDefault="001437F4" w:rsidP="0053388C">
      <w:pPr>
        <w:pStyle w:val="Lijstalinea"/>
        <w:numPr>
          <w:ilvl w:val="0"/>
          <w:numId w:val="29"/>
        </w:numPr>
        <w:spacing w:line="276" w:lineRule="auto"/>
        <w:jc w:val="both"/>
        <w:rPr>
          <w:rFonts w:cstheme="minorHAnsi"/>
          <w:i/>
          <w:szCs w:val="24"/>
        </w:rPr>
      </w:pPr>
      <w:r w:rsidRPr="00234F5B">
        <w:rPr>
          <w:rFonts w:cstheme="minorHAnsi"/>
          <w:szCs w:val="24"/>
        </w:rPr>
        <w:t xml:space="preserve">Ouders met hun vraag ernstig nemen, maar ook doop: </w:t>
      </w:r>
      <w:r w:rsidRPr="00234F5B">
        <w:rPr>
          <w:rFonts w:cstheme="minorHAnsi"/>
          <w:i/>
          <w:szCs w:val="24"/>
        </w:rPr>
        <w:t xml:space="preserve">‘royale vrijlatende gastvrijheid’ én ‘grote toewijding aan de zaak van het </w:t>
      </w:r>
      <w:r w:rsidR="00234F5B" w:rsidRPr="00234F5B">
        <w:rPr>
          <w:rFonts w:cstheme="minorHAnsi"/>
          <w:i/>
          <w:szCs w:val="24"/>
        </w:rPr>
        <w:t>Rijk Gods</w:t>
      </w:r>
      <w:r w:rsidR="00234F5B">
        <w:rPr>
          <w:rFonts w:cstheme="minorHAnsi"/>
          <w:szCs w:val="24"/>
        </w:rPr>
        <w:t>’</w:t>
      </w:r>
      <w:r w:rsidRPr="00234F5B">
        <w:rPr>
          <w:rFonts w:cstheme="minorHAnsi"/>
          <w:szCs w:val="24"/>
        </w:rPr>
        <w:t xml:space="preserve"> (S. Stoppels).</w:t>
      </w:r>
      <w:r w:rsidRPr="00234F5B">
        <w:rPr>
          <w:rStyle w:val="Voetnootmarkering"/>
          <w:rFonts w:cstheme="minorHAnsi"/>
          <w:szCs w:val="24"/>
        </w:rPr>
        <w:footnoteReference w:id="1"/>
      </w:r>
    </w:p>
    <w:p w14:paraId="6B41381E" w14:textId="77777777" w:rsidR="001437F4" w:rsidRPr="00234F5B" w:rsidRDefault="001437F4" w:rsidP="001437F4">
      <w:pPr>
        <w:pStyle w:val="Lijstalinea"/>
        <w:spacing w:line="276" w:lineRule="auto"/>
        <w:ind w:left="426"/>
        <w:jc w:val="both"/>
        <w:rPr>
          <w:rFonts w:cstheme="minorHAnsi"/>
          <w:szCs w:val="24"/>
        </w:rPr>
      </w:pPr>
    </w:p>
    <w:p w14:paraId="4012DA06" w14:textId="77777777" w:rsidR="001437F4" w:rsidRPr="00234F5B" w:rsidRDefault="001437F4" w:rsidP="00234F5B">
      <w:pPr>
        <w:pStyle w:val="Lijstalinea"/>
        <w:numPr>
          <w:ilvl w:val="0"/>
          <w:numId w:val="34"/>
        </w:numPr>
        <w:spacing w:line="276" w:lineRule="auto"/>
        <w:jc w:val="both"/>
        <w:rPr>
          <w:rFonts w:cstheme="minorHAnsi"/>
          <w:b/>
          <w:szCs w:val="24"/>
        </w:rPr>
      </w:pPr>
      <w:r w:rsidRPr="00234F5B">
        <w:rPr>
          <w:rFonts w:cstheme="minorHAnsi"/>
          <w:b/>
          <w:szCs w:val="24"/>
        </w:rPr>
        <w:t>De (kinder-)doop als toegangspoort</w:t>
      </w:r>
    </w:p>
    <w:p w14:paraId="2E42F89D" w14:textId="77777777" w:rsidR="001437F4" w:rsidRPr="00234F5B" w:rsidRDefault="001437F4" w:rsidP="001437F4">
      <w:pPr>
        <w:pStyle w:val="Lijstalinea"/>
        <w:spacing w:line="276" w:lineRule="auto"/>
        <w:ind w:left="426"/>
        <w:jc w:val="both"/>
        <w:rPr>
          <w:rFonts w:cstheme="minorHAnsi"/>
          <w:szCs w:val="24"/>
        </w:rPr>
      </w:pPr>
    </w:p>
    <w:p w14:paraId="0F929E7F" w14:textId="77777777" w:rsidR="00234F5B" w:rsidRDefault="00234F5B" w:rsidP="00234F5B">
      <w:pPr>
        <w:pStyle w:val="Lijstalinea"/>
        <w:numPr>
          <w:ilvl w:val="0"/>
          <w:numId w:val="29"/>
        </w:numPr>
      </w:pPr>
      <w:r>
        <w:t>Klassieke dooppastoraal onder druk in deze tijd.</w:t>
      </w:r>
    </w:p>
    <w:p w14:paraId="3BA4B4C0" w14:textId="3446E926" w:rsidR="00234F5B" w:rsidRDefault="00C5493B" w:rsidP="00234F5B">
      <w:pPr>
        <w:pStyle w:val="Lijstalinea"/>
        <w:numPr>
          <w:ilvl w:val="0"/>
          <w:numId w:val="29"/>
        </w:numPr>
      </w:pPr>
      <w:r w:rsidRPr="00234F5B">
        <w:t xml:space="preserve">Sacrament van de doop zelf </w:t>
      </w:r>
      <w:r w:rsidR="00234F5B">
        <w:t xml:space="preserve">wordt </w:t>
      </w:r>
      <w:r w:rsidR="0089508B">
        <w:t xml:space="preserve">of </w:t>
      </w:r>
      <w:r w:rsidRPr="00234F5B">
        <w:t>onderschat of overvraagd</w:t>
      </w:r>
      <w:r w:rsidR="00234F5B">
        <w:t>.</w:t>
      </w:r>
      <w:r w:rsidRPr="00234F5B">
        <w:t xml:space="preserve"> </w:t>
      </w:r>
    </w:p>
    <w:p w14:paraId="4165557C" w14:textId="2AD80E63" w:rsidR="00234F5B" w:rsidRDefault="00234F5B" w:rsidP="00234F5B">
      <w:pPr>
        <w:pStyle w:val="Lijstalinea"/>
        <w:numPr>
          <w:ilvl w:val="0"/>
          <w:numId w:val="29"/>
        </w:numPr>
      </w:pPr>
      <w:r>
        <w:t>B</w:t>
      </w:r>
      <w:r w:rsidRPr="00234F5B">
        <w:t xml:space="preserve">ij eerste communie en vormsel </w:t>
      </w:r>
      <w:r>
        <w:t>gebeurt een vreemde</w:t>
      </w:r>
      <w:r w:rsidR="00C5493B" w:rsidRPr="00234F5B">
        <w:t xml:space="preserve"> inhaalbeweging</w:t>
      </w:r>
      <w:r>
        <w:t>.</w:t>
      </w:r>
      <w:r w:rsidR="00C5493B" w:rsidRPr="00234F5B">
        <w:t xml:space="preserve"> </w:t>
      </w:r>
    </w:p>
    <w:p w14:paraId="2B49E5B2" w14:textId="08357F89" w:rsidR="00234F5B" w:rsidRDefault="00C5493B" w:rsidP="00234F5B">
      <w:pPr>
        <w:pStyle w:val="Lijstalinea"/>
        <w:numPr>
          <w:ilvl w:val="0"/>
          <w:numId w:val="29"/>
        </w:numPr>
      </w:pPr>
      <w:r w:rsidRPr="00234F5B">
        <w:t>D</w:t>
      </w:r>
      <w:r w:rsidR="00234F5B">
        <w:t>e d</w:t>
      </w:r>
      <w:r w:rsidRPr="00234F5B">
        <w:t>oop opnieuw aan de toegangspoort</w:t>
      </w:r>
      <w:r w:rsidR="00234F5B">
        <w:t xml:space="preserve"> van de Kerk</w:t>
      </w:r>
      <w:r w:rsidRPr="00234F5B">
        <w:t xml:space="preserve"> plaatsen</w:t>
      </w:r>
      <w:r w:rsidR="00234F5B">
        <w:t>.</w:t>
      </w:r>
    </w:p>
    <w:p w14:paraId="6C2D3832" w14:textId="61A86D9D" w:rsidR="00234F5B" w:rsidRDefault="00234F5B" w:rsidP="00234F5B">
      <w:pPr>
        <w:pStyle w:val="Lijstalinea"/>
        <w:numPr>
          <w:ilvl w:val="0"/>
          <w:numId w:val="29"/>
        </w:numPr>
      </w:pPr>
      <w:r>
        <w:t>Paus Franciscus</w:t>
      </w:r>
      <w:r w:rsidR="00C5493B" w:rsidRPr="00234F5B">
        <w:t>:</w:t>
      </w:r>
      <w:r>
        <w:t xml:space="preserve"> </w:t>
      </w:r>
      <w:r w:rsidR="00C5493B" w:rsidRPr="00234F5B">
        <w:rPr>
          <w:i/>
        </w:rPr>
        <w:t>‘</w:t>
      </w:r>
      <w:r w:rsidRPr="00234F5B">
        <w:rPr>
          <w:i/>
        </w:rPr>
        <w:t>A</w:t>
      </w:r>
      <w:r w:rsidR="00C5493B" w:rsidRPr="00234F5B">
        <w:rPr>
          <w:i/>
        </w:rPr>
        <w:t>fstappen van het comfortabele pastorale criterium “we hebben het altijd zo gedaan</w:t>
      </w:r>
      <w:r w:rsidRPr="00234F5B">
        <w:rPr>
          <w:i/>
        </w:rPr>
        <w:t>”.</w:t>
      </w:r>
      <w:r w:rsidR="0089508B">
        <w:rPr>
          <w:i/>
        </w:rPr>
        <w:t>’</w:t>
      </w:r>
      <w:r w:rsidR="0089508B">
        <w:t>(EG</w:t>
      </w:r>
      <w:r w:rsidR="00C5493B" w:rsidRPr="00234F5B">
        <w:t>33)</w:t>
      </w:r>
      <w:r w:rsidR="0089508B">
        <w:t xml:space="preserve"> Instappen in </w:t>
      </w:r>
      <w:r w:rsidR="00C5493B" w:rsidRPr="00234F5B">
        <w:rPr>
          <w:i/>
        </w:rPr>
        <w:t>‘proces van onderscheiding, uitzuivering, herbronning</w:t>
      </w:r>
      <w:r w:rsidR="0089508B">
        <w:t>’. (EG</w:t>
      </w:r>
      <w:r w:rsidR="00C5493B" w:rsidRPr="00234F5B">
        <w:t>30)</w:t>
      </w:r>
    </w:p>
    <w:p w14:paraId="4B0D8EFE" w14:textId="77777777" w:rsidR="00234F5B" w:rsidRDefault="00234F5B" w:rsidP="00234F5B">
      <w:pPr>
        <w:pStyle w:val="Lijstalinea"/>
        <w:ind w:left="426"/>
      </w:pPr>
    </w:p>
    <w:p w14:paraId="74D9C05E" w14:textId="6A1FE7CB" w:rsidR="001437F4" w:rsidRPr="00234F5B" w:rsidRDefault="001437F4" w:rsidP="00234F5B">
      <w:pPr>
        <w:pStyle w:val="Lijstalinea"/>
        <w:numPr>
          <w:ilvl w:val="0"/>
          <w:numId w:val="34"/>
        </w:numPr>
      </w:pPr>
      <w:r w:rsidRPr="00234F5B">
        <w:rPr>
          <w:b/>
        </w:rPr>
        <w:t>De vreemde ‘logica’ van de verkondiging</w:t>
      </w:r>
    </w:p>
    <w:p w14:paraId="60B5DAFF" w14:textId="77777777" w:rsidR="001437F4" w:rsidRPr="00234F5B" w:rsidRDefault="001437F4" w:rsidP="001437F4">
      <w:pPr>
        <w:pStyle w:val="Lijstalinea"/>
        <w:spacing w:line="276" w:lineRule="auto"/>
        <w:ind w:left="426"/>
        <w:jc w:val="both"/>
        <w:rPr>
          <w:rFonts w:cstheme="minorHAnsi"/>
          <w:szCs w:val="24"/>
        </w:rPr>
      </w:pPr>
    </w:p>
    <w:p w14:paraId="4486FD41" w14:textId="1581FB9A" w:rsidR="001437F4" w:rsidRPr="00234F5B" w:rsidRDefault="00234F5B" w:rsidP="00234F5B">
      <w:pPr>
        <w:pStyle w:val="Lijstalinea"/>
        <w:numPr>
          <w:ilvl w:val="0"/>
          <w:numId w:val="29"/>
        </w:numPr>
        <w:spacing w:line="276" w:lineRule="auto"/>
        <w:jc w:val="both"/>
        <w:rPr>
          <w:rFonts w:cstheme="minorHAnsi"/>
          <w:szCs w:val="24"/>
        </w:rPr>
      </w:pPr>
      <w:r>
        <w:rPr>
          <w:rFonts w:cstheme="minorHAnsi"/>
          <w:szCs w:val="24"/>
        </w:rPr>
        <w:t>Gastvrijheid en vrijmoedigheid in het contact met jonge</w:t>
      </w:r>
      <w:r w:rsidR="0089508B">
        <w:rPr>
          <w:rFonts w:cstheme="minorHAnsi"/>
          <w:szCs w:val="24"/>
        </w:rPr>
        <w:t xml:space="preserve"> ouders</w:t>
      </w:r>
      <w:r>
        <w:rPr>
          <w:rFonts w:cstheme="minorHAnsi"/>
          <w:szCs w:val="24"/>
        </w:rPr>
        <w:t>.</w:t>
      </w:r>
    </w:p>
    <w:p w14:paraId="09AE89E6" w14:textId="7027E0BC" w:rsidR="001437F4" w:rsidRPr="00234F5B" w:rsidRDefault="00234F5B" w:rsidP="001437F4">
      <w:pPr>
        <w:pStyle w:val="Lijstalinea"/>
        <w:numPr>
          <w:ilvl w:val="0"/>
          <w:numId w:val="29"/>
        </w:numPr>
        <w:spacing w:line="276" w:lineRule="auto"/>
        <w:jc w:val="both"/>
        <w:rPr>
          <w:rFonts w:cstheme="minorHAnsi"/>
          <w:szCs w:val="24"/>
        </w:rPr>
      </w:pPr>
      <w:r>
        <w:rPr>
          <w:rFonts w:cstheme="minorHAnsi"/>
          <w:szCs w:val="24"/>
        </w:rPr>
        <w:t xml:space="preserve">Vertrekken uit het </w:t>
      </w:r>
      <w:proofErr w:type="spellStart"/>
      <w:r>
        <w:rPr>
          <w:rFonts w:cstheme="minorHAnsi"/>
          <w:i/>
          <w:szCs w:val="24"/>
        </w:rPr>
        <w:t>kerygma</w:t>
      </w:r>
      <w:proofErr w:type="spellEnd"/>
      <w:r>
        <w:rPr>
          <w:rFonts w:cstheme="minorHAnsi"/>
          <w:i/>
          <w:szCs w:val="24"/>
        </w:rPr>
        <w:t xml:space="preserve">, </w:t>
      </w:r>
      <w:r>
        <w:rPr>
          <w:rFonts w:cstheme="minorHAnsi"/>
          <w:szCs w:val="24"/>
        </w:rPr>
        <w:t>het hart van de verkondiging.</w:t>
      </w:r>
    </w:p>
    <w:p w14:paraId="4A1BD76A" w14:textId="3F6DC80F" w:rsidR="001437F4" w:rsidRPr="00C82D4E" w:rsidRDefault="0089508B" w:rsidP="00C82D4E">
      <w:pPr>
        <w:pStyle w:val="Lijstalinea"/>
        <w:numPr>
          <w:ilvl w:val="0"/>
          <w:numId w:val="29"/>
        </w:numPr>
        <w:spacing w:line="276" w:lineRule="auto"/>
        <w:jc w:val="both"/>
        <w:rPr>
          <w:rFonts w:cstheme="minorHAnsi"/>
          <w:szCs w:val="24"/>
        </w:rPr>
      </w:pPr>
      <w:r>
        <w:rPr>
          <w:rFonts w:cstheme="minorHAnsi"/>
          <w:szCs w:val="24"/>
        </w:rPr>
        <w:t>H</w:t>
      </w:r>
      <w:r w:rsidR="001437F4" w:rsidRPr="00234F5B">
        <w:rPr>
          <w:rFonts w:cstheme="minorHAnsi"/>
          <w:szCs w:val="24"/>
        </w:rPr>
        <w:t xml:space="preserve">et Evangelie </w:t>
      </w:r>
      <w:r w:rsidR="00234F5B">
        <w:rPr>
          <w:rFonts w:cstheme="minorHAnsi"/>
          <w:szCs w:val="24"/>
        </w:rPr>
        <w:t xml:space="preserve">is </w:t>
      </w:r>
      <w:r w:rsidR="001437F4" w:rsidRPr="00234F5B">
        <w:rPr>
          <w:rFonts w:cstheme="minorHAnsi"/>
          <w:i/>
          <w:szCs w:val="24"/>
        </w:rPr>
        <w:t xml:space="preserve">‘de boodschap van het kruis’ </w:t>
      </w:r>
      <w:r w:rsidR="00234F5B">
        <w:rPr>
          <w:rFonts w:cstheme="minorHAnsi"/>
          <w:szCs w:val="24"/>
        </w:rPr>
        <w:t>(</w:t>
      </w:r>
      <w:r>
        <w:rPr>
          <w:rFonts w:cstheme="minorHAnsi"/>
          <w:szCs w:val="24"/>
        </w:rPr>
        <w:t xml:space="preserve">Paulus in </w:t>
      </w:r>
      <w:r w:rsidR="00234F5B">
        <w:rPr>
          <w:rFonts w:cstheme="minorHAnsi"/>
          <w:szCs w:val="24"/>
        </w:rPr>
        <w:t>1 Kor 1,18</w:t>
      </w:r>
      <w:r w:rsidR="001437F4" w:rsidRPr="00234F5B">
        <w:rPr>
          <w:rFonts w:cstheme="minorHAnsi"/>
          <w:szCs w:val="24"/>
        </w:rPr>
        <w:t xml:space="preserve">). </w:t>
      </w:r>
      <w:r w:rsidR="001437F4" w:rsidRPr="00234F5B">
        <w:rPr>
          <w:rFonts w:cstheme="minorHAnsi"/>
          <w:i/>
          <w:szCs w:val="24"/>
        </w:rPr>
        <w:t>‘Wij verkondigen een gekruisigde Christus</w:t>
      </w:r>
      <w:r w:rsidR="00234F5B">
        <w:rPr>
          <w:rFonts w:cstheme="minorHAnsi"/>
          <w:i/>
          <w:szCs w:val="24"/>
        </w:rPr>
        <w:t xml:space="preserve">, voor Joden een aanstoot, voor heidenen een dwaasheid, maar voor hen die geroepen zijn, Joden zowel als Grieken, Gods kracht en wijsheid.’ </w:t>
      </w:r>
      <w:r w:rsidR="00234F5B">
        <w:rPr>
          <w:rFonts w:cstheme="minorHAnsi"/>
          <w:szCs w:val="24"/>
        </w:rPr>
        <w:t>(1 Kor 1</w:t>
      </w:r>
      <w:r w:rsidR="00AB045C">
        <w:rPr>
          <w:rFonts w:cstheme="minorHAnsi"/>
          <w:szCs w:val="24"/>
        </w:rPr>
        <w:t>,23-24).</w:t>
      </w:r>
      <w:r w:rsidR="001437F4" w:rsidRPr="00234F5B">
        <w:rPr>
          <w:rFonts w:cstheme="minorHAnsi"/>
          <w:szCs w:val="24"/>
        </w:rPr>
        <w:t xml:space="preserve"> </w:t>
      </w:r>
    </w:p>
    <w:p w14:paraId="3844421A" w14:textId="3535D423" w:rsidR="00AB045C" w:rsidRPr="00AB045C" w:rsidRDefault="001437F4" w:rsidP="00AB045C">
      <w:pPr>
        <w:pStyle w:val="Lijstalinea"/>
        <w:numPr>
          <w:ilvl w:val="0"/>
          <w:numId w:val="29"/>
        </w:numPr>
        <w:spacing w:line="276" w:lineRule="auto"/>
        <w:jc w:val="both"/>
        <w:rPr>
          <w:rFonts w:cstheme="minorHAnsi"/>
          <w:szCs w:val="24"/>
        </w:rPr>
      </w:pPr>
      <w:r w:rsidRPr="00234F5B">
        <w:t>God niet inpassen in wat menselijk is.</w:t>
      </w:r>
      <w:r w:rsidRPr="00234F5B">
        <w:rPr>
          <w:rFonts w:cstheme="minorHAnsi"/>
          <w:szCs w:val="24"/>
        </w:rPr>
        <w:t xml:space="preserve"> </w:t>
      </w:r>
      <w:r w:rsidR="00AB045C">
        <w:rPr>
          <w:rFonts w:cstheme="minorHAnsi"/>
          <w:szCs w:val="24"/>
        </w:rPr>
        <w:t xml:space="preserve">Het kruis toont hoe </w:t>
      </w:r>
      <w:r w:rsidRPr="00234F5B">
        <w:rPr>
          <w:rFonts w:cstheme="minorHAnsi"/>
          <w:szCs w:val="24"/>
        </w:rPr>
        <w:t>kostbaar</w:t>
      </w:r>
      <w:r w:rsidR="00AB045C">
        <w:rPr>
          <w:rFonts w:cstheme="minorHAnsi"/>
          <w:szCs w:val="24"/>
        </w:rPr>
        <w:t xml:space="preserve"> het (dit) leven is</w:t>
      </w:r>
      <w:r w:rsidRPr="00234F5B">
        <w:rPr>
          <w:rFonts w:cstheme="minorHAnsi"/>
          <w:szCs w:val="24"/>
        </w:rPr>
        <w:t xml:space="preserve"> in </w:t>
      </w:r>
      <w:r w:rsidR="00AB045C">
        <w:rPr>
          <w:rFonts w:cstheme="minorHAnsi"/>
          <w:szCs w:val="24"/>
        </w:rPr>
        <w:t>zijn</w:t>
      </w:r>
      <w:r w:rsidRPr="00234F5B">
        <w:rPr>
          <w:rFonts w:cstheme="minorHAnsi"/>
          <w:szCs w:val="24"/>
        </w:rPr>
        <w:t xml:space="preserve"> ogen (vgl</w:t>
      </w:r>
      <w:r w:rsidR="00AB045C">
        <w:rPr>
          <w:rFonts w:cstheme="minorHAnsi"/>
          <w:szCs w:val="24"/>
        </w:rPr>
        <w:t xml:space="preserve">. </w:t>
      </w:r>
      <w:proofErr w:type="spellStart"/>
      <w:r w:rsidR="00AB045C">
        <w:rPr>
          <w:rFonts w:cstheme="minorHAnsi"/>
          <w:szCs w:val="24"/>
        </w:rPr>
        <w:t>Js</w:t>
      </w:r>
      <w:proofErr w:type="spellEnd"/>
      <w:r w:rsidR="00AB045C">
        <w:rPr>
          <w:rFonts w:cstheme="minorHAnsi"/>
          <w:szCs w:val="24"/>
        </w:rPr>
        <w:t xml:space="preserve"> 43,4). Christus wil er zich mee verbinden.</w:t>
      </w:r>
    </w:p>
    <w:p w14:paraId="5AC29138" w14:textId="40C7B2AC" w:rsidR="001437F4" w:rsidRPr="00AB045C" w:rsidRDefault="001437F4" w:rsidP="00AB045C">
      <w:pPr>
        <w:pStyle w:val="Lijstalinea"/>
        <w:numPr>
          <w:ilvl w:val="0"/>
          <w:numId w:val="29"/>
        </w:numPr>
        <w:spacing w:line="276" w:lineRule="auto"/>
        <w:jc w:val="both"/>
        <w:rPr>
          <w:rFonts w:cstheme="minorHAnsi"/>
          <w:szCs w:val="24"/>
        </w:rPr>
      </w:pPr>
      <w:r w:rsidRPr="00AB045C">
        <w:rPr>
          <w:rFonts w:cstheme="minorHAnsi"/>
          <w:i/>
          <w:szCs w:val="24"/>
        </w:rPr>
        <w:t>‘Uit de mond van de catechist horen we altij</w:t>
      </w:r>
      <w:r w:rsidR="00AB045C" w:rsidRPr="00AB045C">
        <w:rPr>
          <w:rFonts w:cstheme="minorHAnsi"/>
          <w:i/>
          <w:szCs w:val="24"/>
        </w:rPr>
        <w:t xml:space="preserve">d weer de eerste verkondiging: </w:t>
      </w:r>
      <w:r w:rsidRPr="00AB045C">
        <w:rPr>
          <w:rFonts w:cstheme="minorHAnsi"/>
          <w:i/>
          <w:szCs w:val="24"/>
        </w:rPr>
        <w:t>“Jezus Christus houdt van jou, Hij heeft zijn leven gegeven om je te redden en Hij leeft iedere dag naast je om je weg te verhelderen, je te versterken en te bevrijden.”.’</w:t>
      </w:r>
      <w:r w:rsidR="0089508B">
        <w:rPr>
          <w:rFonts w:cstheme="minorHAnsi"/>
          <w:szCs w:val="24"/>
        </w:rPr>
        <w:t xml:space="preserve"> (P. Franciscus in EG</w:t>
      </w:r>
      <w:r w:rsidRPr="00AB045C">
        <w:rPr>
          <w:rFonts w:cstheme="minorHAnsi"/>
          <w:szCs w:val="24"/>
        </w:rPr>
        <w:t>164).</w:t>
      </w:r>
      <w:r w:rsidRPr="00AB045C">
        <w:rPr>
          <w:rFonts w:cstheme="minorHAnsi"/>
          <w:i/>
          <w:szCs w:val="24"/>
        </w:rPr>
        <w:t xml:space="preserve"> </w:t>
      </w:r>
    </w:p>
    <w:p w14:paraId="2EEA4618" w14:textId="048DC6BB" w:rsidR="001437F4" w:rsidRDefault="001437F4" w:rsidP="00662569">
      <w:pPr>
        <w:pStyle w:val="Lijstalinea"/>
        <w:numPr>
          <w:ilvl w:val="0"/>
          <w:numId w:val="29"/>
        </w:numPr>
        <w:spacing w:line="276" w:lineRule="auto"/>
        <w:jc w:val="both"/>
        <w:rPr>
          <w:rFonts w:cstheme="minorHAnsi"/>
          <w:szCs w:val="24"/>
        </w:rPr>
      </w:pPr>
      <w:r w:rsidRPr="00AB045C">
        <w:rPr>
          <w:rFonts w:cstheme="minorHAnsi"/>
          <w:szCs w:val="24"/>
        </w:rPr>
        <w:t xml:space="preserve">Los van dit </w:t>
      </w:r>
      <w:proofErr w:type="spellStart"/>
      <w:r w:rsidRPr="00AB045C">
        <w:rPr>
          <w:rFonts w:cstheme="minorHAnsi"/>
          <w:i/>
          <w:szCs w:val="24"/>
        </w:rPr>
        <w:t>kerygma</w:t>
      </w:r>
      <w:proofErr w:type="spellEnd"/>
      <w:r w:rsidR="003354BC">
        <w:rPr>
          <w:rFonts w:cstheme="minorHAnsi"/>
          <w:szCs w:val="24"/>
        </w:rPr>
        <w:t xml:space="preserve"> wordt de doop een ceremonie</w:t>
      </w:r>
      <w:r w:rsidR="00AB045C">
        <w:rPr>
          <w:rFonts w:cstheme="minorHAnsi"/>
          <w:szCs w:val="24"/>
        </w:rPr>
        <w:t xml:space="preserve"> die uiteindelijk buiten het </w:t>
      </w:r>
      <w:r w:rsidR="003354BC">
        <w:rPr>
          <w:rFonts w:cstheme="minorHAnsi"/>
          <w:szCs w:val="24"/>
        </w:rPr>
        <w:t xml:space="preserve">echte </w:t>
      </w:r>
      <w:r w:rsidR="00AB045C">
        <w:rPr>
          <w:rFonts w:cstheme="minorHAnsi"/>
          <w:szCs w:val="24"/>
        </w:rPr>
        <w:t>leven staat.</w:t>
      </w:r>
    </w:p>
    <w:p w14:paraId="476FA4FC" w14:textId="77777777" w:rsidR="00AB045C" w:rsidRPr="00AB045C" w:rsidRDefault="00AB045C" w:rsidP="00AB045C">
      <w:pPr>
        <w:pStyle w:val="Lijstalinea"/>
        <w:spacing w:line="276" w:lineRule="auto"/>
        <w:ind w:left="426"/>
        <w:jc w:val="both"/>
        <w:rPr>
          <w:rFonts w:cstheme="minorHAnsi"/>
          <w:szCs w:val="24"/>
        </w:rPr>
      </w:pPr>
    </w:p>
    <w:p w14:paraId="6C8FD0AC" w14:textId="77777777" w:rsidR="001437F4" w:rsidRPr="00234F5B" w:rsidRDefault="001437F4" w:rsidP="00AB045C">
      <w:pPr>
        <w:pStyle w:val="Lijstalinea"/>
        <w:numPr>
          <w:ilvl w:val="0"/>
          <w:numId w:val="34"/>
        </w:numPr>
        <w:spacing w:line="276" w:lineRule="auto"/>
        <w:jc w:val="both"/>
        <w:rPr>
          <w:rFonts w:cstheme="minorHAnsi"/>
          <w:b/>
          <w:szCs w:val="24"/>
        </w:rPr>
      </w:pPr>
      <w:r w:rsidRPr="00234F5B">
        <w:rPr>
          <w:rFonts w:cstheme="minorHAnsi"/>
          <w:b/>
          <w:szCs w:val="24"/>
        </w:rPr>
        <w:lastRenderedPageBreak/>
        <w:t>De weg van het verlangen</w:t>
      </w:r>
    </w:p>
    <w:p w14:paraId="64453B09" w14:textId="77777777" w:rsidR="001437F4" w:rsidRPr="00234F5B" w:rsidRDefault="001437F4" w:rsidP="001437F4">
      <w:pPr>
        <w:pStyle w:val="Lijstalinea"/>
        <w:spacing w:line="276" w:lineRule="auto"/>
        <w:ind w:left="426"/>
        <w:jc w:val="both"/>
        <w:rPr>
          <w:rFonts w:cstheme="minorHAnsi"/>
          <w:b/>
          <w:szCs w:val="24"/>
        </w:rPr>
      </w:pPr>
    </w:p>
    <w:p w14:paraId="4EF6BF7B" w14:textId="1851B5FD" w:rsidR="001437F4" w:rsidRPr="00234F5B" w:rsidRDefault="003354BC" w:rsidP="001437F4">
      <w:pPr>
        <w:pStyle w:val="Lijstalinea"/>
        <w:numPr>
          <w:ilvl w:val="0"/>
          <w:numId w:val="29"/>
        </w:numPr>
        <w:spacing w:line="276" w:lineRule="auto"/>
        <w:jc w:val="both"/>
        <w:rPr>
          <w:rFonts w:cstheme="minorHAnsi"/>
          <w:szCs w:val="24"/>
        </w:rPr>
      </w:pPr>
      <w:r>
        <w:rPr>
          <w:rFonts w:cstheme="minorHAnsi"/>
          <w:szCs w:val="24"/>
        </w:rPr>
        <w:t xml:space="preserve">Vgl. de drie ‘doopcatecheses’ in het Johannesevangelie: </w:t>
      </w:r>
      <w:r w:rsidR="00C82D4E">
        <w:rPr>
          <w:rFonts w:cstheme="minorHAnsi"/>
          <w:szCs w:val="24"/>
        </w:rPr>
        <w:t>Jezus</w:t>
      </w:r>
      <w:r>
        <w:rPr>
          <w:rFonts w:cstheme="minorHAnsi"/>
          <w:szCs w:val="24"/>
        </w:rPr>
        <w:t xml:space="preserve"> is levend water, licht</w:t>
      </w:r>
      <w:r w:rsidR="0089508B">
        <w:rPr>
          <w:rFonts w:cstheme="minorHAnsi"/>
          <w:szCs w:val="24"/>
        </w:rPr>
        <w:t xml:space="preserve"> en</w:t>
      </w:r>
      <w:r>
        <w:rPr>
          <w:rFonts w:cstheme="minorHAnsi"/>
          <w:szCs w:val="24"/>
        </w:rPr>
        <w:t xml:space="preserve"> leven.</w:t>
      </w:r>
    </w:p>
    <w:p w14:paraId="3FC83987" w14:textId="76D99F05" w:rsidR="00C82D4E" w:rsidRPr="00C82D4E" w:rsidRDefault="003354BC" w:rsidP="003354BC">
      <w:pPr>
        <w:pStyle w:val="Lijstalinea"/>
        <w:numPr>
          <w:ilvl w:val="0"/>
          <w:numId w:val="29"/>
        </w:numPr>
        <w:spacing w:line="276" w:lineRule="auto"/>
        <w:jc w:val="both"/>
        <w:rPr>
          <w:rFonts w:cstheme="minorHAnsi"/>
          <w:i/>
        </w:rPr>
      </w:pPr>
      <w:r>
        <w:rPr>
          <w:rFonts w:cstheme="minorHAnsi"/>
          <w:szCs w:val="24"/>
        </w:rPr>
        <w:t xml:space="preserve">Hoe </w:t>
      </w:r>
      <w:r w:rsidR="0089508B">
        <w:rPr>
          <w:rFonts w:cstheme="minorHAnsi"/>
          <w:szCs w:val="24"/>
        </w:rPr>
        <w:t>het verlangen uitnodigen</w:t>
      </w:r>
      <w:r>
        <w:rPr>
          <w:rFonts w:cstheme="minorHAnsi"/>
          <w:szCs w:val="24"/>
        </w:rPr>
        <w:t xml:space="preserve"> zich naar Hem te keren?</w:t>
      </w:r>
      <w:r w:rsidR="00C82D4E">
        <w:rPr>
          <w:rFonts w:cstheme="minorHAnsi"/>
          <w:szCs w:val="24"/>
        </w:rPr>
        <w:t xml:space="preserve"> </w:t>
      </w:r>
    </w:p>
    <w:p w14:paraId="3B7A8CE7" w14:textId="77777777" w:rsidR="00C82D4E" w:rsidRPr="00C82D4E" w:rsidRDefault="00C82D4E" w:rsidP="003354BC">
      <w:pPr>
        <w:pStyle w:val="Lijstalinea"/>
        <w:numPr>
          <w:ilvl w:val="0"/>
          <w:numId w:val="29"/>
        </w:numPr>
        <w:spacing w:line="276" w:lineRule="auto"/>
        <w:jc w:val="both"/>
        <w:rPr>
          <w:rFonts w:cstheme="minorHAnsi"/>
          <w:i/>
        </w:rPr>
      </w:pPr>
      <w:r>
        <w:rPr>
          <w:rFonts w:cstheme="minorHAnsi"/>
          <w:szCs w:val="24"/>
        </w:rPr>
        <w:t>V</w:t>
      </w:r>
      <w:r w:rsidR="003354BC">
        <w:rPr>
          <w:rFonts w:cstheme="minorHAnsi"/>
          <w:szCs w:val="24"/>
        </w:rPr>
        <w:t xml:space="preserve">gl. de doopliturgie: </w:t>
      </w:r>
      <w:r w:rsidR="001437F4" w:rsidRPr="00234F5B">
        <w:rPr>
          <w:rFonts w:cstheme="minorHAnsi"/>
          <w:i/>
          <w:szCs w:val="24"/>
        </w:rPr>
        <w:t>‘wat verlangen jullie voor N?’</w:t>
      </w:r>
      <w:r w:rsidR="003354BC">
        <w:rPr>
          <w:rFonts w:cstheme="minorHAnsi"/>
          <w:i/>
          <w:szCs w:val="24"/>
        </w:rPr>
        <w:t xml:space="preserve"> </w:t>
      </w:r>
    </w:p>
    <w:p w14:paraId="493E29BB" w14:textId="3DF86072" w:rsidR="003354BC" w:rsidRPr="00C82D4E" w:rsidRDefault="003354BC" w:rsidP="00C82D4E">
      <w:pPr>
        <w:pStyle w:val="Lijstalinea"/>
        <w:spacing w:line="276" w:lineRule="auto"/>
        <w:ind w:left="426"/>
        <w:jc w:val="both"/>
        <w:rPr>
          <w:rFonts w:cstheme="minorHAnsi"/>
          <w:i/>
        </w:rPr>
      </w:pPr>
      <w:r w:rsidRPr="003354BC">
        <w:rPr>
          <w:rFonts w:cstheme="minorHAnsi"/>
          <w:i/>
        </w:rPr>
        <w:t xml:space="preserve">‘Wij verlangen dat </w:t>
      </w:r>
      <w:r>
        <w:rPr>
          <w:rFonts w:cstheme="minorHAnsi"/>
          <w:i/>
        </w:rPr>
        <w:t>hij/zij</w:t>
      </w:r>
      <w:r w:rsidRPr="003354BC">
        <w:rPr>
          <w:rFonts w:cstheme="minorHAnsi"/>
          <w:i/>
        </w:rPr>
        <w:t xml:space="preserve"> door het doopsel word</w:t>
      </w:r>
      <w:r>
        <w:rPr>
          <w:rFonts w:cstheme="minorHAnsi"/>
          <w:i/>
        </w:rPr>
        <w:t>t opgenomen in de Kerk van God.’</w:t>
      </w:r>
      <w:r w:rsidRPr="003354BC">
        <w:rPr>
          <w:rFonts w:cstheme="minorHAnsi"/>
          <w:i/>
        </w:rPr>
        <w:t xml:space="preserve"> </w:t>
      </w:r>
      <w:r w:rsidR="00C82D4E">
        <w:rPr>
          <w:rFonts w:cstheme="minorHAnsi"/>
        </w:rPr>
        <w:t xml:space="preserve">Of: </w:t>
      </w:r>
      <w:r w:rsidR="00C82D4E">
        <w:rPr>
          <w:rFonts w:cstheme="minorHAnsi"/>
          <w:i/>
        </w:rPr>
        <w:t>‘het geloof’</w:t>
      </w:r>
    </w:p>
    <w:p w14:paraId="6DA76FC9" w14:textId="422B1394" w:rsidR="003354BC" w:rsidRDefault="003354BC" w:rsidP="003354BC">
      <w:pPr>
        <w:pStyle w:val="Lijstalinea"/>
        <w:numPr>
          <w:ilvl w:val="0"/>
          <w:numId w:val="29"/>
        </w:numPr>
        <w:spacing w:line="276" w:lineRule="auto"/>
        <w:jc w:val="both"/>
        <w:rPr>
          <w:rFonts w:cstheme="minorHAnsi"/>
          <w:szCs w:val="24"/>
        </w:rPr>
      </w:pPr>
      <w:r>
        <w:rPr>
          <w:rFonts w:cstheme="minorHAnsi"/>
          <w:szCs w:val="24"/>
        </w:rPr>
        <w:t>N</w:t>
      </w:r>
      <w:r w:rsidR="001437F4" w:rsidRPr="00234F5B">
        <w:rPr>
          <w:rFonts w:cstheme="minorHAnsi"/>
          <w:szCs w:val="24"/>
        </w:rPr>
        <w:t xml:space="preserve">iet uitsluiten dat </w:t>
      </w:r>
      <w:r w:rsidR="00C82D4E">
        <w:rPr>
          <w:rFonts w:cstheme="minorHAnsi"/>
          <w:szCs w:val="24"/>
        </w:rPr>
        <w:t>er</w:t>
      </w:r>
      <w:r w:rsidR="001437F4" w:rsidRPr="00234F5B">
        <w:rPr>
          <w:rFonts w:cstheme="minorHAnsi"/>
          <w:szCs w:val="24"/>
        </w:rPr>
        <w:t xml:space="preserve"> verlangen </w:t>
      </w:r>
      <w:r w:rsidR="00C82D4E">
        <w:rPr>
          <w:rFonts w:cstheme="minorHAnsi"/>
          <w:szCs w:val="24"/>
        </w:rPr>
        <w:t xml:space="preserve">kan groeien </w:t>
      </w:r>
      <w:r w:rsidR="001437F4" w:rsidRPr="00234F5B">
        <w:rPr>
          <w:rFonts w:cstheme="minorHAnsi"/>
          <w:szCs w:val="24"/>
        </w:rPr>
        <w:t>naar meer contact met Jezus.</w:t>
      </w:r>
    </w:p>
    <w:p w14:paraId="71FC53A6" w14:textId="0596D4F2" w:rsidR="001437F4" w:rsidRPr="003354BC" w:rsidRDefault="00C82D4E" w:rsidP="003354BC">
      <w:pPr>
        <w:pStyle w:val="Lijstalinea"/>
        <w:numPr>
          <w:ilvl w:val="0"/>
          <w:numId w:val="29"/>
        </w:numPr>
        <w:spacing w:line="276" w:lineRule="auto"/>
        <w:jc w:val="both"/>
        <w:rPr>
          <w:rFonts w:cstheme="minorHAnsi"/>
          <w:szCs w:val="24"/>
        </w:rPr>
      </w:pPr>
      <w:r>
        <w:rPr>
          <w:rFonts w:cstheme="minorHAnsi"/>
          <w:szCs w:val="24"/>
        </w:rPr>
        <w:t>E</w:t>
      </w:r>
      <w:r w:rsidR="001437F4" w:rsidRPr="003354BC">
        <w:rPr>
          <w:rFonts w:cstheme="minorHAnsi"/>
          <w:szCs w:val="24"/>
        </w:rPr>
        <w:t xml:space="preserve">en echte kennismaking met </w:t>
      </w:r>
      <w:r w:rsidR="001437F4" w:rsidRPr="003354BC">
        <w:rPr>
          <w:rFonts w:cstheme="minorHAnsi"/>
          <w:i/>
          <w:szCs w:val="24"/>
        </w:rPr>
        <w:t>‘de Kerk van God’</w:t>
      </w:r>
      <w:r w:rsidR="001437F4" w:rsidRPr="003354BC">
        <w:rPr>
          <w:rFonts w:cstheme="minorHAnsi"/>
          <w:szCs w:val="24"/>
        </w:rPr>
        <w:t xml:space="preserve"> of </w:t>
      </w:r>
      <w:r w:rsidR="001437F4" w:rsidRPr="003354BC">
        <w:rPr>
          <w:rFonts w:cstheme="minorHAnsi"/>
          <w:i/>
          <w:szCs w:val="24"/>
        </w:rPr>
        <w:t xml:space="preserve">‘het geloof’ </w:t>
      </w:r>
      <w:r w:rsidR="001437F4" w:rsidRPr="003354BC">
        <w:rPr>
          <w:rFonts w:cstheme="minorHAnsi"/>
          <w:szCs w:val="24"/>
        </w:rPr>
        <w:t xml:space="preserve">mogelijk </w:t>
      </w:r>
      <w:r>
        <w:rPr>
          <w:rFonts w:cstheme="minorHAnsi"/>
          <w:szCs w:val="24"/>
        </w:rPr>
        <w:t>maken</w:t>
      </w:r>
      <w:r w:rsidR="001437F4" w:rsidRPr="003354BC">
        <w:rPr>
          <w:rFonts w:cstheme="minorHAnsi"/>
          <w:szCs w:val="24"/>
        </w:rPr>
        <w:t xml:space="preserve">.  </w:t>
      </w:r>
    </w:p>
    <w:p w14:paraId="7821FF90" w14:textId="77777777" w:rsidR="001437F4" w:rsidRPr="00234F5B" w:rsidRDefault="001437F4" w:rsidP="001437F4">
      <w:pPr>
        <w:pStyle w:val="Lijstalinea"/>
        <w:spacing w:line="276" w:lineRule="auto"/>
        <w:ind w:left="426"/>
        <w:jc w:val="both"/>
        <w:rPr>
          <w:rFonts w:cstheme="minorHAnsi"/>
          <w:szCs w:val="24"/>
        </w:rPr>
      </w:pPr>
    </w:p>
    <w:p w14:paraId="4B5625AE" w14:textId="77777777" w:rsidR="001437F4" w:rsidRPr="00767939" w:rsidRDefault="001437F4" w:rsidP="00767939">
      <w:pPr>
        <w:pStyle w:val="Lijstalinea"/>
        <w:numPr>
          <w:ilvl w:val="0"/>
          <w:numId w:val="34"/>
        </w:numPr>
        <w:spacing w:line="276" w:lineRule="auto"/>
        <w:jc w:val="both"/>
        <w:rPr>
          <w:rFonts w:cstheme="minorHAnsi"/>
          <w:b/>
          <w:szCs w:val="24"/>
        </w:rPr>
      </w:pPr>
      <w:r w:rsidRPr="00767939">
        <w:rPr>
          <w:rFonts w:cstheme="minorHAnsi"/>
          <w:b/>
          <w:szCs w:val="24"/>
        </w:rPr>
        <w:t>Stijl en inhoud spreken samen</w:t>
      </w:r>
    </w:p>
    <w:p w14:paraId="42F0737B" w14:textId="77777777" w:rsidR="001437F4" w:rsidRPr="00234F5B" w:rsidRDefault="001437F4" w:rsidP="001437F4">
      <w:pPr>
        <w:pStyle w:val="Lijstalinea"/>
        <w:spacing w:line="276" w:lineRule="auto"/>
        <w:ind w:left="426"/>
        <w:jc w:val="both"/>
        <w:rPr>
          <w:rFonts w:cstheme="minorHAnsi"/>
          <w:szCs w:val="24"/>
        </w:rPr>
      </w:pPr>
    </w:p>
    <w:p w14:paraId="770F1205" w14:textId="0F844912" w:rsidR="001437F4" w:rsidRDefault="001437F4" w:rsidP="00767939">
      <w:pPr>
        <w:pStyle w:val="Lijstalinea"/>
        <w:numPr>
          <w:ilvl w:val="0"/>
          <w:numId w:val="29"/>
        </w:numPr>
        <w:spacing w:line="276" w:lineRule="auto"/>
        <w:jc w:val="both"/>
        <w:rPr>
          <w:rFonts w:cstheme="minorHAnsi"/>
          <w:szCs w:val="24"/>
        </w:rPr>
      </w:pPr>
      <w:r w:rsidRPr="00234F5B">
        <w:rPr>
          <w:rFonts w:cstheme="minorHAnsi"/>
          <w:szCs w:val="24"/>
        </w:rPr>
        <w:t xml:space="preserve">Het </w:t>
      </w:r>
      <w:proofErr w:type="spellStart"/>
      <w:r w:rsidRPr="00234F5B">
        <w:rPr>
          <w:rFonts w:cstheme="minorHAnsi"/>
          <w:i/>
          <w:szCs w:val="24"/>
        </w:rPr>
        <w:t>kerygma</w:t>
      </w:r>
      <w:proofErr w:type="spellEnd"/>
      <w:r w:rsidRPr="00234F5B">
        <w:rPr>
          <w:rFonts w:cstheme="minorHAnsi"/>
          <w:szCs w:val="24"/>
        </w:rPr>
        <w:t xml:space="preserve"> toont zich in de stijl en aanpak in de dooppastoraal. </w:t>
      </w:r>
      <w:r w:rsidR="00767939">
        <w:rPr>
          <w:rFonts w:cstheme="minorHAnsi"/>
          <w:szCs w:val="24"/>
        </w:rPr>
        <w:t>Hoe Gods onvoorwaardelijke liefde tonen?</w:t>
      </w:r>
    </w:p>
    <w:p w14:paraId="318E085E" w14:textId="15B67D41" w:rsidR="00767939" w:rsidRDefault="00767939" w:rsidP="00767939">
      <w:pPr>
        <w:pStyle w:val="Lijstalinea"/>
        <w:numPr>
          <w:ilvl w:val="0"/>
          <w:numId w:val="29"/>
        </w:numPr>
        <w:spacing w:line="276" w:lineRule="auto"/>
        <w:jc w:val="both"/>
        <w:rPr>
          <w:rFonts w:cstheme="minorHAnsi"/>
          <w:szCs w:val="24"/>
        </w:rPr>
      </w:pPr>
      <w:r>
        <w:rPr>
          <w:rFonts w:cstheme="minorHAnsi"/>
          <w:szCs w:val="24"/>
        </w:rPr>
        <w:t>He</w:t>
      </w:r>
      <w:r w:rsidR="0089508B">
        <w:rPr>
          <w:rFonts w:cstheme="minorHAnsi"/>
          <w:szCs w:val="24"/>
        </w:rPr>
        <w:t>t he</w:t>
      </w:r>
      <w:r>
        <w:rPr>
          <w:rFonts w:cstheme="minorHAnsi"/>
          <w:szCs w:val="24"/>
        </w:rPr>
        <w:t>le dooptraject onder de loep.</w:t>
      </w:r>
    </w:p>
    <w:p w14:paraId="7017947A" w14:textId="2C837D62" w:rsidR="001437F4" w:rsidRPr="00767939" w:rsidRDefault="001437F4" w:rsidP="00767939">
      <w:pPr>
        <w:pStyle w:val="Lijstalinea"/>
        <w:numPr>
          <w:ilvl w:val="0"/>
          <w:numId w:val="29"/>
        </w:numPr>
        <w:spacing w:line="276" w:lineRule="auto"/>
        <w:jc w:val="both"/>
        <w:rPr>
          <w:rFonts w:cstheme="minorHAnsi"/>
          <w:szCs w:val="24"/>
        </w:rPr>
      </w:pPr>
      <w:r w:rsidRPr="00767939">
        <w:rPr>
          <w:rFonts w:cstheme="minorHAnsi"/>
          <w:szCs w:val="24"/>
        </w:rPr>
        <w:t xml:space="preserve">Is er een goed aanbod voor kinderen (en hun ouders) die gedoopt worden naar aanleiding van de eerste communie? </w:t>
      </w:r>
    </w:p>
    <w:p w14:paraId="53A80CD2" w14:textId="77777777" w:rsidR="001437F4" w:rsidRDefault="001437F4" w:rsidP="001437F4">
      <w:pPr>
        <w:pStyle w:val="Lijstalinea"/>
        <w:spacing w:line="276" w:lineRule="auto"/>
        <w:ind w:left="426"/>
        <w:jc w:val="both"/>
        <w:rPr>
          <w:rFonts w:cstheme="minorHAnsi"/>
          <w:szCs w:val="24"/>
        </w:rPr>
      </w:pPr>
    </w:p>
    <w:p w14:paraId="397644CA" w14:textId="77777777" w:rsidR="0089508B" w:rsidRPr="00234F5B" w:rsidRDefault="0089508B" w:rsidP="001437F4">
      <w:pPr>
        <w:pStyle w:val="Lijstalinea"/>
        <w:spacing w:line="276" w:lineRule="auto"/>
        <w:ind w:left="426"/>
        <w:jc w:val="both"/>
        <w:rPr>
          <w:rFonts w:cstheme="minorHAnsi"/>
          <w:szCs w:val="24"/>
        </w:rPr>
      </w:pPr>
    </w:p>
    <w:p w14:paraId="7100C1E8" w14:textId="77777777" w:rsidR="001437F4" w:rsidRPr="00234F5B" w:rsidRDefault="001437F4" w:rsidP="0089508B">
      <w:pPr>
        <w:pStyle w:val="Lijstalinea"/>
        <w:pBdr>
          <w:top w:val="single" w:sz="4" w:space="1" w:color="auto"/>
          <w:left w:val="single" w:sz="4" w:space="4" w:color="auto"/>
          <w:bottom w:val="single" w:sz="4" w:space="1" w:color="auto"/>
          <w:right w:val="single" w:sz="4" w:space="4" w:color="auto"/>
        </w:pBdr>
        <w:spacing w:line="276" w:lineRule="auto"/>
        <w:ind w:left="426" w:right="140"/>
        <w:jc w:val="both"/>
        <w:rPr>
          <w:rFonts w:cstheme="minorHAnsi"/>
          <w:b/>
          <w:i/>
          <w:szCs w:val="24"/>
        </w:rPr>
      </w:pPr>
      <w:r w:rsidRPr="00234F5B">
        <w:rPr>
          <w:rFonts w:cstheme="minorHAnsi"/>
          <w:b/>
          <w:i/>
          <w:szCs w:val="24"/>
        </w:rPr>
        <w:t>Korte verwerking (10 min)</w:t>
      </w:r>
    </w:p>
    <w:p w14:paraId="451BD785" w14:textId="77777777" w:rsidR="001437F4" w:rsidRPr="00234F5B" w:rsidRDefault="001437F4" w:rsidP="0089508B">
      <w:pPr>
        <w:pStyle w:val="Lijstalinea"/>
        <w:pBdr>
          <w:top w:val="single" w:sz="4" w:space="1" w:color="auto"/>
          <w:left w:val="single" w:sz="4" w:space="4" w:color="auto"/>
          <w:bottom w:val="single" w:sz="4" w:space="1" w:color="auto"/>
          <w:right w:val="single" w:sz="4" w:space="4" w:color="auto"/>
        </w:pBdr>
        <w:spacing w:line="276" w:lineRule="auto"/>
        <w:ind w:left="426" w:right="140"/>
        <w:jc w:val="both"/>
        <w:rPr>
          <w:rFonts w:cstheme="minorHAnsi"/>
          <w:b/>
          <w:i/>
          <w:szCs w:val="24"/>
        </w:rPr>
      </w:pPr>
    </w:p>
    <w:p w14:paraId="5827D511" w14:textId="4F6F02F6" w:rsidR="001437F4" w:rsidRPr="00234F5B" w:rsidRDefault="001437F4" w:rsidP="0089508B">
      <w:pPr>
        <w:pStyle w:val="Lijstalinea"/>
        <w:pBdr>
          <w:top w:val="single" w:sz="4" w:space="1" w:color="auto"/>
          <w:left w:val="single" w:sz="4" w:space="4" w:color="auto"/>
          <w:bottom w:val="single" w:sz="4" w:space="1" w:color="auto"/>
          <w:right w:val="single" w:sz="4" w:space="4" w:color="auto"/>
        </w:pBdr>
        <w:spacing w:line="276" w:lineRule="auto"/>
        <w:ind w:left="426" w:right="140"/>
        <w:jc w:val="both"/>
        <w:rPr>
          <w:rFonts w:cstheme="minorHAnsi"/>
          <w:i/>
          <w:szCs w:val="24"/>
        </w:rPr>
      </w:pPr>
      <w:r w:rsidRPr="00234F5B">
        <w:rPr>
          <w:rFonts w:cstheme="minorHAnsi"/>
          <w:i/>
          <w:szCs w:val="24"/>
        </w:rPr>
        <w:t xml:space="preserve">Duid </w:t>
      </w:r>
      <w:r w:rsidR="00767939">
        <w:rPr>
          <w:rFonts w:cstheme="minorHAnsi"/>
          <w:i/>
          <w:szCs w:val="24"/>
        </w:rPr>
        <w:t xml:space="preserve">hieronder </w:t>
      </w:r>
      <w:r w:rsidRPr="00234F5B">
        <w:rPr>
          <w:rFonts w:cstheme="minorHAnsi"/>
          <w:i/>
          <w:szCs w:val="24"/>
        </w:rPr>
        <w:t xml:space="preserve">aan wat je tot nu toe het meeste uitdaagt. Wissel </w:t>
      </w:r>
      <w:r w:rsidR="0089508B">
        <w:rPr>
          <w:rFonts w:cstheme="minorHAnsi"/>
          <w:i/>
          <w:szCs w:val="24"/>
        </w:rPr>
        <w:t>erna</w:t>
      </w:r>
      <w:r w:rsidRPr="00234F5B">
        <w:rPr>
          <w:rFonts w:cstheme="minorHAnsi"/>
          <w:i/>
          <w:szCs w:val="24"/>
        </w:rPr>
        <w:t xml:space="preserve"> even uit met je buur</w:t>
      </w:r>
      <w:r w:rsidR="00767939">
        <w:rPr>
          <w:rFonts w:cstheme="minorHAnsi"/>
          <w:i/>
          <w:szCs w:val="24"/>
        </w:rPr>
        <w:t>:</w:t>
      </w:r>
    </w:p>
    <w:p w14:paraId="0B25DF85" w14:textId="77777777" w:rsidR="001437F4" w:rsidRPr="00234F5B" w:rsidRDefault="001437F4" w:rsidP="0089508B">
      <w:pPr>
        <w:pStyle w:val="Lijstalinea"/>
        <w:pBdr>
          <w:top w:val="single" w:sz="4" w:space="1" w:color="auto"/>
          <w:left w:val="single" w:sz="4" w:space="4" w:color="auto"/>
          <w:bottom w:val="single" w:sz="4" w:space="1" w:color="auto"/>
          <w:right w:val="single" w:sz="4" w:space="4" w:color="auto"/>
        </w:pBdr>
        <w:spacing w:line="276" w:lineRule="auto"/>
        <w:ind w:left="426" w:right="140"/>
        <w:jc w:val="both"/>
        <w:rPr>
          <w:rFonts w:cstheme="minorHAnsi"/>
          <w:i/>
          <w:szCs w:val="24"/>
        </w:rPr>
      </w:pPr>
    </w:p>
    <w:p w14:paraId="46FCABD6" w14:textId="7E4A9DFB" w:rsidR="001437F4" w:rsidRPr="00234F5B" w:rsidRDefault="0089508B" w:rsidP="0089508B">
      <w:pPr>
        <w:pStyle w:val="Lijstalinea"/>
        <w:numPr>
          <w:ilvl w:val="0"/>
          <w:numId w:val="30"/>
        </w:numPr>
        <w:pBdr>
          <w:top w:val="single" w:sz="4" w:space="1" w:color="auto"/>
          <w:left w:val="single" w:sz="4" w:space="4" w:color="auto"/>
          <w:bottom w:val="single" w:sz="4" w:space="1" w:color="auto"/>
          <w:right w:val="single" w:sz="4" w:space="4" w:color="auto"/>
        </w:pBdr>
        <w:spacing w:line="276" w:lineRule="auto"/>
        <w:ind w:right="140"/>
        <w:jc w:val="both"/>
        <w:rPr>
          <w:rFonts w:cstheme="minorHAnsi"/>
          <w:i/>
          <w:szCs w:val="24"/>
        </w:rPr>
      </w:pPr>
      <w:r>
        <w:rPr>
          <w:rFonts w:cstheme="minorHAnsi"/>
          <w:i/>
          <w:szCs w:val="24"/>
        </w:rPr>
        <w:t>‘</w:t>
      </w:r>
      <w:r w:rsidR="001437F4" w:rsidRPr="00234F5B">
        <w:rPr>
          <w:rFonts w:cstheme="minorHAnsi"/>
          <w:i/>
          <w:szCs w:val="24"/>
        </w:rPr>
        <w:t>Jezus’ opdracht aan de apostelen was niet om zoveel mogelijk te dopen, maar om nieuwe leerlingen te verzamelen rond Hem.</w:t>
      </w:r>
      <w:r>
        <w:rPr>
          <w:rFonts w:cstheme="minorHAnsi"/>
          <w:i/>
          <w:szCs w:val="24"/>
        </w:rPr>
        <w:t>’</w:t>
      </w:r>
    </w:p>
    <w:p w14:paraId="66590542" w14:textId="77777777" w:rsidR="001437F4" w:rsidRPr="00234F5B" w:rsidRDefault="001437F4" w:rsidP="0089508B">
      <w:pPr>
        <w:pBdr>
          <w:top w:val="single" w:sz="4" w:space="1" w:color="auto"/>
          <w:left w:val="single" w:sz="4" w:space="4" w:color="auto"/>
          <w:bottom w:val="single" w:sz="4" w:space="1" w:color="auto"/>
          <w:right w:val="single" w:sz="4" w:space="4" w:color="auto"/>
        </w:pBdr>
        <w:spacing w:line="276" w:lineRule="auto"/>
        <w:ind w:left="426" w:right="140"/>
        <w:jc w:val="both"/>
        <w:rPr>
          <w:rFonts w:cstheme="minorHAnsi"/>
          <w:i/>
          <w:szCs w:val="24"/>
        </w:rPr>
      </w:pPr>
    </w:p>
    <w:p w14:paraId="002BB0FD" w14:textId="0E1E509A" w:rsidR="001437F4" w:rsidRPr="00234F5B" w:rsidRDefault="0089508B" w:rsidP="0089508B">
      <w:pPr>
        <w:pStyle w:val="Lijstalinea"/>
        <w:numPr>
          <w:ilvl w:val="0"/>
          <w:numId w:val="30"/>
        </w:numPr>
        <w:pBdr>
          <w:top w:val="single" w:sz="4" w:space="1" w:color="auto"/>
          <w:left w:val="single" w:sz="4" w:space="4" w:color="auto"/>
          <w:bottom w:val="single" w:sz="4" w:space="1" w:color="auto"/>
          <w:right w:val="single" w:sz="4" w:space="4" w:color="auto"/>
        </w:pBdr>
        <w:spacing w:line="276" w:lineRule="auto"/>
        <w:ind w:right="140"/>
        <w:jc w:val="both"/>
        <w:rPr>
          <w:rFonts w:cstheme="minorHAnsi"/>
          <w:i/>
          <w:szCs w:val="24"/>
        </w:rPr>
      </w:pPr>
      <w:r>
        <w:rPr>
          <w:rFonts w:cstheme="minorHAnsi"/>
          <w:i/>
          <w:szCs w:val="24"/>
        </w:rPr>
        <w:t>‘</w:t>
      </w:r>
      <w:r w:rsidR="001437F4" w:rsidRPr="00234F5B">
        <w:rPr>
          <w:rFonts w:cstheme="minorHAnsi"/>
          <w:i/>
          <w:szCs w:val="24"/>
        </w:rPr>
        <w:t>De doop is de toegangspoort tot de kerkgemeenschap.</w:t>
      </w:r>
      <w:r>
        <w:rPr>
          <w:rFonts w:cstheme="minorHAnsi"/>
          <w:i/>
          <w:szCs w:val="24"/>
        </w:rPr>
        <w:t>’</w:t>
      </w:r>
      <w:r w:rsidR="001437F4" w:rsidRPr="00234F5B">
        <w:rPr>
          <w:rFonts w:cstheme="minorHAnsi"/>
          <w:i/>
          <w:szCs w:val="24"/>
        </w:rPr>
        <w:t xml:space="preserve"> </w:t>
      </w:r>
    </w:p>
    <w:p w14:paraId="27317EA0" w14:textId="77777777" w:rsidR="001437F4" w:rsidRPr="00234F5B" w:rsidRDefault="001437F4" w:rsidP="0089508B">
      <w:pPr>
        <w:pBdr>
          <w:top w:val="single" w:sz="4" w:space="1" w:color="auto"/>
          <w:left w:val="single" w:sz="4" w:space="4" w:color="auto"/>
          <w:bottom w:val="single" w:sz="4" w:space="1" w:color="auto"/>
          <w:right w:val="single" w:sz="4" w:space="4" w:color="auto"/>
        </w:pBdr>
        <w:spacing w:line="276" w:lineRule="auto"/>
        <w:ind w:left="426" w:right="140"/>
        <w:jc w:val="both"/>
        <w:rPr>
          <w:rFonts w:cstheme="minorHAnsi"/>
          <w:i/>
          <w:szCs w:val="24"/>
        </w:rPr>
      </w:pPr>
    </w:p>
    <w:p w14:paraId="1EBC3DC8" w14:textId="6D037A43" w:rsidR="0089508B" w:rsidRPr="0089508B" w:rsidRDefault="0089508B" w:rsidP="0089508B">
      <w:pPr>
        <w:pStyle w:val="Lijstalinea"/>
        <w:numPr>
          <w:ilvl w:val="0"/>
          <w:numId w:val="30"/>
        </w:numPr>
        <w:pBdr>
          <w:top w:val="single" w:sz="4" w:space="1" w:color="auto"/>
          <w:left w:val="single" w:sz="4" w:space="4" w:color="auto"/>
          <w:bottom w:val="single" w:sz="4" w:space="1" w:color="auto"/>
          <w:right w:val="single" w:sz="4" w:space="4" w:color="auto"/>
        </w:pBdr>
        <w:spacing w:line="276" w:lineRule="auto"/>
        <w:ind w:right="140"/>
        <w:jc w:val="both"/>
        <w:rPr>
          <w:rFonts w:cstheme="minorHAnsi"/>
          <w:i/>
          <w:szCs w:val="24"/>
        </w:rPr>
      </w:pPr>
      <w:r>
        <w:rPr>
          <w:rFonts w:cstheme="minorHAnsi"/>
          <w:i/>
          <w:szCs w:val="24"/>
        </w:rPr>
        <w:t>‘</w:t>
      </w:r>
      <w:r w:rsidR="001437F4" w:rsidRPr="00234F5B">
        <w:rPr>
          <w:rFonts w:cstheme="minorHAnsi"/>
          <w:i/>
          <w:szCs w:val="24"/>
        </w:rPr>
        <w:t>Gods onvoorwaardelijke liefde laat geen strenge, maar ook geen lauwe dooppastoraal toe.</w:t>
      </w:r>
      <w:r>
        <w:rPr>
          <w:rFonts w:cstheme="minorHAnsi"/>
          <w:i/>
          <w:szCs w:val="24"/>
        </w:rPr>
        <w:t>’</w:t>
      </w:r>
      <w:r>
        <w:rPr>
          <w:rFonts w:cstheme="minorHAnsi"/>
          <w:i/>
          <w:szCs w:val="24"/>
        </w:rPr>
        <w:br/>
      </w:r>
    </w:p>
    <w:p w14:paraId="75A185C1" w14:textId="77777777" w:rsidR="001437F4" w:rsidRPr="00234F5B" w:rsidRDefault="001437F4" w:rsidP="001437F4">
      <w:pPr>
        <w:pStyle w:val="Lijstalinea"/>
        <w:spacing w:line="276" w:lineRule="auto"/>
        <w:ind w:left="426"/>
        <w:jc w:val="both"/>
        <w:rPr>
          <w:rFonts w:cstheme="minorHAnsi"/>
          <w:szCs w:val="24"/>
        </w:rPr>
      </w:pPr>
    </w:p>
    <w:p w14:paraId="509540D6" w14:textId="77777777" w:rsidR="001437F4" w:rsidRPr="00767939" w:rsidRDefault="001437F4" w:rsidP="00767939">
      <w:pPr>
        <w:pStyle w:val="Lijstalinea"/>
        <w:numPr>
          <w:ilvl w:val="0"/>
          <w:numId w:val="34"/>
        </w:numPr>
        <w:spacing w:line="276" w:lineRule="auto"/>
        <w:jc w:val="both"/>
        <w:rPr>
          <w:rFonts w:cstheme="minorHAnsi"/>
          <w:b/>
          <w:szCs w:val="24"/>
        </w:rPr>
      </w:pPr>
      <w:r w:rsidRPr="00767939">
        <w:rPr>
          <w:rFonts w:cstheme="minorHAnsi"/>
          <w:b/>
          <w:szCs w:val="24"/>
        </w:rPr>
        <w:t xml:space="preserve">Hoe de doopliturgie evangeliseert </w:t>
      </w:r>
    </w:p>
    <w:p w14:paraId="08E5382C" w14:textId="77777777" w:rsidR="001437F4" w:rsidRPr="00234F5B" w:rsidRDefault="001437F4" w:rsidP="001437F4">
      <w:pPr>
        <w:pStyle w:val="Lijstalinea"/>
        <w:spacing w:line="276" w:lineRule="auto"/>
        <w:ind w:left="426"/>
        <w:jc w:val="both"/>
        <w:rPr>
          <w:rFonts w:cstheme="minorHAnsi"/>
          <w:szCs w:val="24"/>
        </w:rPr>
      </w:pPr>
    </w:p>
    <w:p w14:paraId="1A03696B" w14:textId="14BF5D40" w:rsidR="00C82D4E" w:rsidRDefault="00767939" w:rsidP="001437F4">
      <w:pPr>
        <w:pStyle w:val="Lijstalinea"/>
        <w:numPr>
          <w:ilvl w:val="0"/>
          <w:numId w:val="29"/>
        </w:numPr>
        <w:spacing w:line="276" w:lineRule="auto"/>
        <w:jc w:val="both"/>
        <w:rPr>
          <w:rFonts w:cstheme="minorHAnsi"/>
          <w:szCs w:val="24"/>
        </w:rPr>
      </w:pPr>
      <w:r>
        <w:rPr>
          <w:rFonts w:cstheme="minorHAnsi"/>
          <w:szCs w:val="24"/>
        </w:rPr>
        <w:t>‘</w:t>
      </w:r>
      <w:r w:rsidR="001437F4" w:rsidRPr="00234F5B">
        <w:rPr>
          <w:rFonts w:cstheme="minorHAnsi"/>
          <w:i/>
          <w:szCs w:val="24"/>
        </w:rPr>
        <w:t>We worden geëvangeliseerd door de schoonheid van de liturgie’</w:t>
      </w:r>
      <w:r w:rsidR="001437F4" w:rsidRPr="00234F5B">
        <w:rPr>
          <w:rFonts w:cstheme="minorHAnsi"/>
          <w:szCs w:val="24"/>
        </w:rPr>
        <w:t xml:space="preserve"> (P. Francisc</w:t>
      </w:r>
      <w:r w:rsidR="0089508B">
        <w:rPr>
          <w:rFonts w:cstheme="minorHAnsi"/>
          <w:szCs w:val="24"/>
        </w:rPr>
        <w:t>us in EG</w:t>
      </w:r>
      <w:r w:rsidR="001437F4" w:rsidRPr="00234F5B">
        <w:rPr>
          <w:rFonts w:cstheme="minorHAnsi"/>
          <w:szCs w:val="24"/>
        </w:rPr>
        <w:t xml:space="preserve">24). </w:t>
      </w:r>
    </w:p>
    <w:p w14:paraId="5CA8AF13" w14:textId="0FEFF3EF" w:rsidR="001437F4" w:rsidRPr="00234F5B" w:rsidRDefault="00C82D4E" w:rsidP="001437F4">
      <w:pPr>
        <w:pStyle w:val="Lijstalinea"/>
        <w:numPr>
          <w:ilvl w:val="0"/>
          <w:numId w:val="29"/>
        </w:numPr>
        <w:spacing w:line="276" w:lineRule="auto"/>
        <w:jc w:val="both"/>
        <w:rPr>
          <w:rFonts w:cstheme="minorHAnsi"/>
          <w:szCs w:val="24"/>
        </w:rPr>
      </w:pPr>
      <w:r>
        <w:rPr>
          <w:rFonts w:cstheme="minorHAnsi"/>
          <w:szCs w:val="24"/>
        </w:rPr>
        <w:t>Liturgie is een ervaring.</w:t>
      </w:r>
    </w:p>
    <w:p w14:paraId="11983F0F" w14:textId="0C6918E6" w:rsidR="00767939" w:rsidRPr="00C82D4E" w:rsidRDefault="00767939" w:rsidP="00C82D4E">
      <w:pPr>
        <w:pStyle w:val="Lijstalinea"/>
        <w:numPr>
          <w:ilvl w:val="0"/>
          <w:numId w:val="29"/>
        </w:numPr>
        <w:spacing w:line="276" w:lineRule="auto"/>
        <w:jc w:val="both"/>
        <w:rPr>
          <w:rFonts w:cstheme="minorHAnsi"/>
          <w:szCs w:val="24"/>
        </w:rPr>
      </w:pPr>
      <w:r>
        <w:rPr>
          <w:rFonts w:cstheme="minorHAnsi"/>
          <w:szCs w:val="24"/>
        </w:rPr>
        <w:t>De viering erkent</w:t>
      </w:r>
      <w:r w:rsidR="00C5493B" w:rsidRPr="00767939">
        <w:rPr>
          <w:rFonts w:cstheme="minorHAnsi"/>
          <w:szCs w:val="24"/>
        </w:rPr>
        <w:t xml:space="preserve"> de broosheid van het leven</w:t>
      </w:r>
      <w:r>
        <w:rPr>
          <w:rFonts w:cstheme="minorHAnsi"/>
          <w:szCs w:val="24"/>
        </w:rPr>
        <w:t>.</w:t>
      </w:r>
      <w:r w:rsidR="00C82D4E">
        <w:rPr>
          <w:rFonts w:cstheme="minorHAnsi"/>
          <w:szCs w:val="24"/>
        </w:rPr>
        <w:t xml:space="preserve"> </w:t>
      </w:r>
      <w:r w:rsidRPr="00C82D4E">
        <w:rPr>
          <w:rFonts w:cstheme="minorHAnsi"/>
          <w:szCs w:val="24"/>
        </w:rPr>
        <w:t xml:space="preserve">Liturgie staat niet buiten het leven, maar biedt </w:t>
      </w:r>
      <w:r w:rsidR="0089508B">
        <w:rPr>
          <w:rFonts w:cstheme="minorHAnsi"/>
          <w:szCs w:val="24"/>
        </w:rPr>
        <w:t xml:space="preserve">een </w:t>
      </w:r>
      <w:r w:rsidRPr="00C82D4E">
        <w:rPr>
          <w:rFonts w:cstheme="minorHAnsi"/>
          <w:szCs w:val="24"/>
        </w:rPr>
        <w:t>eigen ervaring van het menselijk bestaan.</w:t>
      </w:r>
    </w:p>
    <w:p w14:paraId="282B02FC" w14:textId="394AF777" w:rsidR="001437F4" w:rsidRDefault="00767939" w:rsidP="00767939">
      <w:pPr>
        <w:pStyle w:val="Lijstalinea"/>
        <w:numPr>
          <w:ilvl w:val="0"/>
          <w:numId w:val="29"/>
        </w:numPr>
        <w:spacing w:line="276" w:lineRule="auto"/>
        <w:jc w:val="both"/>
        <w:rPr>
          <w:rFonts w:cstheme="minorHAnsi"/>
          <w:szCs w:val="24"/>
        </w:rPr>
      </w:pPr>
      <w:r>
        <w:rPr>
          <w:rFonts w:cstheme="minorHAnsi"/>
          <w:szCs w:val="24"/>
        </w:rPr>
        <w:t>Het belang van een d</w:t>
      </w:r>
      <w:r w:rsidR="00C5493B" w:rsidRPr="00767939">
        <w:rPr>
          <w:rFonts w:cstheme="minorHAnsi"/>
          <w:szCs w:val="24"/>
        </w:rPr>
        <w:t>oorleefde uitvoering van de partituur</w:t>
      </w:r>
      <w:r>
        <w:rPr>
          <w:rFonts w:cstheme="minorHAnsi"/>
          <w:szCs w:val="24"/>
        </w:rPr>
        <w:t xml:space="preserve"> (</w:t>
      </w:r>
      <w:r w:rsidR="00C82D4E">
        <w:rPr>
          <w:rFonts w:cstheme="minorHAnsi"/>
          <w:szCs w:val="24"/>
        </w:rPr>
        <w:t>de ‘</w:t>
      </w:r>
      <w:r>
        <w:rPr>
          <w:rFonts w:cstheme="minorHAnsi"/>
          <w:szCs w:val="24"/>
        </w:rPr>
        <w:t>orde van dienst</w:t>
      </w:r>
      <w:r w:rsidR="00C82D4E">
        <w:rPr>
          <w:rFonts w:cstheme="minorHAnsi"/>
          <w:szCs w:val="24"/>
        </w:rPr>
        <w:t>’</w:t>
      </w:r>
      <w:r>
        <w:rPr>
          <w:rFonts w:cstheme="minorHAnsi"/>
          <w:szCs w:val="24"/>
        </w:rPr>
        <w:t>) en van vertrouwen erin.</w:t>
      </w:r>
    </w:p>
    <w:p w14:paraId="3B4CBB2C" w14:textId="77777777" w:rsidR="00767939" w:rsidRPr="00767939" w:rsidRDefault="00767939" w:rsidP="00767939">
      <w:pPr>
        <w:pStyle w:val="Lijstalinea"/>
        <w:spacing w:line="276" w:lineRule="auto"/>
        <w:ind w:left="426"/>
        <w:jc w:val="both"/>
        <w:rPr>
          <w:rFonts w:cstheme="minorHAnsi"/>
          <w:szCs w:val="24"/>
        </w:rPr>
      </w:pPr>
    </w:p>
    <w:p w14:paraId="151E3C31" w14:textId="77777777" w:rsidR="001437F4" w:rsidRPr="00767939" w:rsidRDefault="001437F4" w:rsidP="00767939">
      <w:pPr>
        <w:pStyle w:val="Lijstalinea"/>
        <w:numPr>
          <w:ilvl w:val="0"/>
          <w:numId w:val="34"/>
        </w:numPr>
        <w:spacing w:line="276" w:lineRule="auto"/>
        <w:jc w:val="both"/>
        <w:rPr>
          <w:rFonts w:cstheme="minorHAnsi"/>
          <w:b/>
          <w:szCs w:val="24"/>
        </w:rPr>
      </w:pPr>
      <w:r w:rsidRPr="00767939">
        <w:rPr>
          <w:rFonts w:cstheme="minorHAnsi"/>
          <w:b/>
          <w:szCs w:val="24"/>
        </w:rPr>
        <w:lastRenderedPageBreak/>
        <w:t>Een pedagogie van zintuigen en beweging</w:t>
      </w:r>
    </w:p>
    <w:p w14:paraId="43F7D195" w14:textId="77777777" w:rsidR="001437F4" w:rsidRPr="00234F5B" w:rsidRDefault="001437F4" w:rsidP="001437F4">
      <w:pPr>
        <w:pStyle w:val="Lijstalinea"/>
        <w:spacing w:line="276" w:lineRule="auto"/>
        <w:ind w:left="426"/>
        <w:jc w:val="both"/>
        <w:rPr>
          <w:rFonts w:cstheme="minorHAnsi"/>
          <w:szCs w:val="24"/>
        </w:rPr>
      </w:pPr>
    </w:p>
    <w:p w14:paraId="228C6914" w14:textId="2B1BD8BF" w:rsidR="001437F4" w:rsidRPr="00767939" w:rsidRDefault="00C82D4E" w:rsidP="00767939">
      <w:pPr>
        <w:pStyle w:val="Lijstalinea"/>
        <w:numPr>
          <w:ilvl w:val="0"/>
          <w:numId w:val="29"/>
        </w:numPr>
        <w:spacing w:line="276" w:lineRule="auto"/>
        <w:jc w:val="both"/>
        <w:rPr>
          <w:rFonts w:cstheme="minorHAnsi"/>
          <w:szCs w:val="24"/>
        </w:rPr>
      </w:pPr>
      <w:r>
        <w:rPr>
          <w:rFonts w:cstheme="minorHAnsi"/>
          <w:szCs w:val="24"/>
        </w:rPr>
        <w:t>Een</w:t>
      </w:r>
      <w:r w:rsidR="001437F4" w:rsidRPr="00234F5B">
        <w:rPr>
          <w:rFonts w:cstheme="minorHAnsi"/>
          <w:szCs w:val="24"/>
        </w:rPr>
        <w:t xml:space="preserve"> beweging tussen vier plaatsen</w:t>
      </w:r>
      <w:r w:rsidR="00767939">
        <w:rPr>
          <w:rFonts w:cstheme="minorHAnsi"/>
          <w:szCs w:val="24"/>
        </w:rPr>
        <w:t xml:space="preserve"> (portaal, ambo, doopvont, altaar)</w:t>
      </w:r>
      <w:r w:rsidR="001437F4" w:rsidRPr="00234F5B">
        <w:rPr>
          <w:rFonts w:cstheme="minorHAnsi"/>
          <w:szCs w:val="24"/>
        </w:rPr>
        <w:t xml:space="preserve"> </w:t>
      </w:r>
      <w:r>
        <w:rPr>
          <w:rFonts w:cstheme="minorHAnsi"/>
          <w:szCs w:val="24"/>
        </w:rPr>
        <w:t>als</w:t>
      </w:r>
      <w:r w:rsidR="001437F4" w:rsidRPr="00234F5B">
        <w:rPr>
          <w:rFonts w:cstheme="minorHAnsi"/>
          <w:szCs w:val="24"/>
        </w:rPr>
        <w:t xml:space="preserve"> verdichting van de hele geloofsinitiatie </w:t>
      </w:r>
      <w:r w:rsidR="0089508B">
        <w:rPr>
          <w:rFonts w:cstheme="minorHAnsi"/>
          <w:szCs w:val="24"/>
        </w:rPr>
        <w:t>é</w:t>
      </w:r>
      <w:r w:rsidR="001437F4" w:rsidRPr="00234F5B">
        <w:rPr>
          <w:rFonts w:cstheme="minorHAnsi"/>
          <w:szCs w:val="24"/>
        </w:rPr>
        <w:t xml:space="preserve">n </w:t>
      </w:r>
      <w:r w:rsidR="00767939">
        <w:rPr>
          <w:rFonts w:cstheme="minorHAnsi"/>
          <w:szCs w:val="24"/>
        </w:rPr>
        <w:t xml:space="preserve">van het </w:t>
      </w:r>
      <w:r w:rsidR="0089508B">
        <w:rPr>
          <w:rFonts w:cstheme="minorHAnsi"/>
          <w:szCs w:val="24"/>
        </w:rPr>
        <w:t xml:space="preserve">hele </w:t>
      </w:r>
      <w:r w:rsidR="00767939">
        <w:rPr>
          <w:rFonts w:cstheme="minorHAnsi"/>
          <w:szCs w:val="24"/>
        </w:rPr>
        <w:t xml:space="preserve">leven van </w:t>
      </w:r>
      <w:r w:rsidR="0089508B">
        <w:rPr>
          <w:rFonts w:cstheme="minorHAnsi"/>
          <w:szCs w:val="24"/>
        </w:rPr>
        <w:t>een</w:t>
      </w:r>
      <w:r w:rsidR="00767939">
        <w:rPr>
          <w:rFonts w:cstheme="minorHAnsi"/>
          <w:szCs w:val="24"/>
        </w:rPr>
        <w:t xml:space="preserve"> christen.</w:t>
      </w:r>
    </w:p>
    <w:p w14:paraId="7FA7D770" w14:textId="629F9985" w:rsidR="001437F4" w:rsidRPr="00234F5B" w:rsidRDefault="001437F4" w:rsidP="001437F4">
      <w:pPr>
        <w:pStyle w:val="Lijstalinea"/>
        <w:numPr>
          <w:ilvl w:val="0"/>
          <w:numId w:val="29"/>
        </w:numPr>
        <w:spacing w:line="276" w:lineRule="auto"/>
        <w:jc w:val="both"/>
        <w:rPr>
          <w:rFonts w:cstheme="minorHAnsi"/>
          <w:szCs w:val="24"/>
        </w:rPr>
      </w:pPr>
      <w:r w:rsidRPr="00234F5B">
        <w:rPr>
          <w:rFonts w:cstheme="minorHAnsi"/>
          <w:szCs w:val="24"/>
        </w:rPr>
        <w:t xml:space="preserve">De doopvont is geen gebruiksvoorwerp, maar een </w:t>
      </w:r>
      <w:r w:rsidRPr="00234F5B">
        <w:rPr>
          <w:rFonts w:cstheme="minorHAnsi"/>
          <w:i/>
          <w:szCs w:val="24"/>
        </w:rPr>
        <w:t>heilige</w:t>
      </w:r>
      <w:r w:rsidRPr="00234F5B">
        <w:rPr>
          <w:rFonts w:cstheme="minorHAnsi"/>
          <w:szCs w:val="24"/>
        </w:rPr>
        <w:t xml:space="preserve"> </w:t>
      </w:r>
      <w:r w:rsidRPr="00234F5B">
        <w:rPr>
          <w:rFonts w:cstheme="minorHAnsi"/>
          <w:i/>
          <w:szCs w:val="24"/>
        </w:rPr>
        <w:t>plaats</w:t>
      </w:r>
      <w:r w:rsidRPr="00234F5B">
        <w:rPr>
          <w:rFonts w:cstheme="minorHAnsi"/>
          <w:szCs w:val="24"/>
        </w:rPr>
        <w:t xml:space="preserve">. Een </w:t>
      </w:r>
      <w:r w:rsidR="00C852D9">
        <w:rPr>
          <w:rFonts w:cstheme="minorHAnsi"/>
          <w:szCs w:val="24"/>
        </w:rPr>
        <w:t xml:space="preserve">mooie </w:t>
      </w:r>
      <w:r w:rsidRPr="00234F5B">
        <w:rPr>
          <w:rFonts w:cstheme="minorHAnsi"/>
          <w:szCs w:val="24"/>
        </w:rPr>
        <w:t xml:space="preserve">doopruimte, of een permanente opstelling van </w:t>
      </w:r>
      <w:r w:rsidR="00C82D4E">
        <w:rPr>
          <w:rFonts w:cstheme="minorHAnsi"/>
          <w:szCs w:val="24"/>
        </w:rPr>
        <w:t>een waardige</w:t>
      </w:r>
      <w:r w:rsidRPr="00234F5B">
        <w:rPr>
          <w:rFonts w:cstheme="minorHAnsi"/>
          <w:szCs w:val="24"/>
        </w:rPr>
        <w:t xml:space="preserve"> doopvont </w:t>
      </w:r>
      <w:r w:rsidR="00C82D4E">
        <w:rPr>
          <w:rFonts w:cstheme="minorHAnsi"/>
          <w:szCs w:val="24"/>
        </w:rPr>
        <w:t>tonen</w:t>
      </w:r>
      <w:r w:rsidR="00C852D9">
        <w:rPr>
          <w:rFonts w:cstheme="minorHAnsi"/>
          <w:szCs w:val="24"/>
        </w:rPr>
        <w:t xml:space="preserve"> de betekenis van de doop voor </w:t>
      </w:r>
      <w:r w:rsidR="00C852D9">
        <w:rPr>
          <w:rFonts w:cstheme="minorHAnsi"/>
          <w:i/>
          <w:szCs w:val="24"/>
        </w:rPr>
        <w:t xml:space="preserve">alle </w:t>
      </w:r>
      <w:r w:rsidR="00C852D9">
        <w:rPr>
          <w:rFonts w:cstheme="minorHAnsi"/>
          <w:szCs w:val="24"/>
        </w:rPr>
        <w:t>christenen.</w:t>
      </w:r>
    </w:p>
    <w:p w14:paraId="6500E636" w14:textId="77777777" w:rsidR="001437F4" w:rsidRPr="00234F5B" w:rsidRDefault="001437F4" w:rsidP="001437F4">
      <w:pPr>
        <w:pStyle w:val="Lijstalinea"/>
        <w:spacing w:line="276" w:lineRule="auto"/>
        <w:ind w:left="426"/>
        <w:jc w:val="both"/>
        <w:rPr>
          <w:rFonts w:cstheme="minorHAnsi"/>
          <w:szCs w:val="24"/>
        </w:rPr>
      </w:pPr>
    </w:p>
    <w:p w14:paraId="6E8C8FA3" w14:textId="77777777" w:rsidR="001437F4" w:rsidRPr="00C852D9" w:rsidRDefault="001437F4" w:rsidP="00C852D9">
      <w:pPr>
        <w:pStyle w:val="Lijstalinea"/>
        <w:numPr>
          <w:ilvl w:val="0"/>
          <w:numId w:val="34"/>
        </w:numPr>
        <w:spacing w:line="276" w:lineRule="auto"/>
        <w:jc w:val="both"/>
        <w:rPr>
          <w:rFonts w:cstheme="minorHAnsi"/>
          <w:b/>
          <w:szCs w:val="24"/>
        </w:rPr>
      </w:pPr>
      <w:r w:rsidRPr="00C852D9">
        <w:rPr>
          <w:rFonts w:cstheme="minorHAnsi"/>
          <w:b/>
          <w:szCs w:val="24"/>
        </w:rPr>
        <w:t>Van liturgie naar pastoraal</w:t>
      </w:r>
    </w:p>
    <w:p w14:paraId="216F613E" w14:textId="77777777" w:rsidR="001437F4" w:rsidRPr="00234F5B" w:rsidRDefault="001437F4" w:rsidP="001437F4">
      <w:pPr>
        <w:pStyle w:val="Lijstalinea"/>
        <w:spacing w:line="276" w:lineRule="auto"/>
        <w:ind w:left="426"/>
        <w:jc w:val="both"/>
        <w:rPr>
          <w:rFonts w:cstheme="minorHAnsi"/>
          <w:szCs w:val="24"/>
        </w:rPr>
      </w:pPr>
    </w:p>
    <w:p w14:paraId="6656E011" w14:textId="77777777" w:rsidR="0089508B" w:rsidRDefault="00C82D4E" w:rsidP="007B584E">
      <w:pPr>
        <w:pStyle w:val="Lijstalinea"/>
        <w:numPr>
          <w:ilvl w:val="0"/>
          <w:numId w:val="29"/>
        </w:numPr>
        <w:spacing w:line="276" w:lineRule="auto"/>
        <w:jc w:val="both"/>
        <w:rPr>
          <w:rFonts w:cstheme="minorHAnsi"/>
          <w:szCs w:val="24"/>
        </w:rPr>
      </w:pPr>
      <w:r>
        <w:rPr>
          <w:rFonts w:cstheme="minorHAnsi"/>
          <w:szCs w:val="24"/>
        </w:rPr>
        <w:t>Maar w</w:t>
      </w:r>
      <w:r w:rsidR="00C852D9" w:rsidRPr="00C852D9">
        <w:rPr>
          <w:rFonts w:cstheme="minorHAnsi"/>
          <w:szCs w:val="24"/>
        </w:rPr>
        <w:t xml:space="preserve">ie </w:t>
      </w:r>
      <w:r w:rsidR="00C852D9" w:rsidRPr="00C852D9">
        <w:rPr>
          <w:rFonts w:cstheme="minorHAnsi"/>
          <w:i/>
          <w:szCs w:val="24"/>
        </w:rPr>
        <w:t>draagt</w:t>
      </w:r>
      <w:r w:rsidR="00C852D9" w:rsidRPr="00C852D9">
        <w:rPr>
          <w:rFonts w:cstheme="minorHAnsi"/>
          <w:szCs w:val="24"/>
        </w:rPr>
        <w:t xml:space="preserve"> die liturgische ervaring? </w:t>
      </w:r>
    </w:p>
    <w:p w14:paraId="14578C6D" w14:textId="2DDECD5C" w:rsidR="001437F4" w:rsidRPr="00C852D9" w:rsidRDefault="00C852D9" w:rsidP="007B584E">
      <w:pPr>
        <w:pStyle w:val="Lijstalinea"/>
        <w:numPr>
          <w:ilvl w:val="0"/>
          <w:numId w:val="29"/>
        </w:numPr>
        <w:spacing w:line="276" w:lineRule="auto"/>
        <w:jc w:val="both"/>
        <w:rPr>
          <w:rFonts w:cstheme="minorHAnsi"/>
          <w:szCs w:val="24"/>
        </w:rPr>
      </w:pPr>
      <w:r w:rsidRPr="00234F5B">
        <w:rPr>
          <w:rFonts w:cstheme="minorHAnsi"/>
          <w:szCs w:val="24"/>
        </w:rPr>
        <w:t xml:space="preserve">De liturgie daagt </w:t>
      </w:r>
      <w:r w:rsidR="00C82D4E">
        <w:rPr>
          <w:rFonts w:cstheme="minorHAnsi"/>
          <w:szCs w:val="24"/>
        </w:rPr>
        <w:t xml:space="preserve">dus </w:t>
      </w:r>
      <w:r w:rsidRPr="00234F5B">
        <w:rPr>
          <w:rFonts w:cstheme="minorHAnsi"/>
          <w:szCs w:val="24"/>
        </w:rPr>
        <w:t>de pastoraal uit</w:t>
      </w:r>
      <w:r>
        <w:rPr>
          <w:rFonts w:cstheme="minorHAnsi"/>
          <w:szCs w:val="24"/>
        </w:rPr>
        <w:t>:</w:t>
      </w:r>
      <w:r w:rsidRPr="00234F5B">
        <w:rPr>
          <w:rFonts w:cstheme="minorHAnsi"/>
          <w:szCs w:val="24"/>
        </w:rPr>
        <w:t xml:space="preserve"> </w:t>
      </w:r>
    </w:p>
    <w:p w14:paraId="5DF12AD8" w14:textId="6B5D1E76" w:rsidR="00AC31D6" w:rsidRPr="00C852D9" w:rsidRDefault="00C5493B" w:rsidP="00C852D9">
      <w:pPr>
        <w:pStyle w:val="Lijstalinea"/>
        <w:numPr>
          <w:ilvl w:val="0"/>
          <w:numId w:val="29"/>
        </w:numPr>
        <w:spacing w:line="276" w:lineRule="auto"/>
        <w:jc w:val="both"/>
        <w:rPr>
          <w:rFonts w:cstheme="minorHAnsi"/>
          <w:szCs w:val="24"/>
        </w:rPr>
      </w:pPr>
      <w:r w:rsidRPr="00C852D9">
        <w:rPr>
          <w:rFonts w:cstheme="minorHAnsi"/>
          <w:szCs w:val="24"/>
        </w:rPr>
        <w:t>Wie doopt?</w:t>
      </w:r>
      <w:r w:rsidR="00C852D9">
        <w:rPr>
          <w:rFonts w:cstheme="minorHAnsi"/>
          <w:szCs w:val="24"/>
        </w:rPr>
        <w:t xml:space="preserve"> </w:t>
      </w:r>
      <w:r w:rsidRPr="00C852D9">
        <w:rPr>
          <w:rFonts w:cstheme="minorHAnsi"/>
          <w:szCs w:val="24"/>
        </w:rPr>
        <w:t>Wanneer?</w:t>
      </w:r>
      <w:r w:rsidR="00C852D9">
        <w:rPr>
          <w:rFonts w:cstheme="minorHAnsi"/>
          <w:szCs w:val="24"/>
        </w:rPr>
        <w:t xml:space="preserve"> </w:t>
      </w:r>
      <w:r w:rsidRPr="00C852D9">
        <w:rPr>
          <w:rFonts w:cstheme="minorHAnsi"/>
          <w:szCs w:val="24"/>
        </w:rPr>
        <w:t>Waar?</w:t>
      </w:r>
    </w:p>
    <w:p w14:paraId="080599B5" w14:textId="77777777" w:rsidR="00AC31D6" w:rsidRPr="00C852D9" w:rsidRDefault="00C5493B" w:rsidP="00C852D9">
      <w:pPr>
        <w:pStyle w:val="Lijstalinea"/>
        <w:numPr>
          <w:ilvl w:val="0"/>
          <w:numId w:val="29"/>
        </w:numPr>
        <w:spacing w:line="276" w:lineRule="auto"/>
        <w:jc w:val="both"/>
        <w:rPr>
          <w:rFonts w:cstheme="minorHAnsi"/>
          <w:szCs w:val="24"/>
        </w:rPr>
      </w:pPr>
      <w:r w:rsidRPr="00C852D9">
        <w:rPr>
          <w:rFonts w:cstheme="minorHAnsi"/>
          <w:szCs w:val="24"/>
        </w:rPr>
        <w:t>Hoe (individueel, gemeenschappelijk)?</w:t>
      </w:r>
    </w:p>
    <w:p w14:paraId="05EA33E4" w14:textId="45285EA0" w:rsidR="001437F4" w:rsidRDefault="00C852D9" w:rsidP="00C82D4E">
      <w:pPr>
        <w:pStyle w:val="Lijstalinea"/>
        <w:numPr>
          <w:ilvl w:val="0"/>
          <w:numId w:val="29"/>
        </w:numPr>
        <w:spacing w:line="276" w:lineRule="auto"/>
        <w:jc w:val="both"/>
        <w:rPr>
          <w:rFonts w:cstheme="minorHAnsi"/>
          <w:szCs w:val="24"/>
        </w:rPr>
      </w:pPr>
      <w:r>
        <w:rPr>
          <w:rFonts w:cstheme="minorHAnsi"/>
          <w:szCs w:val="24"/>
        </w:rPr>
        <w:t>Hoe raakt</w:t>
      </w:r>
      <w:r w:rsidR="00C5493B" w:rsidRPr="00C852D9">
        <w:rPr>
          <w:rFonts w:cstheme="minorHAnsi"/>
          <w:szCs w:val="24"/>
        </w:rPr>
        <w:t xml:space="preserve"> de gemeenschap betrokken?</w:t>
      </w:r>
    </w:p>
    <w:p w14:paraId="66917990" w14:textId="77777777" w:rsidR="0095646D" w:rsidRPr="00C82D4E" w:rsidRDefault="0095646D" w:rsidP="0095646D">
      <w:pPr>
        <w:pStyle w:val="Lijstalinea"/>
        <w:spacing w:line="276" w:lineRule="auto"/>
        <w:ind w:left="426"/>
        <w:jc w:val="both"/>
        <w:rPr>
          <w:rFonts w:cstheme="minorHAnsi"/>
          <w:szCs w:val="24"/>
        </w:rPr>
      </w:pPr>
    </w:p>
    <w:p w14:paraId="04D576D8" w14:textId="77777777" w:rsidR="001437F4" w:rsidRPr="00C852D9" w:rsidRDefault="001437F4" w:rsidP="00C852D9">
      <w:pPr>
        <w:pStyle w:val="Lijstalinea"/>
        <w:numPr>
          <w:ilvl w:val="0"/>
          <w:numId w:val="34"/>
        </w:numPr>
        <w:spacing w:line="276" w:lineRule="auto"/>
        <w:jc w:val="both"/>
        <w:rPr>
          <w:rFonts w:cstheme="minorHAnsi"/>
          <w:b/>
          <w:szCs w:val="24"/>
        </w:rPr>
      </w:pPr>
      <w:r w:rsidRPr="00C852D9">
        <w:rPr>
          <w:rFonts w:cstheme="minorHAnsi"/>
          <w:b/>
          <w:szCs w:val="24"/>
        </w:rPr>
        <w:t xml:space="preserve">Besluit </w:t>
      </w:r>
    </w:p>
    <w:p w14:paraId="0C3CEBBE" w14:textId="77777777" w:rsidR="001437F4" w:rsidRPr="00234F5B" w:rsidRDefault="001437F4" w:rsidP="001437F4">
      <w:pPr>
        <w:pStyle w:val="Lijstalinea"/>
        <w:spacing w:line="276" w:lineRule="auto"/>
        <w:ind w:left="426"/>
        <w:jc w:val="both"/>
        <w:rPr>
          <w:rFonts w:cstheme="minorHAnsi"/>
          <w:szCs w:val="24"/>
        </w:rPr>
      </w:pPr>
      <w:r w:rsidRPr="00234F5B">
        <w:rPr>
          <w:rFonts w:cstheme="minorHAnsi"/>
          <w:szCs w:val="24"/>
        </w:rPr>
        <w:t xml:space="preserve">   </w:t>
      </w:r>
    </w:p>
    <w:p w14:paraId="0130A4C6" w14:textId="28579904" w:rsidR="001437F4" w:rsidRDefault="00C852D9" w:rsidP="00924FBC">
      <w:pPr>
        <w:pStyle w:val="Lijstalinea"/>
        <w:numPr>
          <w:ilvl w:val="0"/>
          <w:numId w:val="29"/>
        </w:numPr>
        <w:spacing w:line="276" w:lineRule="auto"/>
        <w:jc w:val="both"/>
        <w:rPr>
          <w:rFonts w:cstheme="minorHAnsi"/>
          <w:szCs w:val="24"/>
        </w:rPr>
      </w:pPr>
      <w:r w:rsidRPr="00C852D9">
        <w:rPr>
          <w:rFonts w:cstheme="minorHAnsi"/>
          <w:szCs w:val="24"/>
        </w:rPr>
        <w:t xml:space="preserve">De zending om leerlingen te verzamelen rond Jezus (Mt 28) vraagt </w:t>
      </w:r>
      <w:r w:rsidR="0089508B">
        <w:rPr>
          <w:rFonts w:cstheme="minorHAnsi"/>
          <w:szCs w:val="24"/>
        </w:rPr>
        <w:t xml:space="preserve">vandaag </w:t>
      </w:r>
      <w:r w:rsidR="001437F4" w:rsidRPr="00C852D9">
        <w:rPr>
          <w:rFonts w:cstheme="minorHAnsi"/>
          <w:szCs w:val="24"/>
        </w:rPr>
        <w:t xml:space="preserve">een </w:t>
      </w:r>
      <w:r w:rsidR="0089508B">
        <w:rPr>
          <w:rFonts w:cstheme="minorHAnsi"/>
          <w:szCs w:val="24"/>
        </w:rPr>
        <w:t>vernieuwing</w:t>
      </w:r>
      <w:r w:rsidR="001437F4" w:rsidRPr="00C852D9">
        <w:rPr>
          <w:rFonts w:cstheme="minorHAnsi"/>
          <w:szCs w:val="24"/>
        </w:rPr>
        <w:t xml:space="preserve"> van </w:t>
      </w:r>
      <w:r w:rsidR="0089508B">
        <w:rPr>
          <w:rFonts w:cstheme="minorHAnsi"/>
          <w:szCs w:val="24"/>
        </w:rPr>
        <w:t xml:space="preserve">de </w:t>
      </w:r>
      <w:r w:rsidR="001437F4" w:rsidRPr="00C852D9">
        <w:rPr>
          <w:rFonts w:cstheme="minorHAnsi"/>
          <w:szCs w:val="24"/>
        </w:rPr>
        <w:t xml:space="preserve">dooppastoraal en </w:t>
      </w:r>
      <w:r w:rsidRPr="00C852D9">
        <w:rPr>
          <w:rFonts w:cstheme="minorHAnsi"/>
          <w:szCs w:val="24"/>
        </w:rPr>
        <w:t>-</w:t>
      </w:r>
      <w:r w:rsidR="00C82D4E">
        <w:rPr>
          <w:rFonts w:cstheme="minorHAnsi"/>
          <w:szCs w:val="24"/>
        </w:rPr>
        <w:t>liturgie</w:t>
      </w:r>
      <w:r w:rsidR="001437F4" w:rsidRPr="00C852D9">
        <w:rPr>
          <w:rFonts w:cstheme="minorHAnsi"/>
          <w:szCs w:val="24"/>
        </w:rPr>
        <w:t xml:space="preserve">. </w:t>
      </w:r>
    </w:p>
    <w:p w14:paraId="34B00A14" w14:textId="4395F5DC" w:rsidR="00C852D9" w:rsidRDefault="00C852D9" w:rsidP="00924FBC">
      <w:pPr>
        <w:pStyle w:val="Lijstalinea"/>
        <w:numPr>
          <w:ilvl w:val="0"/>
          <w:numId w:val="29"/>
        </w:numPr>
        <w:spacing w:line="276" w:lineRule="auto"/>
        <w:jc w:val="both"/>
        <w:rPr>
          <w:rFonts w:cstheme="minorHAnsi"/>
          <w:szCs w:val="24"/>
        </w:rPr>
      </w:pPr>
      <w:r>
        <w:rPr>
          <w:rFonts w:cstheme="minorHAnsi"/>
          <w:szCs w:val="24"/>
        </w:rPr>
        <w:t>Mogelijke pistes: zie verder.</w:t>
      </w:r>
    </w:p>
    <w:p w14:paraId="1293A213" w14:textId="720522B3" w:rsidR="001437F4" w:rsidRPr="00234F5B" w:rsidRDefault="00C852D9" w:rsidP="00C852D9">
      <w:pPr>
        <w:pStyle w:val="Lijstalinea"/>
        <w:numPr>
          <w:ilvl w:val="0"/>
          <w:numId w:val="29"/>
        </w:numPr>
        <w:spacing w:line="276" w:lineRule="auto"/>
        <w:jc w:val="both"/>
        <w:rPr>
          <w:rFonts w:cstheme="minorHAnsi"/>
          <w:szCs w:val="24"/>
        </w:rPr>
      </w:pPr>
      <w:r>
        <w:rPr>
          <w:rFonts w:cstheme="minorHAnsi"/>
          <w:szCs w:val="24"/>
        </w:rPr>
        <w:t xml:space="preserve">De uitdagingen rond de doop </w:t>
      </w:r>
      <w:r w:rsidR="00C82D4E">
        <w:rPr>
          <w:rFonts w:cstheme="minorHAnsi"/>
          <w:szCs w:val="24"/>
        </w:rPr>
        <w:t>nodigen ons</w:t>
      </w:r>
      <w:r>
        <w:rPr>
          <w:rFonts w:cstheme="minorHAnsi"/>
          <w:szCs w:val="24"/>
        </w:rPr>
        <w:t xml:space="preserve"> </w:t>
      </w:r>
      <w:r w:rsidR="00C82D4E">
        <w:rPr>
          <w:rFonts w:cstheme="minorHAnsi"/>
          <w:szCs w:val="24"/>
        </w:rPr>
        <w:t xml:space="preserve">uit om ons </w:t>
      </w:r>
      <w:r>
        <w:rPr>
          <w:rFonts w:cstheme="minorHAnsi"/>
          <w:szCs w:val="24"/>
        </w:rPr>
        <w:t xml:space="preserve">als Kerk zelf </w:t>
      </w:r>
      <w:r w:rsidR="00C82D4E">
        <w:rPr>
          <w:rFonts w:cstheme="minorHAnsi"/>
          <w:szCs w:val="24"/>
        </w:rPr>
        <w:t>te laten vernieuwen</w:t>
      </w:r>
      <w:r>
        <w:rPr>
          <w:rFonts w:cstheme="minorHAnsi"/>
          <w:szCs w:val="24"/>
        </w:rPr>
        <w:t xml:space="preserve">. Zie </w:t>
      </w:r>
      <w:r w:rsidR="001437F4" w:rsidRPr="00234F5B">
        <w:rPr>
          <w:rFonts w:cstheme="minorHAnsi"/>
          <w:szCs w:val="24"/>
        </w:rPr>
        <w:t xml:space="preserve">Dietrich </w:t>
      </w:r>
      <w:proofErr w:type="spellStart"/>
      <w:r w:rsidR="001437F4" w:rsidRPr="00234F5B">
        <w:rPr>
          <w:rFonts w:cstheme="minorHAnsi"/>
          <w:szCs w:val="24"/>
        </w:rPr>
        <w:t>Bonhoeffer</w:t>
      </w:r>
      <w:proofErr w:type="spellEnd"/>
      <w:r w:rsidR="001437F4" w:rsidRPr="00234F5B">
        <w:rPr>
          <w:rFonts w:cstheme="minorHAnsi"/>
          <w:szCs w:val="24"/>
        </w:rPr>
        <w:t xml:space="preserve"> (1906-1945) </w:t>
      </w:r>
      <w:r>
        <w:rPr>
          <w:rFonts w:cstheme="minorHAnsi"/>
          <w:szCs w:val="24"/>
        </w:rPr>
        <w:t>in zijn doopbrief aan</w:t>
      </w:r>
      <w:r w:rsidR="001437F4" w:rsidRPr="00234F5B">
        <w:rPr>
          <w:rFonts w:cstheme="minorHAnsi"/>
          <w:szCs w:val="24"/>
        </w:rPr>
        <w:t xml:space="preserve"> Dietrich </w:t>
      </w:r>
      <w:proofErr w:type="spellStart"/>
      <w:r w:rsidR="001437F4" w:rsidRPr="00234F5B">
        <w:rPr>
          <w:rFonts w:cstheme="minorHAnsi"/>
          <w:szCs w:val="24"/>
        </w:rPr>
        <w:t>Bethge</w:t>
      </w:r>
      <w:proofErr w:type="spellEnd"/>
      <w:r w:rsidR="001437F4" w:rsidRPr="00234F5B">
        <w:rPr>
          <w:rFonts w:cstheme="minorHAnsi"/>
          <w:szCs w:val="24"/>
        </w:rPr>
        <w:t>.</w:t>
      </w:r>
      <w:r w:rsidR="001437F4" w:rsidRPr="00234F5B">
        <w:rPr>
          <w:rStyle w:val="Voetnootmarkering"/>
          <w:rFonts w:cstheme="minorHAnsi"/>
          <w:szCs w:val="24"/>
        </w:rPr>
        <w:footnoteReference w:id="2"/>
      </w:r>
      <w:r w:rsidR="001437F4" w:rsidRPr="00234F5B">
        <w:rPr>
          <w:rFonts w:cstheme="minorHAnsi"/>
          <w:szCs w:val="24"/>
        </w:rPr>
        <w:t xml:space="preserve"> </w:t>
      </w:r>
    </w:p>
    <w:p w14:paraId="44BD66AE" w14:textId="77777777" w:rsidR="001437F4" w:rsidRDefault="001437F4" w:rsidP="001437F4">
      <w:pPr>
        <w:pStyle w:val="Lijstalinea"/>
        <w:spacing w:line="276" w:lineRule="auto"/>
        <w:ind w:left="426"/>
        <w:jc w:val="both"/>
        <w:rPr>
          <w:rFonts w:cstheme="minorHAnsi"/>
          <w:szCs w:val="24"/>
        </w:rPr>
      </w:pPr>
    </w:p>
    <w:p w14:paraId="10E92F08" w14:textId="77777777" w:rsidR="00C5493B" w:rsidRDefault="00C5493B" w:rsidP="00C5493B">
      <w:pPr>
        <w:spacing w:line="276" w:lineRule="auto"/>
        <w:ind w:firstLine="426"/>
        <w:jc w:val="both"/>
        <w:rPr>
          <w:rFonts w:cstheme="minorHAnsi"/>
          <w:b/>
          <w:szCs w:val="24"/>
        </w:rPr>
      </w:pPr>
      <w:r w:rsidRPr="00234F5B">
        <w:rPr>
          <w:rFonts w:cstheme="minorHAnsi"/>
          <w:b/>
          <w:szCs w:val="24"/>
        </w:rPr>
        <w:t>Voor verdere lectuur:</w:t>
      </w:r>
    </w:p>
    <w:p w14:paraId="5CBE054B" w14:textId="77777777" w:rsidR="00C5493B" w:rsidRPr="00C82D4E" w:rsidRDefault="00C5493B" w:rsidP="00C5493B">
      <w:pPr>
        <w:pStyle w:val="Lijstalinea"/>
        <w:numPr>
          <w:ilvl w:val="0"/>
          <w:numId w:val="38"/>
        </w:numPr>
        <w:spacing w:line="276" w:lineRule="auto"/>
        <w:jc w:val="both"/>
        <w:rPr>
          <w:rFonts w:cstheme="minorHAnsi"/>
          <w:b/>
          <w:szCs w:val="24"/>
        </w:rPr>
      </w:pPr>
      <w:r w:rsidRPr="00C82D4E">
        <w:rPr>
          <w:rFonts w:cstheme="minorHAnsi"/>
          <w:szCs w:val="24"/>
        </w:rPr>
        <w:t xml:space="preserve">Bisschoppen van België, </w:t>
      </w:r>
      <w:r w:rsidRPr="00C82D4E">
        <w:rPr>
          <w:rFonts w:cstheme="minorHAnsi"/>
          <w:i/>
          <w:szCs w:val="24"/>
        </w:rPr>
        <w:t xml:space="preserve">De sacramenten van de christelijke initiatie bij kinderen en jongeren vandaag. Oriëntaties voor een missionaire vernieuwing, </w:t>
      </w:r>
      <w:proofErr w:type="spellStart"/>
      <w:r w:rsidRPr="00C82D4E">
        <w:rPr>
          <w:rFonts w:cstheme="minorHAnsi"/>
          <w:szCs w:val="24"/>
        </w:rPr>
        <w:t>Licap</w:t>
      </w:r>
      <w:proofErr w:type="spellEnd"/>
      <w:r w:rsidRPr="00C82D4E">
        <w:rPr>
          <w:rFonts w:cstheme="minorHAnsi"/>
          <w:szCs w:val="24"/>
        </w:rPr>
        <w:t>, 2013.</w:t>
      </w:r>
    </w:p>
    <w:p w14:paraId="00DE01B7" w14:textId="77777777" w:rsidR="00C5493B" w:rsidRPr="00C82D4E" w:rsidRDefault="00C5493B" w:rsidP="00C5493B">
      <w:pPr>
        <w:pStyle w:val="Lijstalinea"/>
        <w:numPr>
          <w:ilvl w:val="0"/>
          <w:numId w:val="38"/>
        </w:numPr>
        <w:spacing w:line="276" w:lineRule="auto"/>
        <w:jc w:val="both"/>
        <w:rPr>
          <w:rFonts w:cstheme="minorHAnsi"/>
          <w:szCs w:val="24"/>
        </w:rPr>
      </w:pPr>
      <w:r w:rsidRPr="00C82D4E">
        <w:rPr>
          <w:rFonts w:cstheme="minorHAnsi"/>
          <w:szCs w:val="24"/>
        </w:rPr>
        <w:t xml:space="preserve">D. Van Belle en S. Van den Bossche (red.), </w:t>
      </w:r>
      <w:r w:rsidRPr="00C82D4E">
        <w:rPr>
          <w:rFonts w:cstheme="minorHAnsi"/>
          <w:i/>
          <w:szCs w:val="24"/>
        </w:rPr>
        <w:t>Maak ze tot kinderen van Uw volk. Missionaire perspectieven voor de kinderdoop</w:t>
      </w:r>
      <w:r w:rsidRPr="00C82D4E">
        <w:rPr>
          <w:rFonts w:cstheme="minorHAnsi"/>
          <w:szCs w:val="24"/>
        </w:rPr>
        <w:t xml:space="preserve">, in </w:t>
      </w:r>
      <w:r w:rsidRPr="00C82D4E">
        <w:rPr>
          <w:rFonts w:cstheme="minorHAnsi"/>
          <w:i/>
          <w:szCs w:val="24"/>
        </w:rPr>
        <w:t>Leuvense Cahiers voor praktische theologie</w:t>
      </w:r>
      <w:r w:rsidRPr="00C82D4E">
        <w:rPr>
          <w:rFonts w:cstheme="minorHAnsi"/>
          <w:szCs w:val="24"/>
        </w:rPr>
        <w:t xml:space="preserve"> (20), Halewijn, 2017.</w:t>
      </w:r>
    </w:p>
    <w:p w14:paraId="75F168EB" w14:textId="77777777" w:rsidR="0095646D" w:rsidRPr="00234F5B" w:rsidRDefault="0095646D" w:rsidP="001437F4">
      <w:pPr>
        <w:pStyle w:val="Lijstalinea"/>
        <w:spacing w:line="276" w:lineRule="auto"/>
        <w:ind w:left="426"/>
        <w:jc w:val="both"/>
        <w:rPr>
          <w:rFonts w:cstheme="minorHAnsi"/>
          <w:szCs w:val="24"/>
        </w:rPr>
      </w:pPr>
    </w:p>
    <w:p w14:paraId="6923BEA0" w14:textId="77777777" w:rsidR="00C5493B" w:rsidRDefault="00C5493B">
      <w:r>
        <w:br w:type="page"/>
      </w:r>
    </w:p>
    <w:tbl>
      <w:tblPr>
        <w:tblW w:w="9309"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09"/>
      </w:tblGrid>
      <w:tr w:rsidR="001437F4" w:rsidRPr="00234F5B" w14:paraId="4CD5EB58" w14:textId="77777777" w:rsidTr="00C5493B">
        <w:trPr>
          <w:trHeight w:val="1124"/>
        </w:trPr>
        <w:tc>
          <w:tcPr>
            <w:tcW w:w="9309" w:type="dxa"/>
            <w:tcBorders>
              <w:top w:val="single" w:sz="4" w:space="0" w:color="auto"/>
              <w:left w:val="single" w:sz="4" w:space="0" w:color="auto"/>
              <w:bottom w:val="single" w:sz="4" w:space="0" w:color="auto"/>
              <w:right w:val="single" w:sz="4" w:space="0" w:color="auto"/>
            </w:tcBorders>
          </w:tcPr>
          <w:p w14:paraId="6B05D6BB" w14:textId="77777777" w:rsidR="0089508B" w:rsidRDefault="0089508B" w:rsidP="00C852D9">
            <w:pPr>
              <w:pStyle w:val="Lijstalinea"/>
              <w:spacing w:line="276" w:lineRule="auto"/>
              <w:ind w:left="426"/>
              <w:jc w:val="both"/>
              <w:rPr>
                <w:rFonts w:cstheme="minorHAnsi"/>
                <w:b/>
                <w:i/>
                <w:szCs w:val="24"/>
              </w:rPr>
            </w:pPr>
          </w:p>
          <w:p w14:paraId="3118E865" w14:textId="5A0BADA8" w:rsidR="001437F4" w:rsidRPr="00C852D9" w:rsidRDefault="001437F4" w:rsidP="00C852D9">
            <w:pPr>
              <w:pStyle w:val="Lijstalinea"/>
              <w:spacing w:line="276" w:lineRule="auto"/>
              <w:ind w:left="426"/>
              <w:jc w:val="both"/>
              <w:rPr>
                <w:rFonts w:cstheme="minorHAnsi"/>
                <w:b/>
                <w:i/>
                <w:szCs w:val="24"/>
              </w:rPr>
            </w:pPr>
            <w:r w:rsidRPr="00C852D9">
              <w:rPr>
                <w:rFonts w:cstheme="minorHAnsi"/>
                <w:b/>
                <w:i/>
                <w:szCs w:val="24"/>
              </w:rPr>
              <w:t>Verwerking per parochie (20 min)</w:t>
            </w:r>
          </w:p>
          <w:p w14:paraId="23983399" w14:textId="77777777" w:rsidR="001437F4" w:rsidRPr="00C852D9" w:rsidRDefault="001437F4">
            <w:pPr>
              <w:pStyle w:val="Lijstalinea"/>
              <w:spacing w:line="276" w:lineRule="auto"/>
              <w:ind w:left="426"/>
              <w:jc w:val="both"/>
              <w:rPr>
                <w:rFonts w:cstheme="minorHAnsi"/>
                <w:i/>
                <w:szCs w:val="24"/>
              </w:rPr>
            </w:pPr>
          </w:p>
          <w:p w14:paraId="2100444F" w14:textId="726BCEA1" w:rsidR="001437F4" w:rsidRPr="00C852D9" w:rsidRDefault="001437F4" w:rsidP="0089508B">
            <w:pPr>
              <w:pStyle w:val="Lijstalinea"/>
              <w:numPr>
                <w:ilvl w:val="0"/>
                <w:numId w:val="31"/>
              </w:numPr>
              <w:spacing w:line="276" w:lineRule="auto"/>
              <w:ind w:right="213"/>
              <w:jc w:val="both"/>
              <w:rPr>
                <w:rFonts w:cstheme="minorHAnsi"/>
                <w:i/>
                <w:szCs w:val="24"/>
              </w:rPr>
            </w:pPr>
            <w:r w:rsidRPr="00C852D9">
              <w:rPr>
                <w:rFonts w:cstheme="minorHAnsi"/>
                <w:i/>
                <w:szCs w:val="24"/>
              </w:rPr>
              <w:t>De gewijzigde situatie van de Kerk in de samenleving vraagt ons om de doop in missionair perspectief te plaatsen (zie ook P. Franciscus). Zien jullie zelf ook die noodzaak?</w:t>
            </w:r>
            <w:r w:rsidR="00E51A5A">
              <w:rPr>
                <w:rFonts w:cstheme="minorHAnsi"/>
                <w:i/>
                <w:szCs w:val="24"/>
              </w:rPr>
              <w:t xml:space="preserve"> Waar in het bijzonder?</w:t>
            </w:r>
          </w:p>
          <w:p w14:paraId="2249485E" w14:textId="77777777" w:rsidR="001437F4" w:rsidRPr="00C852D9" w:rsidRDefault="001437F4" w:rsidP="0089508B">
            <w:pPr>
              <w:pStyle w:val="Lijstalinea"/>
              <w:spacing w:line="276" w:lineRule="auto"/>
              <w:ind w:left="426" w:right="213"/>
              <w:jc w:val="both"/>
              <w:rPr>
                <w:rFonts w:cstheme="minorHAnsi"/>
                <w:i/>
                <w:szCs w:val="24"/>
              </w:rPr>
            </w:pPr>
          </w:p>
          <w:p w14:paraId="706A046E" w14:textId="77777777" w:rsidR="001437F4" w:rsidRPr="00C852D9" w:rsidRDefault="001437F4" w:rsidP="0089508B">
            <w:pPr>
              <w:pStyle w:val="Lijstalinea"/>
              <w:spacing w:line="276" w:lineRule="auto"/>
              <w:ind w:left="426" w:right="213"/>
              <w:jc w:val="both"/>
              <w:rPr>
                <w:rFonts w:cstheme="minorHAnsi"/>
                <w:i/>
                <w:szCs w:val="24"/>
              </w:rPr>
            </w:pPr>
          </w:p>
          <w:p w14:paraId="2E38D856" w14:textId="77777777" w:rsidR="001437F4" w:rsidRPr="00C852D9" w:rsidRDefault="001437F4" w:rsidP="0089508B">
            <w:pPr>
              <w:pStyle w:val="Lijstalinea"/>
              <w:numPr>
                <w:ilvl w:val="0"/>
                <w:numId w:val="31"/>
              </w:numPr>
              <w:spacing w:line="276" w:lineRule="auto"/>
              <w:ind w:right="213"/>
              <w:jc w:val="both"/>
              <w:rPr>
                <w:rFonts w:cstheme="minorHAnsi"/>
                <w:i/>
                <w:szCs w:val="24"/>
              </w:rPr>
            </w:pPr>
            <w:r w:rsidRPr="00C852D9">
              <w:rPr>
                <w:rFonts w:cstheme="minorHAnsi"/>
                <w:i/>
                <w:szCs w:val="24"/>
              </w:rPr>
              <w:t xml:space="preserve">Enkele uitdagingen werden geformuleerd voor een missionaire omvorming van de dooppastoraal. Toets samen af </w:t>
            </w:r>
          </w:p>
          <w:p w14:paraId="55D03621" w14:textId="77777777" w:rsidR="001437F4" w:rsidRPr="00C852D9" w:rsidRDefault="001437F4" w:rsidP="0089508B">
            <w:pPr>
              <w:pStyle w:val="Lijstalinea"/>
              <w:ind w:right="213"/>
              <w:rPr>
                <w:rFonts w:cstheme="minorHAnsi"/>
                <w:i/>
                <w:szCs w:val="24"/>
              </w:rPr>
            </w:pPr>
          </w:p>
          <w:p w14:paraId="2FB9767E" w14:textId="7BC16547" w:rsidR="001437F4" w:rsidRPr="00C852D9" w:rsidRDefault="001437F4" w:rsidP="00E51A5A">
            <w:pPr>
              <w:pStyle w:val="Lijstalinea"/>
              <w:spacing w:line="276" w:lineRule="auto"/>
              <w:ind w:left="1416" w:right="213"/>
              <w:jc w:val="both"/>
              <w:rPr>
                <w:rFonts w:cstheme="minorHAnsi"/>
                <w:i/>
                <w:szCs w:val="24"/>
              </w:rPr>
            </w:pPr>
            <w:r w:rsidRPr="00C852D9">
              <w:rPr>
                <w:rFonts w:cstheme="minorHAnsi"/>
                <w:i/>
                <w:szCs w:val="24"/>
              </w:rPr>
              <w:t>of ze in jullie p</w:t>
            </w:r>
            <w:r w:rsidR="00E51A5A">
              <w:rPr>
                <w:rFonts w:cstheme="minorHAnsi"/>
                <w:i/>
                <w:szCs w:val="24"/>
              </w:rPr>
              <w:t>arochie alvast opgenomen worden</w:t>
            </w:r>
            <w:r w:rsidRPr="00C852D9">
              <w:rPr>
                <w:rFonts w:cstheme="minorHAnsi"/>
                <w:i/>
                <w:szCs w:val="24"/>
              </w:rPr>
              <w:t xml:space="preserve"> </w:t>
            </w:r>
          </w:p>
          <w:p w14:paraId="790385D4" w14:textId="77777777" w:rsidR="001437F4" w:rsidRPr="00C852D9" w:rsidRDefault="001437F4" w:rsidP="00E51A5A">
            <w:pPr>
              <w:pStyle w:val="Lijstalinea"/>
              <w:spacing w:line="276" w:lineRule="auto"/>
              <w:ind w:left="1416" w:right="213"/>
              <w:jc w:val="both"/>
              <w:rPr>
                <w:rFonts w:cstheme="minorHAnsi"/>
                <w:i/>
                <w:szCs w:val="24"/>
              </w:rPr>
            </w:pPr>
            <w:r w:rsidRPr="00C852D9">
              <w:rPr>
                <w:rFonts w:cstheme="minorHAnsi"/>
                <w:i/>
                <w:szCs w:val="24"/>
              </w:rPr>
              <w:t xml:space="preserve">of ze meer aandacht vragen </w:t>
            </w:r>
          </w:p>
          <w:p w14:paraId="17320FDA" w14:textId="5C486FF0" w:rsidR="001437F4" w:rsidRPr="00C852D9" w:rsidRDefault="00E51A5A" w:rsidP="00E51A5A">
            <w:pPr>
              <w:pStyle w:val="Lijstalinea"/>
              <w:spacing w:line="276" w:lineRule="auto"/>
              <w:ind w:left="1416" w:right="213"/>
              <w:jc w:val="both"/>
              <w:rPr>
                <w:rFonts w:cstheme="minorHAnsi"/>
                <w:i/>
                <w:szCs w:val="24"/>
              </w:rPr>
            </w:pPr>
            <w:r>
              <w:rPr>
                <w:rFonts w:cstheme="minorHAnsi"/>
                <w:i/>
                <w:szCs w:val="24"/>
              </w:rPr>
              <w:t xml:space="preserve">of ze </w:t>
            </w:r>
            <w:r w:rsidR="001437F4" w:rsidRPr="00C852D9">
              <w:rPr>
                <w:rFonts w:cstheme="minorHAnsi"/>
                <w:i/>
                <w:szCs w:val="24"/>
              </w:rPr>
              <w:t>nog niet aangepakt werden</w:t>
            </w:r>
          </w:p>
          <w:p w14:paraId="7696DF28" w14:textId="77777777" w:rsidR="001437F4" w:rsidRPr="00C852D9" w:rsidRDefault="001437F4" w:rsidP="0089508B">
            <w:pPr>
              <w:pStyle w:val="Lijstalinea"/>
              <w:spacing w:line="276" w:lineRule="auto"/>
              <w:ind w:left="786" w:right="213"/>
              <w:jc w:val="both"/>
              <w:rPr>
                <w:rFonts w:cstheme="minorHAnsi"/>
                <w:i/>
                <w:szCs w:val="24"/>
              </w:rPr>
            </w:pPr>
          </w:p>
          <w:p w14:paraId="14FBEDE1" w14:textId="7B4C0004" w:rsidR="001437F4" w:rsidRDefault="001437F4" w:rsidP="0089508B">
            <w:pPr>
              <w:pStyle w:val="Lijstalinea"/>
              <w:numPr>
                <w:ilvl w:val="1"/>
                <w:numId w:val="29"/>
              </w:numPr>
              <w:spacing w:line="276" w:lineRule="auto"/>
              <w:ind w:right="213"/>
              <w:jc w:val="both"/>
              <w:rPr>
                <w:rFonts w:cstheme="minorHAnsi"/>
                <w:i/>
                <w:szCs w:val="24"/>
              </w:rPr>
            </w:pPr>
            <w:r w:rsidRPr="00C852D9">
              <w:rPr>
                <w:rFonts w:cstheme="minorHAnsi"/>
                <w:i/>
                <w:szCs w:val="24"/>
              </w:rPr>
              <w:t>De pastorale energie herverdelen opdat de dooppastoraal niet langer een ‘voorafje’ is op</w:t>
            </w:r>
            <w:r w:rsidR="00E51A5A">
              <w:rPr>
                <w:rFonts w:cstheme="minorHAnsi"/>
                <w:i/>
                <w:szCs w:val="24"/>
              </w:rPr>
              <w:t xml:space="preserve"> het echte werk bij eerste communie en het vormsel</w:t>
            </w:r>
            <w:r w:rsidRPr="00C852D9">
              <w:rPr>
                <w:rFonts w:cstheme="minorHAnsi"/>
                <w:i/>
                <w:szCs w:val="24"/>
              </w:rPr>
              <w:t xml:space="preserve">. </w:t>
            </w:r>
          </w:p>
          <w:p w14:paraId="5FF4796F" w14:textId="77777777" w:rsidR="00C5493B" w:rsidRPr="00C852D9" w:rsidRDefault="00C5493B" w:rsidP="0089508B">
            <w:pPr>
              <w:pStyle w:val="Lijstalinea"/>
              <w:spacing w:line="276" w:lineRule="auto"/>
              <w:ind w:left="1146" w:right="213"/>
              <w:jc w:val="both"/>
              <w:rPr>
                <w:rFonts w:cstheme="minorHAnsi"/>
                <w:i/>
                <w:szCs w:val="24"/>
              </w:rPr>
            </w:pPr>
          </w:p>
          <w:p w14:paraId="1D16FB7C" w14:textId="7F55CE8F" w:rsidR="00C5493B" w:rsidRPr="00C5493B" w:rsidRDefault="001437F4" w:rsidP="0089508B">
            <w:pPr>
              <w:pStyle w:val="Lijstalinea"/>
              <w:numPr>
                <w:ilvl w:val="1"/>
                <w:numId w:val="29"/>
              </w:numPr>
              <w:spacing w:line="276" w:lineRule="auto"/>
              <w:ind w:right="213"/>
              <w:jc w:val="both"/>
              <w:rPr>
                <w:rFonts w:cstheme="minorHAnsi"/>
                <w:i/>
                <w:szCs w:val="24"/>
              </w:rPr>
            </w:pPr>
            <w:r w:rsidRPr="00C852D9">
              <w:rPr>
                <w:rFonts w:cstheme="minorHAnsi"/>
                <w:i/>
                <w:szCs w:val="24"/>
              </w:rPr>
              <w:t xml:space="preserve">De doopcatechese enten op het </w:t>
            </w:r>
            <w:proofErr w:type="spellStart"/>
            <w:r w:rsidRPr="00C852D9">
              <w:rPr>
                <w:rFonts w:cstheme="minorHAnsi"/>
                <w:i/>
                <w:szCs w:val="24"/>
              </w:rPr>
              <w:t>kerygma</w:t>
            </w:r>
            <w:proofErr w:type="spellEnd"/>
            <w:r w:rsidRPr="00C852D9">
              <w:rPr>
                <w:rFonts w:cstheme="minorHAnsi"/>
                <w:i/>
                <w:szCs w:val="24"/>
              </w:rPr>
              <w:t xml:space="preserve"> van Gods liefde in Jezus Christus. </w:t>
            </w:r>
          </w:p>
          <w:p w14:paraId="06343D0E" w14:textId="77777777" w:rsidR="00C5493B" w:rsidRPr="00C5493B" w:rsidRDefault="00C5493B" w:rsidP="0089508B">
            <w:pPr>
              <w:pStyle w:val="Lijstalinea"/>
              <w:spacing w:line="276" w:lineRule="auto"/>
              <w:ind w:left="1146" w:right="213"/>
              <w:jc w:val="both"/>
              <w:rPr>
                <w:rFonts w:cstheme="minorHAnsi"/>
                <w:i/>
                <w:szCs w:val="24"/>
              </w:rPr>
            </w:pPr>
          </w:p>
          <w:p w14:paraId="2D5FD833" w14:textId="5EEB8E9A" w:rsidR="001437F4" w:rsidRDefault="001437F4" w:rsidP="0089508B">
            <w:pPr>
              <w:pStyle w:val="Lijstalinea"/>
              <w:numPr>
                <w:ilvl w:val="1"/>
                <w:numId w:val="29"/>
              </w:numPr>
              <w:spacing w:line="276" w:lineRule="auto"/>
              <w:ind w:right="213"/>
              <w:jc w:val="both"/>
              <w:rPr>
                <w:rFonts w:cstheme="minorHAnsi"/>
                <w:i/>
                <w:szCs w:val="24"/>
              </w:rPr>
            </w:pPr>
            <w:r w:rsidRPr="00C852D9">
              <w:rPr>
                <w:rFonts w:cstheme="minorHAnsi"/>
                <w:i/>
                <w:szCs w:val="24"/>
              </w:rPr>
              <w:t xml:space="preserve">De doopaanvraag zien als het begin van een weg waarbij het verlangen van mensen beluisterd </w:t>
            </w:r>
            <w:r w:rsidR="00E51A5A">
              <w:rPr>
                <w:rFonts w:cstheme="minorHAnsi"/>
                <w:i/>
                <w:szCs w:val="24"/>
              </w:rPr>
              <w:t>maar</w:t>
            </w:r>
            <w:r w:rsidRPr="00C852D9">
              <w:rPr>
                <w:rFonts w:cstheme="minorHAnsi"/>
                <w:i/>
                <w:szCs w:val="24"/>
              </w:rPr>
              <w:t xml:space="preserve"> ook geprikkeld wordt om zich op Jezus te richten.</w:t>
            </w:r>
          </w:p>
          <w:p w14:paraId="5AD58B0E" w14:textId="77777777" w:rsidR="00C5493B" w:rsidRPr="00C852D9" w:rsidRDefault="00C5493B" w:rsidP="0089508B">
            <w:pPr>
              <w:pStyle w:val="Lijstalinea"/>
              <w:spacing w:line="276" w:lineRule="auto"/>
              <w:ind w:left="1146" w:right="213"/>
              <w:jc w:val="both"/>
              <w:rPr>
                <w:rFonts w:cstheme="minorHAnsi"/>
                <w:i/>
                <w:szCs w:val="24"/>
              </w:rPr>
            </w:pPr>
          </w:p>
          <w:p w14:paraId="58E41F76" w14:textId="3FBAF7FA" w:rsidR="00C5493B" w:rsidRPr="00C5493B" w:rsidRDefault="001437F4" w:rsidP="0089508B">
            <w:pPr>
              <w:pStyle w:val="Lijstalinea"/>
              <w:numPr>
                <w:ilvl w:val="1"/>
                <w:numId w:val="29"/>
              </w:numPr>
              <w:spacing w:line="276" w:lineRule="auto"/>
              <w:ind w:right="213"/>
              <w:jc w:val="both"/>
              <w:rPr>
                <w:rFonts w:cstheme="minorHAnsi"/>
                <w:i/>
                <w:szCs w:val="24"/>
              </w:rPr>
            </w:pPr>
            <w:r w:rsidRPr="00C852D9">
              <w:rPr>
                <w:rFonts w:cstheme="minorHAnsi"/>
                <w:i/>
                <w:szCs w:val="24"/>
              </w:rPr>
              <w:t xml:space="preserve">Nadenken over communicatie en stijl: ze zijn ook al een vorm van verkondiging (of net niet). </w:t>
            </w:r>
          </w:p>
          <w:p w14:paraId="4D448661" w14:textId="77777777" w:rsidR="00C5493B" w:rsidRPr="00C852D9" w:rsidRDefault="00C5493B" w:rsidP="0089508B">
            <w:pPr>
              <w:pStyle w:val="Lijstalinea"/>
              <w:spacing w:line="276" w:lineRule="auto"/>
              <w:ind w:left="1146" w:right="213"/>
              <w:jc w:val="both"/>
              <w:rPr>
                <w:rFonts w:cstheme="minorHAnsi"/>
                <w:i/>
                <w:szCs w:val="24"/>
              </w:rPr>
            </w:pPr>
          </w:p>
          <w:p w14:paraId="065E0CCF" w14:textId="1F01E12A" w:rsidR="001437F4" w:rsidRDefault="001437F4" w:rsidP="0089508B">
            <w:pPr>
              <w:pStyle w:val="Lijstalinea"/>
              <w:numPr>
                <w:ilvl w:val="1"/>
                <w:numId w:val="29"/>
              </w:numPr>
              <w:spacing w:line="276" w:lineRule="auto"/>
              <w:ind w:right="213"/>
              <w:jc w:val="both"/>
              <w:rPr>
                <w:rFonts w:cstheme="minorHAnsi"/>
                <w:i/>
                <w:szCs w:val="24"/>
              </w:rPr>
            </w:pPr>
            <w:r w:rsidRPr="00C852D9">
              <w:rPr>
                <w:rFonts w:cstheme="minorHAnsi"/>
                <w:i/>
                <w:szCs w:val="24"/>
              </w:rPr>
              <w:t>De liturgie wordt een sterkere ervaring als we sterker vertrouwen in de ‘partituur’ en in</w:t>
            </w:r>
            <w:r w:rsidR="00E51A5A">
              <w:rPr>
                <w:rFonts w:cstheme="minorHAnsi"/>
                <w:i/>
                <w:szCs w:val="24"/>
              </w:rPr>
              <w:t>zetten op</w:t>
            </w:r>
            <w:r w:rsidRPr="00C852D9">
              <w:rPr>
                <w:rFonts w:cstheme="minorHAnsi"/>
                <w:i/>
                <w:szCs w:val="24"/>
              </w:rPr>
              <w:t xml:space="preserve"> een doorleefde uitvoering ervan</w:t>
            </w:r>
            <w:r w:rsidR="00E51A5A">
              <w:rPr>
                <w:rFonts w:cstheme="minorHAnsi"/>
                <w:i/>
                <w:szCs w:val="24"/>
              </w:rPr>
              <w:t xml:space="preserve"> (bijv. processies)</w:t>
            </w:r>
            <w:r w:rsidRPr="00C852D9">
              <w:rPr>
                <w:rFonts w:cstheme="minorHAnsi"/>
                <w:i/>
                <w:szCs w:val="24"/>
              </w:rPr>
              <w:t>.</w:t>
            </w:r>
          </w:p>
          <w:p w14:paraId="46ED1101" w14:textId="77777777" w:rsidR="00C5493B" w:rsidRPr="00C852D9" w:rsidRDefault="00C5493B" w:rsidP="0089508B">
            <w:pPr>
              <w:pStyle w:val="Lijstalinea"/>
              <w:spacing w:line="276" w:lineRule="auto"/>
              <w:ind w:left="1146" w:right="213"/>
              <w:jc w:val="both"/>
              <w:rPr>
                <w:rFonts w:cstheme="minorHAnsi"/>
                <w:i/>
                <w:szCs w:val="24"/>
              </w:rPr>
            </w:pPr>
          </w:p>
          <w:p w14:paraId="611E0C95" w14:textId="77777777" w:rsidR="001437F4" w:rsidRPr="00C852D9" w:rsidRDefault="001437F4" w:rsidP="0089508B">
            <w:pPr>
              <w:pStyle w:val="Lijstalinea"/>
              <w:numPr>
                <w:ilvl w:val="1"/>
                <w:numId w:val="29"/>
              </w:numPr>
              <w:spacing w:line="276" w:lineRule="auto"/>
              <w:ind w:right="213"/>
              <w:jc w:val="both"/>
              <w:rPr>
                <w:rFonts w:cstheme="minorHAnsi"/>
                <w:i/>
                <w:szCs w:val="24"/>
              </w:rPr>
            </w:pPr>
            <w:r w:rsidRPr="00C852D9">
              <w:rPr>
                <w:rFonts w:cstheme="minorHAnsi"/>
                <w:i/>
                <w:szCs w:val="24"/>
              </w:rPr>
              <w:t>De permanente zichtbaarheid van een mooie doopvont of doopruimte ‘spreken’ van het belang van de doop voor alle bezoekers van de kerk, ook los van de doopviering.</w:t>
            </w:r>
          </w:p>
          <w:p w14:paraId="58D5907C" w14:textId="77777777" w:rsidR="001437F4" w:rsidRPr="00C852D9" w:rsidRDefault="001437F4" w:rsidP="0089508B">
            <w:pPr>
              <w:pStyle w:val="Lijstalinea"/>
              <w:spacing w:line="276" w:lineRule="auto"/>
              <w:ind w:left="426" w:right="213"/>
              <w:jc w:val="both"/>
              <w:rPr>
                <w:rFonts w:cstheme="minorHAnsi"/>
                <w:i/>
                <w:szCs w:val="24"/>
              </w:rPr>
            </w:pPr>
          </w:p>
          <w:p w14:paraId="1414D584" w14:textId="77777777" w:rsidR="001437F4" w:rsidRPr="00C852D9" w:rsidRDefault="001437F4" w:rsidP="0089508B">
            <w:pPr>
              <w:spacing w:line="276" w:lineRule="auto"/>
              <w:ind w:left="708" w:right="213"/>
              <w:jc w:val="both"/>
              <w:rPr>
                <w:rFonts w:cstheme="minorHAnsi"/>
                <w:i/>
                <w:szCs w:val="24"/>
              </w:rPr>
            </w:pPr>
            <w:r w:rsidRPr="00C852D9">
              <w:rPr>
                <w:rFonts w:cstheme="minorHAnsi"/>
                <w:i/>
                <w:szCs w:val="24"/>
              </w:rPr>
              <w:t>Formuleer tot slot uit bovenstaande de grootste prioriteit die jullie nu als parochie zien.</w:t>
            </w:r>
          </w:p>
          <w:p w14:paraId="7E4FF514" w14:textId="36CD44D6" w:rsidR="001437F4" w:rsidRDefault="001437F4" w:rsidP="0089508B">
            <w:pPr>
              <w:spacing w:line="276" w:lineRule="auto"/>
              <w:ind w:left="708" w:right="213"/>
              <w:jc w:val="both"/>
              <w:rPr>
                <w:rFonts w:cstheme="minorHAnsi"/>
                <w:i/>
                <w:szCs w:val="24"/>
              </w:rPr>
            </w:pPr>
            <w:r w:rsidRPr="00C852D9">
              <w:rPr>
                <w:rFonts w:cstheme="minorHAnsi"/>
                <w:i/>
                <w:szCs w:val="24"/>
              </w:rPr>
              <w:br/>
              <w:t>………………………………………………………………………………………………</w:t>
            </w:r>
            <w:r w:rsidR="0089508B">
              <w:rPr>
                <w:rFonts w:cstheme="minorHAnsi"/>
                <w:i/>
                <w:szCs w:val="24"/>
              </w:rPr>
              <w:t>…………………………………..</w:t>
            </w:r>
          </w:p>
          <w:p w14:paraId="173B0B0E" w14:textId="77777777" w:rsidR="00C5493B" w:rsidRDefault="00C5493B" w:rsidP="0089508B">
            <w:pPr>
              <w:spacing w:line="276" w:lineRule="auto"/>
              <w:ind w:left="708" w:right="213"/>
              <w:jc w:val="both"/>
              <w:rPr>
                <w:rFonts w:cstheme="minorHAnsi"/>
                <w:i/>
                <w:szCs w:val="24"/>
              </w:rPr>
            </w:pPr>
          </w:p>
          <w:p w14:paraId="5C79EF15" w14:textId="2627D2D0" w:rsidR="001437F4" w:rsidRPr="00234F5B" w:rsidRDefault="00C5493B" w:rsidP="00E51A5A">
            <w:pPr>
              <w:spacing w:line="276" w:lineRule="auto"/>
              <w:ind w:left="708" w:right="213"/>
              <w:jc w:val="both"/>
              <w:rPr>
                <w:rFonts w:cstheme="minorHAnsi"/>
                <w:i/>
                <w:szCs w:val="24"/>
              </w:rPr>
            </w:pPr>
            <w:r w:rsidRPr="00C852D9">
              <w:rPr>
                <w:rFonts w:cstheme="minorHAnsi"/>
                <w:i/>
                <w:szCs w:val="24"/>
              </w:rPr>
              <w:t>………………………………………………</w:t>
            </w:r>
            <w:r w:rsidR="0089508B">
              <w:rPr>
                <w:rFonts w:cstheme="minorHAnsi"/>
                <w:i/>
                <w:szCs w:val="24"/>
              </w:rPr>
              <w:t>…………………………………………………………………………………</w:t>
            </w:r>
          </w:p>
        </w:tc>
      </w:tr>
    </w:tbl>
    <w:p w14:paraId="344CFA4C" w14:textId="77777777" w:rsidR="00C5493B" w:rsidRDefault="00C5493B" w:rsidP="001437F4">
      <w:pPr>
        <w:spacing w:line="276" w:lineRule="auto"/>
        <w:jc w:val="both"/>
        <w:rPr>
          <w:rFonts w:cstheme="minorHAnsi"/>
          <w:b/>
          <w:szCs w:val="24"/>
        </w:rPr>
      </w:pPr>
    </w:p>
    <w:p w14:paraId="6B1EAC13" w14:textId="1D62E663" w:rsidR="00C5493B" w:rsidRDefault="00C5493B" w:rsidP="00C5493B">
      <w:pPr>
        <w:pStyle w:val="Lijstalinea"/>
        <w:numPr>
          <w:ilvl w:val="0"/>
          <w:numId w:val="42"/>
        </w:numPr>
        <w:rPr>
          <w:b/>
        </w:rPr>
      </w:pPr>
      <w:r w:rsidRPr="00C5493B">
        <w:rPr>
          <w:b/>
        </w:rPr>
        <w:lastRenderedPageBreak/>
        <w:t>W</w:t>
      </w:r>
      <w:r>
        <w:rPr>
          <w:b/>
        </w:rPr>
        <w:t>AT NEMEN WE MEE NAAR DE PAROCHIE(PLOEG)?</w:t>
      </w:r>
    </w:p>
    <w:p w14:paraId="762D24ED" w14:textId="77777777" w:rsidR="00C5493B" w:rsidRPr="00C5493B" w:rsidRDefault="00C5493B" w:rsidP="00C5493B">
      <w:pPr>
        <w:pStyle w:val="Lijstalinea"/>
        <w:ind w:left="1080"/>
        <w:rPr>
          <w:b/>
        </w:rPr>
      </w:pPr>
    </w:p>
    <w:p w14:paraId="12BC4CB7" w14:textId="77777777" w:rsidR="00C5493B" w:rsidRDefault="00C5493B" w:rsidP="00C5493B">
      <w:r>
        <w:t xml:space="preserve">De bedoeling van deze vormingsavond was om een zicht te krijgen op de vragen en uitdagingen die de huidige situatie van Kerk en maatschappij stellen op het vlak van de pastoraal van de kinderdoop. In het tweede jaar van het diocesane doopproject willen we positief en concreet verder zoeken hoe we dit pastorale terrein missionair kunnen versterken. </w:t>
      </w:r>
    </w:p>
    <w:p w14:paraId="01CB1BC0" w14:textId="77777777" w:rsidR="00E51A5A" w:rsidRDefault="00E51A5A" w:rsidP="00C5493B">
      <w:pPr>
        <w:rPr>
          <w:i/>
        </w:rPr>
      </w:pPr>
    </w:p>
    <w:p w14:paraId="5CD7CD0A" w14:textId="77777777" w:rsidR="00C5493B" w:rsidRDefault="00C5493B" w:rsidP="00C5493B">
      <w:pPr>
        <w:rPr>
          <w:i/>
        </w:rPr>
      </w:pPr>
      <w:r w:rsidRPr="00D062A2">
        <w:rPr>
          <w:i/>
        </w:rPr>
        <w:t xml:space="preserve">Wat hebben we daarbij concreet voor ogen? </w:t>
      </w:r>
    </w:p>
    <w:p w14:paraId="5DE1DA30" w14:textId="773D8595" w:rsidR="00C5493B" w:rsidRDefault="00C5493B" w:rsidP="00C5493B">
      <w:pPr>
        <w:pStyle w:val="Lijstalinea"/>
        <w:numPr>
          <w:ilvl w:val="0"/>
          <w:numId w:val="39"/>
        </w:numPr>
      </w:pPr>
      <w:bookmarkStart w:id="0" w:name="_GoBack"/>
      <w:bookmarkEnd w:id="0"/>
      <w:r>
        <w:t xml:space="preserve">Volgend werkjaar organiseren we een vormingsreeks voor iedereen die in de dooppastoraal aan de slag is of aan de slag wil gaan: priesters, diakens, doopcatechisten en parochieploegleden die het domein van de dooppastoraal opvolgen. We denken aan een </w:t>
      </w:r>
      <w:r w:rsidR="003E4FA8">
        <w:t>drie</w:t>
      </w:r>
      <w:r>
        <w:t>tal avonden. We willen daar verder nadenken over de kansen, de haalbaarheid en voorwaarden voor een missionaire dooppastoraal.</w:t>
      </w:r>
    </w:p>
    <w:p w14:paraId="3C7C504F" w14:textId="77777777" w:rsidR="00C5493B" w:rsidRDefault="00C5493B" w:rsidP="00C5493B">
      <w:pPr>
        <w:pStyle w:val="Lijstalinea"/>
        <w:ind w:left="360"/>
      </w:pPr>
      <w:r>
        <w:t xml:space="preserve">Daarin zal onder meer een voorstel besproken worden van een </w:t>
      </w:r>
      <w:r w:rsidRPr="009B3D3B">
        <w:rPr>
          <w:i/>
        </w:rPr>
        <w:t>inhoudelijk catechetisch traject</w:t>
      </w:r>
      <w:r>
        <w:t xml:space="preserve"> voor ouders, in voorbereiding op de doop. We willen daarvoor enkele concrete impulsen voorbereiden: korte filmpjes die ouders thuis kunnen bekijken en suggesties om in gesprek te gaan met ouders. </w:t>
      </w:r>
    </w:p>
    <w:p w14:paraId="7093EAAE" w14:textId="00D3BC88" w:rsidR="00E51A5A" w:rsidRDefault="00C5493B" w:rsidP="00E51A5A">
      <w:pPr>
        <w:pStyle w:val="Lijstalinea"/>
        <w:ind w:left="360"/>
      </w:pPr>
      <w:r>
        <w:t xml:space="preserve">We willen tijdens die avonden ook ingaan op de spanning die we ervaren tussen de vraag van ouders om </w:t>
      </w:r>
      <w:r w:rsidR="008D70DC">
        <w:t xml:space="preserve">het doopsel voor hun kind </w:t>
      </w:r>
      <w:r>
        <w:t xml:space="preserve">en </w:t>
      </w:r>
      <w:r w:rsidR="008D70DC">
        <w:t xml:space="preserve">de roeping om als </w:t>
      </w:r>
      <w:proofErr w:type="spellStart"/>
      <w:r w:rsidR="008D70DC">
        <w:t>gedoopten</w:t>
      </w:r>
      <w:proofErr w:type="spellEnd"/>
      <w:r w:rsidR="008D70DC">
        <w:t xml:space="preserve"> het geloof te beleven </w:t>
      </w:r>
      <w:r>
        <w:t>in contact met een gemeenschap. Welke basishoudingen en communicatieve vaardigheden kunnen ons helpen in de ontmoetingen met ouders?</w:t>
      </w:r>
    </w:p>
    <w:p w14:paraId="55F45544" w14:textId="77777777" w:rsidR="00E51A5A" w:rsidRDefault="00E51A5A" w:rsidP="00E51A5A">
      <w:pPr>
        <w:pStyle w:val="Lijstalinea"/>
        <w:ind w:left="360"/>
      </w:pPr>
    </w:p>
    <w:p w14:paraId="117424DA" w14:textId="77777777" w:rsidR="00C5493B" w:rsidRDefault="00C5493B" w:rsidP="00C5493B">
      <w:pPr>
        <w:pStyle w:val="Lijstalinea"/>
        <w:numPr>
          <w:ilvl w:val="0"/>
          <w:numId w:val="39"/>
        </w:numPr>
      </w:pPr>
      <w:r>
        <w:t>Omdat de praktijk hiervan groeit, hopen we aan de hand van wat suggesties samen te kunnen zoeken hoe de voorbereiding op de doop van kinderen op schoolleeftijd (6-7 en 12-13j) vorm en inhoud kan krijgen.</w:t>
      </w:r>
    </w:p>
    <w:p w14:paraId="704AD49A" w14:textId="77777777" w:rsidR="00E51A5A" w:rsidRDefault="00E51A5A" w:rsidP="00E51A5A">
      <w:pPr>
        <w:pStyle w:val="Lijstalinea"/>
        <w:ind w:left="360"/>
      </w:pPr>
    </w:p>
    <w:p w14:paraId="2FB6797E" w14:textId="77777777" w:rsidR="00C5493B" w:rsidRDefault="00C5493B" w:rsidP="00C5493B">
      <w:pPr>
        <w:rPr>
          <w:i/>
        </w:rPr>
      </w:pPr>
      <w:r w:rsidRPr="00D062A2">
        <w:rPr>
          <w:i/>
        </w:rPr>
        <w:t xml:space="preserve">Welke stappen kan de parochieploeg in voorbereiding daarvan zetten? </w:t>
      </w:r>
    </w:p>
    <w:p w14:paraId="065F9664" w14:textId="236D1DA8" w:rsidR="00C5493B" w:rsidRDefault="00C5493B" w:rsidP="00C5493B">
      <w:pPr>
        <w:pStyle w:val="Lijstalinea"/>
        <w:numPr>
          <w:ilvl w:val="0"/>
          <w:numId w:val="41"/>
        </w:numPr>
      </w:pPr>
      <w:r>
        <w:t xml:space="preserve">Voorzie </w:t>
      </w:r>
      <w:r w:rsidR="00613504">
        <w:t xml:space="preserve">in de loop van de komende maanden tijd om met de parochieploeg </w:t>
      </w:r>
      <w:r>
        <w:t xml:space="preserve">de uitdagingen die daarstraks op het einde van de impulsen werden verwoord, verder te bespreken vanuit de eigen plaatselijke situatie. </w:t>
      </w:r>
      <w:r w:rsidR="00613504">
        <w:t xml:space="preserve">Het is dus goed om de huidige werking eerst te inventariseren. </w:t>
      </w:r>
      <w:r>
        <w:t xml:space="preserve">Je kan daarbij eventueel vertrekken vanuit het verslag over de stand van zaken die in augustus 2020 werd opgesteld. </w:t>
      </w:r>
    </w:p>
    <w:p w14:paraId="1C1935F9" w14:textId="77777777" w:rsidR="00C5493B" w:rsidRDefault="00C5493B" w:rsidP="00C5493B">
      <w:pPr>
        <w:pStyle w:val="Lijstalinea"/>
      </w:pPr>
    </w:p>
    <w:p w14:paraId="7796906B" w14:textId="77777777" w:rsidR="00613504" w:rsidRDefault="00C5493B" w:rsidP="00613504">
      <w:pPr>
        <w:ind w:firstLine="360"/>
      </w:pPr>
      <w:r>
        <w:t xml:space="preserve">Vragen die in </w:t>
      </w:r>
      <w:r w:rsidR="00613504">
        <w:t xml:space="preserve">het </w:t>
      </w:r>
      <w:r>
        <w:t>gesprek aan bod kunnen komen:</w:t>
      </w:r>
    </w:p>
    <w:p w14:paraId="62C93B8E" w14:textId="2F27B25F" w:rsidR="00613504" w:rsidRDefault="00613504" w:rsidP="00613504">
      <w:pPr>
        <w:pStyle w:val="Lijstalinea"/>
        <w:numPr>
          <w:ilvl w:val="0"/>
          <w:numId w:val="45"/>
        </w:numPr>
      </w:pPr>
      <w:r w:rsidRPr="00613504">
        <w:rPr>
          <w:u w:val="single"/>
        </w:rPr>
        <w:t>Inventarisering</w:t>
      </w:r>
    </w:p>
    <w:p w14:paraId="1C4C820E" w14:textId="77777777" w:rsidR="00613504" w:rsidRDefault="00613504" w:rsidP="00613504">
      <w:pPr>
        <w:pStyle w:val="Lijstalinea"/>
      </w:pPr>
    </w:p>
    <w:p w14:paraId="7BEF61AC" w14:textId="77777777" w:rsidR="00745520" w:rsidRDefault="00613504" w:rsidP="00613504">
      <w:pPr>
        <w:pStyle w:val="Lijstalinea"/>
        <w:numPr>
          <w:ilvl w:val="0"/>
          <w:numId w:val="46"/>
        </w:numPr>
      </w:pPr>
      <w:r>
        <w:t xml:space="preserve">Hoe </w:t>
      </w:r>
      <w:r w:rsidRPr="00745520">
        <w:rPr>
          <w:b/>
        </w:rPr>
        <w:t xml:space="preserve">communiceren </w:t>
      </w:r>
      <w:r>
        <w:t>we over de doop met mensen die zoeken naar informatie?</w:t>
      </w:r>
    </w:p>
    <w:p w14:paraId="798C9205" w14:textId="77777777" w:rsidR="00745520" w:rsidRDefault="00745520" w:rsidP="00745520">
      <w:pPr>
        <w:pStyle w:val="Lijstalinea"/>
        <w:numPr>
          <w:ilvl w:val="1"/>
          <w:numId w:val="29"/>
        </w:numPr>
      </w:pPr>
      <w:r>
        <w:t>W</w:t>
      </w:r>
      <w:r w:rsidR="00613504">
        <w:t xml:space="preserve">aar vinden geïnteresseerden </w:t>
      </w:r>
      <w:r>
        <w:t xml:space="preserve">in onze parochie </w:t>
      </w:r>
      <w:r w:rsidR="00613504">
        <w:t xml:space="preserve">informatie over: de betekenis van de doop als fundament van christelijk leven, </w:t>
      </w:r>
      <w:r>
        <w:t xml:space="preserve">de kinderdoop, de doop van kinderen op schoolleeftijd, de doop voor volwassenen en </w:t>
      </w:r>
      <w:proofErr w:type="spellStart"/>
      <w:r>
        <w:t>catechumenaat</w:t>
      </w:r>
      <w:proofErr w:type="spellEnd"/>
      <w:r>
        <w:t>?</w:t>
      </w:r>
    </w:p>
    <w:p w14:paraId="4303A980" w14:textId="77777777" w:rsidR="00745520" w:rsidRDefault="00745520" w:rsidP="00745520">
      <w:pPr>
        <w:pStyle w:val="Lijstalinea"/>
        <w:numPr>
          <w:ilvl w:val="1"/>
          <w:numId w:val="29"/>
        </w:numPr>
      </w:pPr>
      <w:r>
        <w:t>Welke kanalen gebruiken we? (secretariaat, folders in de kerk, eigen website of verwijzing naar Kerknet of andere sites, sociale media?)</w:t>
      </w:r>
    </w:p>
    <w:p w14:paraId="55BCF64D" w14:textId="7754A5E4" w:rsidR="00745520" w:rsidRDefault="00745520" w:rsidP="00745520">
      <w:pPr>
        <w:pStyle w:val="Lijstalinea"/>
        <w:numPr>
          <w:ilvl w:val="1"/>
          <w:numId w:val="29"/>
        </w:numPr>
      </w:pPr>
      <w:r>
        <w:t>Is onze informatie volledig (inhoudelijk, praktisch), voldoende duidelijk voor zoekende mensen?</w:t>
      </w:r>
    </w:p>
    <w:p w14:paraId="12A63953" w14:textId="77777777" w:rsidR="00745520" w:rsidRDefault="00745520" w:rsidP="00745520">
      <w:pPr>
        <w:pStyle w:val="Lijstalinea"/>
        <w:ind w:left="1146"/>
      </w:pPr>
    </w:p>
    <w:p w14:paraId="642EE582" w14:textId="10A35D5C" w:rsidR="00745520" w:rsidRDefault="00745520" w:rsidP="00745520">
      <w:pPr>
        <w:pStyle w:val="Lijstalinea"/>
        <w:numPr>
          <w:ilvl w:val="0"/>
          <w:numId w:val="46"/>
        </w:numPr>
      </w:pPr>
      <w:r>
        <w:t xml:space="preserve">Hoe gebeurt vandaag bij ons de </w:t>
      </w:r>
      <w:r w:rsidRPr="00745520">
        <w:rPr>
          <w:b/>
        </w:rPr>
        <w:t>voorbereiding</w:t>
      </w:r>
      <w:r>
        <w:t xml:space="preserve"> op en de </w:t>
      </w:r>
      <w:r w:rsidRPr="00745520">
        <w:rPr>
          <w:b/>
        </w:rPr>
        <w:t xml:space="preserve">viering </w:t>
      </w:r>
      <w:r>
        <w:t>van de kinderdoop, doop op schoolleeftijd, volwassendoop?</w:t>
      </w:r>
    </w:p>
    <w:p w14:paraId="7A91FBBF" w14:textId="2484F24C" w:rsidR="00745520" w:rsidRDefault="00745520" w:rsidP="0017446B">
      <w:pPr>
        <w:pStyle w:val="Lijstalinea"/>
        <w:numPr>
          <w:ilvl w:val="0"/>
          <w:numId w:val="48"/>
        </w:numPr>
      </w:pPr>
      <w:r>
        <w:t xml:space="preserve">Hoe gebeurt de aanmelding van geïnteresseerden? </w:t>
      </w:r>
      <w:r w:rsidR="008D41C2">
        <w:t xml:space="preserve">Is er kans tot gesprek voor de eigenlijke inschrijving? </w:t>
      </w:r>
      <w:r>
        <w:t xml:space="preserve"> </w:t>
      </w:r>
    </w:p>
    <w:p w14:paraId="0E385B6A" w14:textId="29F3A6B9" w:rsidR="00C5493B" w:rsidRDefault="00745520" w:rsidP="00745520">
      <w:pPr>
        <w:pStyle w:val="Lijstalinea"/>
        <w:numPr>
          <w:ilvl w:val="0"/>
          <w:numId w:val="47"/>
        </w:numPr>
      </w:pPr>
      <w:r>
        <w:t>Welke voorbereiding bieden we nu aan op de kinderdoop? (individueel gesprek, ouderavond, huisbezoek, deelname aan een zondagsviering …)</w:t>
      </w:r>
    </w:p>
    <w:p w14:paraId="606B4E96" w14:textId="3407B2F5" w:rsidR="00745520" w:rsidRDefault="00745520" w:rsidP="00745520">
      <w:pPr>
        <w:pStyle w:val="Lijstalinea"/>
        <w:numPr>
          <w:ilvl w:val="0"/>
          <w:numId w:val="47"/>
        </w:numPr>
      </w:pPr>
      <w:r>
        <w:t xml:space="preserve">Welke voorbereiding gebeurt er bij de doop van kinderen op schoolleeftijd? </w:t>
      </w:r>
    </w:p>
    <w:p w14:paraId="18B839D4" w14:textId="77777777" w:rsidR="00745520" w:rsidRDefault="00745520" w:rsidP="00745520">
      <w:pPr>
        <w:pStyle w:val="Lijstalinea"/>
        <w:numPr>
          <w:ilvl w:val="0"/>
          <w:numId w:val="47"/>
        </w:numPr>
      </w:pPr>
      <w:r>
        <w:t>Welke voorbereiding is er van volwassen catechumenen?</w:t>
      </w:r>
    </w:p>
    <w:p w14:paraId="34D1AF82" w14:textId="78613F7B" w:rsidR="00745520" w:rsidRDefault="00745520" w:rsidP="00745520">
      <w:pPr>
        <w:pStyle w:val="Lijstalinea"/>
        <w:numPr>
          <w:ilvl w:val="0"/>
          <w:numId w:val="47"/>
        </w:numPr>
      </w:pPr>
      <w:r>
        <w:t>Wie is er geëngageerd in de voorbereiding op en viering van het doopsel (kinderdoop, schoolleeftijd, catechumenen)?</w:t>
      </w:r>
    </w:p>
    <w:p w14:paraId="45CD4A51" w14:textId="77777777" w:rsidR="008D41C2" w:rsidRDefault="008D41C2" w:rsidP="008D41C2">
      <w:pPr>
        <w:pStyle w:val="Lijstalinea"/>
        <w:ind w:left="1140"/>
      </w:pPr>
    </w:p>
    <w:p w14:paraId="40BAE28E" w14:textId="77777777" w:rsidR="008D41C2" w:rsidRDefault="008D41C2" w:rsidP="008D41C2">
      <w:pPr>
        <w:pStyle w:val="Lijstalinea"/>
        <w:numPr>
          <w:ilvl w:val="0"/>
          <w:numId w:val="46"/>
        </w:numPr>
      </w:pPr>
      <w:r>
        <w:t>Wat vinden we sterke punten in onze werking? Wat zijn zwakke of kwetsbare punten?</w:t>
      </w:r>
    </w:p>
    <w:p w14:paraId="36287677" w14:textId="38C034EB" w:rsidR="008D41C2" w:rsidRDefault="008D41C2" w:rsidP="008D41C2">
      <w:pPr>
        <w:pStyle w:val="Lijstalinea"/>
        <w:ind w:left="780"/>
      </w:pPr>
      <w:r>
        <w:t xml:space="preserve"> </w:t>
      </w:r>
    </w:p>
    <w:p w14:paraId="2C3766BB" w14:textId="03D8F6F5" w:rsidR="00E51A5A" w:rsidRDefault="008D41C2" w:rsidP="00613504">
      <w:pPr>
        <w:pStyle w:val="Lijstalinea"/>
        <w:numPr>
          <w:ilvl w:val="0"/>
          <w:numId w:val="45"/>
        </w:numPr>
      </w:pPr>
      <w:r>
        <w:rPr>
          <w:u w:val="single"/>
        </w:rPr>
        <w:t xml:space="preserve">Onderscheiden voor de </w:t>
      </w:r>
      <w:r w:rsidR="00613504" w:rsidRPr="00613504">
        <w:rPr>
          <w:u w:val="single"/>
        </w:rPr>
        <w:t>toekomst</w:t>
      </w:r>
      <w:r w:rsidR="00613504">
        <w:t xml:space="preserve">: </w:t>
      </w:r>
    </w:p>
    <w:p w14:paraId="5E446556" w14:textId="77777777" w:rsidR="00613504" w:rsidRDefault="00613504" w:rsidP="00C5493B">
      <w:pPr>
        <w:pStyle w:val="Lijstalinea"/>
        <w:ind w:left="432"/>
      </w:pPr>
    </w:p>
    <w:p w14:paraId="3FB98F8F" w14:textId="5E44226E" w:rsidR="00F67EE7" w:rsidRDefault="00F67EE7" w:rsidP="00F67EE7">
      <w:pPr>
        <w:pStyle w:val="Lijstalinea"/>
        <w:numPr>
          <w:ilvl w:val="0"/>
          <w:numId w:val="40"/>
        </w:numPr>
      </w:pPr>
      <w:r>
        <w:t>Zien we de zin en het waarom van een missionaire omvorming van de dooppastoraal?</w:t>
      </w:r>
    </w:p>
    <w:p w14:paraId="4CC53AB6" w14:textId="50CD7374" w:rsidR="00F67EE7" w:rsidRDefault="00F67EE7" w:rsidP="00F67EE7">
      <w:pPr>
        <w:pStyle w:val="Lijstalinea"/>
        <w:numPr>
          <w:ilvl w:val="0"/>
          <w:numId w:val="40"/>
        </w:numPr>
      </w:pPr>
      <w:r>
        <w:t>Welk licht werpen de geformuleerde oriëntaties op de organisatie van de doopcatechese en de doopvieringen zoals die nu in onze parochie gebeurt?</w:t>
      </w:r>
    </w:p>
    <w:p w14:paraId="456A492F" w14:textId="255464B1" w:rsidR="00F67EE7" w:rsidRDefault="00F67EE7" w:rsidP="00F67EE7">
      <w:pPr>
        <w:pStyle w:val="Lijstalinea"/>
        <w:numPr>
          <w:ilvl w:val="0"/>
          <w:numId w:val="40"/>
        </w:numPr>
      </w:pPr>
      <w:r>
        <w:t>Welke uitdagingen zien we op vlak van:</w:t>
      </w:r>
    </w:p>
    <w:p w14:paraId="19866D96" w14:textId="375BCA6A" w:rsidR="00F67EE7" w:rsidRDefault="00F67EE7" w:rsidP="00F67EE7">
      <w:pPr>
        <w:pStyle w:val="Lijstalinea"/>
        <w:numPr>
          <w:ilvl w:val="0"/>
          <w:numId w:val="43"/>
        </w:numPr>
      </w:pPr>
      <w:r>
        <w:t>hoe we communiceren over de inhoudelijke betekenis van de doop?</w:t>
      </w:r>
    </w:p>
    <w:p w14:paraId="5526E157" w14:textId="606AF336" w:rsidR="00F67EE7" w:rsidRDefault="00F67EE7" w:rsidP="00F67EE7">
      <w:pPr>
        <w:pStyle w:val="Lijstalinea"/>
        <w:numPr>
          <w:ilvl w:val="0"/>
          <w:numId w:val="43"/>
        </w:numPr>
      </w:pPr>
      <w:r>
        <w:t>hoe we denken en spreken over het traject van de doopcatechese?</w:t>
      </w:r>
    </w:p>
    <w:p w14:paraId="4F9FBC3E" w14:textId="0B9F09BD" w:rsidR="00F67EE7" w:rsidRDefault="00F67EE7" w:rsidP="00F67EE7">
      <w:pPr>
        <w:pStyle w:val="Lijstalinea"/>
        <w:numPr>
          <w:ilvl w:val="0"/>
          <w:numId w:val="43"/>
        </w:numPr>
      </w:pPr>
      <w:r>
        <w:t>hoe we denken en spreken over de doopvieringen (liturgie, organisatie)</w:t>
      </w:r>
    </w:p>
    <w:p w14:paraId="6DB9125A" w14:textId="3BFBC511" w:rsidR="00F67EE7" w:rsidRDefault="00F67EE7" w:rsidP="00F67EE7">
      <w:pPr>
        <w:pStyle w:val="Lijstalinea"/>
        <w:numPr>
          <w:ilvl w:val="0"/>
          <w:numId w:val="43"/>
        </w:numPr>
      </w:pPr>
      <w:r>
        <w:t>wie wat doet in dit domein? (kennen de catechisten uit de verschillende plekken in de parochie elkaar?)</w:t>
      </w:r>
    </w:p>
    <w:p w14:paraId="72B725D1" w14:textId="12E3CB01" w:rsidR="00F67EE7" w:rsidRDefault="00F67EE7" w:rsidP="00F67EE7">
      <w:pPr>
        <w:pStyle w:val="Lijstalinea"/>
        <w:numPr>
          <w:ilvl w:val="0"/>
          <w:numId w:val="43"/>
        </w:numPr>
      </w:pPr>
      <w:r>
        <w:t>hoe we pogen in dialoog te gaan met de ouders? (wat komt er ter sprake? Wat lukt er goed? Wat is er moeilijk?)</w:t>
      </w:r>
    </w:p>
    <w:p w14:paraId="51D86249" w14:textId="77777777" w:rsidR="00C5493B" w:rsidRDefault="00C5493B" w:rsidP="00C5493B">
      <w:pPr>
        <w:pStyle w:val="Lijstalinea"/>
        <w:ind w:left="1068"/>
      </w:pPr>
    </w:p>
    <w:p w14:paraId="562C5A86" w14:textId="77777777" w:rsidR="008D70DC" w:rsidRDefault="00C5493B" w:rsidP="00C5493B">
      <w:pPr>
        <w:pStyle w:val="Lijstalinea"/>
        <w:numPr>
          <w:ilvl w:val="0"/>
          <w:numId w:val="41"/>
        </w:numPr>
      </w:pPr>
      <w:r>
        <w:t xml:space="preserve">Ga op zoek naar (nieuwe) kandidaten die bereid zijn om de geplande vormingsreeks te volgen en om daarna een engagement op te nemen in de doopvoorbereiding. Bespreek eerst welk profiel nodig </w:t>
      </w:r>
      <w:r w:rsidR="008D70DC">
        <w:t>is</w:t>
      </w:r>
      <w:r>
        <w:t>. Dat kan helpen om gericht mensen aan te spreken. Zo mogelijk gaat het om mensen:</w:t>
      </w:r>
    </w:p>
    <w:p w14:paraId="753F5B5D" w14:textId="262E3823" w:rsidR="00C5493B" w:rsidRDefault="00C5493B" w:rsidP="008D70DC">
      <w:pPr>
        <w:pStyle w:val="Lijstalinea"/>
        <w:ind w:left="360"/>
      </w:pPr>
      <w:r>
        <w:t xml:space="preserve"> </w:t>
      </w:r>
    </w:p>
    <w:p w14:paraId="1AA0FE9E" w14:textId="24944362" w:rsidR="00C5493B" w:rsidRDefault="00C5493B" w:rsidP="008D70DC">
      <w:pPr>
        <w:pStyle w:val="Lijstalinea"/>
        <w:numPr>
          <w:ilvl w:val="0"/>
          <w:numId w:val="44"/>
        </w:numPr>
      </w:pPr>
      <w:r>
        <w:t>die zelf al wat thuis zijn in het geloof</w:t>
      </w:r>
    </w:p>
    <w:p w14:paraId="2D54A261" w14:textId="7638945B" w:rsidR="00C5493B" w:rsidRDefault="00C5493B" w:rsidP="008D70DC">
      <w:pPr>
        <w:pStyle w:val="Lijstalinea"/>
        <w:numPr>
          <w:ilvl w:val="0"/>
          <w:numId w:val="44"/>
        </w:numPr>
      </w:pPr>
      <w:r>
        <w:t>die zich luisterend en gastvrij kunnen opstellen</w:t>
      </w:r>
    </w:p>
    <w:p w14:paraId="22E638CF" w14:textId="25B13993" w:rsidR="00C5493B" w:rsidRDefault="00C5493B" w:rsidP="008D70DC">
      <w:pPr>
        <w:pStyle w:val="Lijstalinea"/>
        <w:numPr>
          <w:ilvl w:val="0"/>
          <w:numId w:val="44"/>
        </w:numPr>
      </w:pPr>
      <w:r>
        <w:t>die op een persoonlijke, getuigende manier met anderen in gesprek willen gaan</w:t>
      </w:r>
    </w:p>
    <w:p w14:paraId="3D880511" w14:textId="7F494CF7" w:rsidR="008D70DC" w:rsidRDefault="008D70DC" w:rsidP="008D70DC">
      <w:pPr>
        <w:pStyle w:val="Lijstalinea"/>
        <w:numPr>
          <w:ilvl w:val="0"/>
          <w:numId w:val="44"/>
        </w:numPr>
      </w:pPr>
      <w:r>
        <w:t>die zich het missionaire perspectief eigen willen maken</w:t>
      </w:r>
    </w:p>
    <w:p w14:paraId="751E214E" w14:textId="6453818A" w:rsidR="00C5493B" w:rsidRDefault="00C5493B" w:rsidP="008D70DC">
      <w:pPr>
        <w:pStyle w:val="Lijstalinea"/>
        <w:numPr>
          <w:ilvl w:val="0"/>
          <w:numId w:val="44"/>
        </w:numPr>
      </w:pPr>
      <w:r>
        <w:t xml:space="preserve">die tijd vrij </w:t>
      </w:r>
      <w:r w:rsidR="008D70DC">
        <w:t xml:space="preserve">kunnen </w:t>
      </w:r>
      <w:r>
        <w:t xml:space="preserve">maken om zich te laten vormen en daarna mee te werken aan de begeleiding van ouders </w:t>
      </w:r>
    </w:p>
    <w:p w14:paraId="76350877" w14:textId="77777777" w:rsidR="00C5493B" w:rsidRDefault="00C5493B">
      <w:pPr>
        <w:rPr>
          <w:rFonts w:cstheme="minorHAnsi"/>
          <w:b/>
          <w:szCs w:val="24"/>
        </w:rPr>
      </w:pPr>
      <w:r>
        <w:rPr>
          <w:rFonts w:cstheme="minorHAnsi"/>
          <w:b/>
          <w:szCs w:val="24"/>
        </w:rPr>
        <w:br w:type="page"/>
      </w:r>
    </w:p>
    <w:p w14:paraId="65E8C26C" w14:textId="52ABC6AA" w:rsidR="00891F97" w:rsidRDefault="00891F97" w:rsidP="001437F4">
      <w:pPr>
        <w:spacing w:line="276" w:lineRule="auto"/>
        <w:jc w:val="both"/>
        <w:rPr>
          <w:rFonts w:cstheme="minorHAnsi"/>
          <w:b/>
          <w:szCs w:val="24"/>
        </w:rPr>
      </w:pPr>
      <w:r w:rsidRPr="00C82D4E">
        <w:rPr>
          <w:rFonts w:cstheme="minorHAnsi"/>
          <w:b/>
          <w:szCs w:val="24"/>
        </w:rPr>
        <w:t>E</w:t>
      </w:r>
      <w:r w:rsidR="00C5493B">
        <w:rPr>
          <w:rFonts w:cstheme="minorHAnsi"/>
          <w:b/>
          <w:szCs w:val="24"/>
        </w:rPr>
        <w:t>en lied om mee te eindigen</w:t>
      </w:r>
    </w:p>
    <w:p w14:paraId="734FACF9" w14:textId="77777777" w:rsidR="00C5493B" w:rsidRPr="00C82D4E" w:rsidRDefault="00C5493B" w:rsidP="001437F4">
      <w:pPr>
        <w:spacing w:line="276" w:lineRule="auto"/>
        <w:jc w:val="both"/>
        <w:rPr>
          <w:rFonts w:cstheme="minorHAnsi"/>
          <w:b/>
          <w:szCs w:val="24"/>
        </w:rPr>
      </w:pPr>
    </w:p>
    <w:p w14:paraId="1D24DBEF" w14:textId="2C02ECE8" w:rsidR="004356EB" w:rsidRDefault="00C82D4E" w:rsidP="004356EB">
      <w:pPr>
        <w:spacing w:after="0" w:line="276" w:lineRule="auto"/>
        <w:jc w:val="both"/>
        <w:rPr>
          <w:rFonts w:cstheme="minorHAnsi"/>
          <w:caps/>
          <w:szCs w:val="24"/>
        </w:rPr>
      </w:pPr>
      <w:r w:rsidRPr="00234F5B">
        <w:rPr>
          <w:b/>
          <w:noProof/>
          <w:lang w:eastAsia="nl-BE"/>
        </w:rPr>
        <w:drawing>
          <wp:inline distT="0" distB="0" distL="0" distR="0" wp14:anchorId="07475B53" wp14:editId="42867233">
            <wp:extent cx="6358890" cy="7475885"/>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 kennen.png"/>
                    <pic:cNvPicPr/>
                  </pic:nvPicPr>
                  <pic:blipFill>
                    <a:blip r:embed="rId10">
                      <a:extLst>
                        <a:ext uri="{28A0092B-C50C-407E-A947-70E740481C1C}">
                          <a14:useLocalDpi xmlns:a14="http://schemas.microsoft.com/office/drawing/2010/main" val="0"/>
                        </a:ext>
                      </a:extLst>
                    </a:blip>
                    <a:stretch>
                      <a:fillRect/>
                    </a:stretch>
                  </pic:blipFill>
                  <pic:spPr>
                    <a:xfrm>
                      <a:off x="0" y="0"/>
                      <a:ext cx="6359804" cy="7476960"/>
                    </a:xfrm>
                    <a:prstGeom prst="rect">
                      <a:avLst/>
                    </a:prstGeom>
                  </pic:spPr>
                </pic:pic>
              </a:graphicData>
            </a:graphic>
          </wp:inline>
        </w:drawing>
      </w:r>
    </w:p>
    <w:p w14:paraId="3C1B8270" w14:textId="00263BD4" w:rsidR="00C852D9" w:rsidRPr="00A21370" w:rsidRDefault="00C852D9" w:rsidP="004356EB">
      <w:pPr>
        <w:spacing w:after="0" w:line="276" w:lineRule="auto"/>
        <w:jc w:val="both"/>
        <w:rPr>
          <w:rFonts w:cstheme="minorHAnsi"/>
          <w:caps/>
          <w:szCs w:val="24"/>
        </w:rPr>
      </w:pPr>
    </w:p>
    <w:sectPr w:rsidR="00C852D9" w:rsidRPr="00A21370" w:rsidSect="00D02FCD">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4D75" w14:textId="77777777" w:rsidR="00FF0F81" w:rsidRDefault="00FF0F81" w:rsidP="00D065C2">
      <w:pPr>
        <w:spacing w:after="0" w:line="240" w:lineRule="auto"/>
      </w:pPr>
      <w:r>
        <w:separator/>
      </w:r>
    </w:p>
  </w:endnote>
  <w:endnote w:type="continuationSeparator" w:id="0">
    <w:p w14:paraId="1162E2F4" w14:textId="77777777" w:rsidR="00FF0F81" w:rsidRDefault="00FF0F81" w:rsidP="00D0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089664"/>
      <w:docPartObj>
        <w:docPartGallery w:val="Page Numbers (Bottom of Page)"/>
        <w:docPartUnique/>
      </w:docPartObj>
    </w:sdtPr>
    <w:sdtEndPr/>
    <w:sdtContent>
      <w:p w14:paraId="1A60774F" w14:textId="351222E5" w:rsidR="00E92A3E" w:rsidRDefault="00E92A3E">
        <w:pPr>
          <w:pStyle w:val="Voettekst"/>
          <w:jc w:val="center"/>
        </w:pPr>
        <w:r>
          <w:fldChar w:fldCharType="begin"/>
        </w:r>
        <w:r>
          <w:instrText>PAGE   \* MERGEFORMAT</w:instrText>
        </w:r>
        <w:r>
          <w:fldChar w:fldCharType="separate"/>
        </w:r>
        <w:r w:rsidR="008D41C2" w:rsidRPr="008D41C2">
          <w:rPr>
            <w:noProof/>
            <w:lang w:val="nl-NL"/>
          </w:rPr>
          <w:t>8</w:t>
        </w:r>
        <w:r>
          <w:fldChar w:fldCharType="end"/>
        </w:r>
      </w:p>
    </w:sdtContent>
  </w:sdt>
  <w:p w14:paraId="468C11FE" w14:textId="77777777" w:rsidR="00E92A3E" w:rsidRDefault="00E92A3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E1D9" w14:textId="77777777" w:rsidR="00FF0F81" w:rsidRDefault="00FF0F81" w:rsidP="00D065C2">
      <w:pPr>
        <w:spacing w:after="0" w:line="240" w:lineRule="auto"/>
      </w:pPr>
      <w:r>
        <w:separator/>
      </w:r>
    </w:p>
  </w:footnote>
  <w:footnote w:type="continuationSeparator" w:id="0">
    <w:p w14:paraId="68961459" w14:textId="77777777" w:rsidR="00FF0F81" w:rsidRDefault="00FF0F81" w:rsidP="00D065C2">
      <w:pPr>
        <w:spacing w:after="0" w:line="240" w:lineRule="auto"/>
      </w:pPr>
      <w:r>
        <w:continuationSeparator/>
      </w:r>
    </w:p>
  </w:footnote>
  <w:footnote w:id="1">
    <w:p w14:paraId="7EF7493E" w14:textId="77777777" w:rsidR="001437F4" w:rsidRDefault="001437F4" w:rsidP="001437F4">
      <w:pPr>
        <w:pStyle w:val="Voetnoottekst"/>
      </w:pPr>
      <w:r>
        <w:rPr>
          <w:rStyle w:val="Voetnootmarkering"/>
        </w:rPr>
        <w:footnoteRef/>
      </w:r>
      <w:r>
        <w:t xml:space="preserve"> S. Stoppels, </w:t>
      </w:r>
      <w:r>
        <w:rPr>
          <w:i/>
        </w:rPr>
        <w:t>Oefenruimte. Gemeente en parochie als gemeenschap van leerlingen</w:t>
      </w:r>
      <w:r>
        <w:t>, Boekencentrum, 2013, 158.</w:t>
      </w:r>
    </w:p>
  </w:footnote>
  <w:footnote w:id="2">
    <w:p w14:paraId="6FC1BBCB" w14:textId="77777777" w:rsidR="001437F4" w:rsidRDefault="001437F4" w:rsidP="001437F4">
      <w:pPr>
        <w:pStyle w:val="Voetnoottekst"/>
      </w:pPr>
      <w:r>
        <w:rPr>
          <w:rStyle w:val="Voetnootmarkering"/>
        </w:rPr>
        <w:footnoteRef/>
      </w:r>
      <w:r>
        <w:t xml:space="preserve"> D. </w:t>
      </w:r>
      <w:proofErr w:type="spellStart"/>
      <w:r>
        <w:t>Bonhoeffer</w:t>
      </w:r>
      <w:proofErr w:type="spellEnd"/>
      <w:r>
        <w:t xml:space="preserve">, </w:t>
      </w:r>
      <w:r>
        <w:rPr>
          <w:i/>
        </w:rPr>
        <w:t>Verzet en overgave. Brieven en aantekeningen uit de gevangenis</w:t>
      </w:r>
      <w:r>
        <w:t>, Ten Have, 2007, 294-295.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59F"/>
    <w:multiLevelType w:val="hybridMultilevel"/>
    <w:tmpl w:val="441C317E"/>
    <w:lvl w:ilvl="0" w:tplc="2A50882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9E639C"/>
    <w:multiLevelType w:val="hybridMultilevel"/>
    <w:tmpl w:val="5E044684"/>
    <w:lvl w:ilvl="0" w:tplc="A216C80E">
      <w:numFmt w:val="bullet"/>
      <w:lvlText w:val="-"/>
      <w:lvlJc w:val="left"/>
      <w:pPr>
        <w:ind w:left="1080" w:hanging="360"/>
      </w:pPr>
      <w:rPr>
        <w:rFonts w:ascii="Palatino Linotype" w:eastAsiaTheme="minorHAnsi" w:hAnsi="Palatino Linotype" w:cs="Times New Roman" w:hint="default"/>
        <w:sz w:val="2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C67035"/>
    <w:multiLevelType w:val="hybridMultilevel"/>
    <w:tmpl w:val="3A1A7388"/>
    <w:lvl w:ilvl="0" w:tplc="688086F8">
      <w:start w:val="1"/>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F5015C9"/>
    <w:multiLevelType w:val="hybridMultilevel"/>
    <w:tmpl w:val="0DF4B6D6"/>
    <w:lvl w:ilvl="0" w:tplc="CA6C0AF2">
      <w:start w:val="1"/>
      <w:numFmt w:val="bullet"/>
      <w:lvlText w:val="•"/>
      <w:lvlJc w:val="left"/>
      <w:pPr>
        <w:tabs>
          <w:tab w:val="num" w:pos="720"/>
        </w:tabs>
        <w:ind w:left="720" w:hanging="360"/>
      </w:pPr>
      <w:rPr>
        <w:rFonts w:ascii="Arial" w:hAnsi="Arial" w:hint="default"/>
      </w:rPr>
    </w:lvl>
    <w:lvl w:ilvl="1" w:tplc="429E28C2" w:tentative="1">
      <w:start w:val="1"/>
      <w:numFmt w:val="bullet"/>
      <w:lvlText w:val="•"/>
      <w:lvlJc w:val="left"/>
      <w:pPr>
        <w:tabs>
          <w:tab w:val="num" w:pos="1440"/>
        </w:tabs>
        <w:ind w:left="1440" w:hanging="360"/>
      </w:pPr>
      <w:rPr>
        <w:rFonts w:ascii="Arial" w:hAnsi="Arial" w:hint="default"/>
      </w:rPr>
    </w:lvl>
    <w:lvl w:ilvl="2" w:tplc="EF6A4450" w:tentative="1">
      <w:start w:val="1"/>
      <w:numFmt w:val="bullet"/>
      <w:lvlText w:val="•"/>
      <w:lvlJc w:val="left"/>
      <w:pPr>
        <w:tabs>
          <w:tab w:val="num" w:pos="2160"/>
        </w:tabs>
        <w:ind w:left="2160" w:hanging="360"/>
      </w:pPr>
      <w:rPr>
        <w:rFonts w:ascii="Arial" w:hAnsi="Arial" w:hint="default"/>
      </w:rPr>
    </w:lvl>
    <w:lvl w:ilvl="3" w:tplc="0CAC7106" w:tentative="1">
      <w:start w:val="1"/>
      <w:numFmt w:val="bullet"/>
      <w:lvlText w:val="•"/>
      <w:lvlJc w:val="left"/>
      <w:pPr>
        <w:tabs>
          <w:tab w:val="num" w:pos="2880"/>
        </w:tabs>
        <w:ind w:left="2880" w:hanging="360"/>
      </w:pPr>
      <w:rPr>
        <w:rFonts w:ascii="Arial" w:hAnsi="Arial" w:hint="default"/>
      </w:rPr>
    </w:lvl>
    <w:lvl w:ilvl="4" w:tplc="5436ED3C" w:tentative="1">
      <w:start w:val="1"/>
      <w:numFmt w:val="bullet"/>
      <w:lvlText w:val="•"/>
      <w:lvlJc w:val="left"/>
      <w:pPr>
        <w:tabs>
          <w:tab w:val="num" w:pos="3600"/>
        </w:tabs>
        <w:ind w:left="3600" w:hanging="360"/>
      </w:pPr>
      <w:rPr>
        <w:rFonts w:ascii="Arial" w:hAnsi="Arial" w:hint="default"/>
      </w:rPr>
    </w:lvl>
    <w:lvl w:ilvl="5" w:tplc="B8426E24" w:tentative="1">
      <w:start w:val="1"/>
      <w:numFmt w:val="bullet"/>
      <w:lvlText w:val="•"/>
      <w:lvlJc w:val="left"/>
      <w:pPr>
        <w:tabs>
          <w:tab w:val="num" w:pos="4320"/>
        </w:tabs>
        <w:ind w:left="4320" w:hanging="360"/>
      </w:pPr>
      <w:rPr>
        <w:rFonts w:ascii="Arial" w:hAnsi="Arial" w:hint="default"/>
      </w:rPr>
    </w:lvl>
    <w:lvl w:ilvl="6" w:tplc="C6764E5E" w:tentative="1">
      <w:start w:val="1"/>
      <w:numFmt w:val="bullet"/>
      <w:lvlText w:val="•"/>
      <w:lvlJc w:val="left"/>
      <w:pPr>
        <w:tabs>
          <w:tab w:val="num" w:pos="5040"/>
        </w:tabs>
        <w:ind w:left="5040" w:hanging="360"/>
      </w:pPr>
      <w:rPr>
        <w:rFonts w:ascii="Arial" w:hAnsi="Arial" w:hint="default"/>
      </w:rPr>
    </w:lvl>
    <w:lvl w:ilvl="7" w:tplc="FC4C84EC" w:tentative="1">
      <w:start w:val="1"/>
      <w:numFmt w:val="bullet"/>
      <w:lvlText w:val="•"/>
      <w:lvlJc w:val="left"/>
      <w:pPr>
        <w:tabs>
          <w:tab w:val="num" w:pos="5760"/>
        </w:tabs>
        <w:ind w:left="5760" w:hanging="360"/>
      </w:pPr>
      <w:rPr>
        <w:rFonts w:ascii="Arial" w:hAnsi="Arial" w:hint="default"/>
      </w:rPr>
    </w:lvl>
    <w:lvl w:ilvl="8" w:tplc="D66221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0E0FFC"/>
    <w:multiLevelType w:val="hybridMultilevel"/>
    <w:tmpl w:val="EDC407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4035C9F"/>
    <w:multiLevelType w:val="hybridMultilevel"/>
    <w:tmpl w:val="8104D4B2"/>
    <w:lvl w:ilvl="0" w:tplc="77B846BA">
      <w:numFmt w:val="bullet"/>
      <w:lvlText w:val="-"/>
      <w:lvlJc w:val="left"/>
      <w:pPr>
        <w:ind w:left="42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35442F"/>
    <w:multiLevelType w:val="hybridMultilevel"/>
    <w:tmpl w:val="626AD836"/>
    <w:lvl w:ilvl="0" w:tplc="9952649E">
      <w:numFmt w:val="bullet"/>
      <w:lvlText w:val=""/>
      <w:lvlJc w:val="left"/>
      <w:pPr>
        <w:ind w:left="360" w:hanging="360"/>
      </w:pPr>
      <w:rPr>
        <w:rFonts w:ascii="Wingdings" w:eastAsiaTheme="minorHAnsi"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22A6E36"/>
    <w:multiLevelType w:val="hybridMultilevel"/>
    <w:tmpl w:val="C414E4EC"/>
    <w:lvl w:ilvl="0" w:tplc="08130001">
      <w:start w:val="1"/>
      <w:numFmt w:val="bullet"/>
      <w:lvlText w:val=""/>
      <w:lvlJc w:val="left"/>
      <w:pPr>
        <w:ind w:left="1080" w:hanging="360"/>
      </w:pPr>
      <w:rPr>
        <w:rFonts w:ascii="Symbol" w:hAnsi="Symbol" w:hint="default"/>
        <w:sz w:val="2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4157928"/>
    <w:multiLevelType w:val="hybridMultilevel"/>
    <w:tmpl w:val="737E44A4"/>
    <w:lvl w:ilvl="0" w:tplc="0813000B">
      <w:start w:val="1"/>
      <w:numFmt w:val="bullet"/>
      <w:lvlText w:val=""/>
      <w:lvlJc w:val="left"/>
      <w:pPr>
        <w:ind w:left="1140" w:hanging="360"/>
      </w:pPr>
      <w:rPr>
        <w:rFonts w:ascii="Wingdings" w:hAnsi="Wingdings"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9" w15:restartNumberingAfterBreak="0">
    <w:nsid w:val="29AD10CE"/>
    <w:multiLevelType w:val="hybridMultilevel"/>
    <w:tmpl w:val="C052A9E2"/>
    <w:lvl w:ilvl="0" w:tplc="EF787B2C">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0" w15:restartNumberingAfterBreak="0">
    <w:nsid w:val="2BC31BF4"/>
    <w:multiLevelType w:val="hybridMultilevel"/>
    <w:tmpl w:val="9676B9C4"/>
    <w:lvl w:ilvl="0" w:tplc="E7E26A62">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CFE3691"/>
    <w:multiLevelType w:val="hybridMultilevel"/>
    <w:tmpl w:val="42EA97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D5A1C3C"/>
    <w:multiLevelType w:val="hybridMultilevel"/>
    <w:tmpl w:val="02EA3F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DA26487"/>
    <w:multiLevelType w:val="hybridMultilevel"/>
    <w:tmpl w:val="69683EAE"/>
    <w:lvl w:ilvl="0" w:tplc="A216C80E">
      <w:numFmt w:val="bullet"/>
      <w:lvlText w:val="-"/>
      <w:lvlJc w:val="left"/>
      <w:pPr>
        <w:ind w:left="720" w:hanging="360"/>
      </w:pPr>
      <w:rPr>
        <w:rFonts w:ascii="Palatino Linotype" w:eastAsiaTheme="minorHAnsi" w:hAnsi="Palatino Linotype" w:cs="Times New Roman"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C47CF3"/>
    <w:multiLevelType w:val="hybridMultilevel"/>
    <w:tmpl w:val="21ECD01E"/>
    <w:lvl w:ilvl="0" w:tplc="8760CEC0">
      <w:numFmt w:val="bullet"/>
      <w:lvlText w:val="-"/>
      <w:lvlJc w:val="left"/>
      <w:pPr>
        <w:ind w:left="720" w:hanging="360"/>
      </w:pPr>
      <w:rPr>
        <w:rFonts w:ascii="Times New Roman" w:eastAsia="Times New Roman" w:hAnsi="Times New Roman"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CE3576"/>
    <w:multiLevelType w:val="hybridMultilevel"/>
    <w:tmpl w:val="B404B1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2372266"/>
    <w:multiLevelType w:val="hybridMultilevel"/>
    <w:tmpl w:val="B846D022"/>
    <w:lvl w:ilvl="0" w:tplc="08130011">
      <w:start w:val="1"/>
      <w:numFmt w:val="decimal"/>
      <w:lvlText w:val="%1)"/>
      <w:lvlJc w:val="left"/>
      <w:pPr>
        <w:ind w:left="1080" w:hanging="360"/>
      </w:pPr>
      <w:rPr>
        <w:rFonts w:hint="default"/>
        <w:sz w:val="2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F887646"/>
    <w:multiLevelType w:val="hybridMultilevel"/>
    <w:tmpl w:val="6272388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420578C8"/>
    <w:multiLevelType w:val="hybridMultilevel"/>
    <w:tmpl w:val="627238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4FC34DF"/>
    <w:multiLevelType w:val="hybridMultilevel"/>
    <w:tmpl w:val="00980558"/>
    <w:lvl w:ilvl="0" w:tplc="A216C80E">
      <w:numFmt w:val="bullet"/>
      <w:lvlText w:val="-"/>
      <w:lvlJc w:val="left"/>
      <w:pPr>
        <w:ind w:left="720" w:hanging="360"/>
      </w:pPr>
      <w:rPr>
        <w:rFonts w:ascii="Palatino Linotype" w:eastAsiaTheme="minorHAnsi" w:hAnsi="Palatino Linotype" w:cs="Times New Roman"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B8E5567"/>
    <w:multiLevelType w:val="hybridMultilevel"/>
    <w:tmpl w:val="0A7EDB7C"/>
    <w:lvl w:ilvl="0" w:tplc="08130005">
      <w:start w:val="1"/>
      <w:numFmt w:val="bullet"/>
      <w:lvlText w:val=""/>
      <w:lvlJc w:val="left"/>
      <w:pPr>
        <w:ind w:left="1065" w:hanging="360"/>
      </w:pPr>
      <w:rPr>
        <w:rFonts w:ascii="Wingdings" w:hAnsi="Wingdings"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1" w15:restartNumberingAfterBreak="0">
    <w:nsid w:val="4D533B36"/>
    <w:multiLevelType w:val="hybridMultilevel"/>
    <w:tmpl w:val="5224B8A0"/>
    <w:lvl w:ilvl="0" w:tplc="86B06F38">
      <w:start w:val="1"/>
      <w:numFmt w:val="bullet"/>
      <w:lvlText w:val="-"/>
      <w:lvlJc w:val="left"/>
      <w:pPr>
        <w:ind w:left="1068" w:hanging="360"/>
      </w:pPr>
      <w:rPr>
        <w:rFonts w:ascii="Calibri" w:eastAsiaTheme="minorHAnsi" w:hAnsi="Calibri" w:cs="Calibri" w:hint="default"/>
      </w:rPr>
    </w:lvl>
    <w:lvl w:ilvl="1" w:tplc="08130001">
      <w:start w:val="1"/>
      <w:numFmt w:val="bullet"/>
      <w:lvlText w:val=""/>
      <w:lvlJc w:val="left"/>
      <w:pPr>
        <w:ind w:left="1788" w:hanging="360"/>
      </w:pPr>
      <w:rPr>
        <w:rFonts w:ascii="Symbol" w:hAnsi="Symbo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DB55C43"/>
    <w:multiLevelType w:val="hybridMultilevel"/>
    <w:tmpl w:val="1DF6B9A8"/>
    <w:lvl w:ilvl="0" w:tplc="0813000F">
      <w:start w:val="1"/>
      <w:numFmt w:val="decimal"/>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1207B41"/>
    <w:multiLevelType w:val="hybridMultilevel"/>
    <w:tmpl w:val="A4CA7FF4"/>
    <w:lvl w:ilvl="0" w:tplc="1ED406B6">
      <w:start w:val="1"/>
      <w:numFmt w:val="bullet"/>
      <w:lvlText w:val=""/>
      <w:lvlJc w:val="left"/>
      <w:pPr>
        <w:tabs>
          <w:tab w:val="num" w:pos="720"/>
        </w:tabs>
        <w:ind w:left="720" w:hanging="360"/>
      </w:pPr>
      <w:rPr>
        <w:rFonts w:ascii="Wingdings" w:hAnsi="Wingdings" w:hint="default"/>
      </w:rPr>
    </w:lvl>
    <w:lvl w:ilvl="1" w:tplc="E40E7572">
      <w:start w:val="116"/>
      <w:numFmt w:val="bullet"/>
      <w:lvlText w:val="•"/>
      <w:lvlJc w:val="left"/>
      <w:pPr>
        <w:tabs>
          <w:tab w:val="num" w:pos="1440"/>
        </w:tabs>
        <w:ind w:left="1440" w:hanging="360"/>
      </w:pPr>
      <w:rPr>
        <w:rFonts w:ascii="Arial" w:hAnsi="Arial" w:hint="default"/>
      </w:rPr>
    </w:lvl>
    <w:lvl w:ilvl="2" w:tplc="207222C8" w:tentative="1">
      <w:start w:val="1"/>
      <w:numFmt w:val="bullet"/>
      <w:lvlText w:val=""/>
      <w:lvlJc w:val="left"/>
      <w:pPr>
        <w:tabs>
          <w:tab w:val="num" w:pos="2160"/>
        </w:tabs>
        <w:ind w:left="2160" w:hanging="360"/>
      </w:pPr>
      <w:rPr>
        <w:rFonts w:ascii="Wingdings" w:hAnsi="Wingdings" w:hint="default"/>
      </w:rPr>
    </w:lvl>
    <w:lvl w:ilvl="3" w:tplc="AF4207AC" w:tentative="1">
      <w:start w:val="1"/>
      <w:numFmt w:val="bullet"/>
      <w:lvlText w:val=""/>
      <w:lvlJc w:val="left"/>
      <w:pPr>
        <w:tabs>
          <w:tab w:val="num" w:pos="2880"/>
        </w:tabs>
        <w:ind w:left="2880" w:hanging="360"/>
      </w:pPr>
      <w:rPr>
        <w:rFonts w:ascii="Wingdings" w:hAnsi="Wingdings" w:hint="default"/>
      </w:rPr>
    </w:lvl>
    <w:lvl w:ilvl="4" w:tplc="90CAFC82" w:tentative="1">
      <w:start w:val="1"/>
      <w:numFmt w:val="bullet"/>
      <w:lvlText w:val=""/>
      <w:lvlJc w:val="left"/>
      <w:pPr>
        <w:tabs>
          <w:tab w:val="num" w:pos="3600"/>
        </w:tabs>
        <w:ind w:left="3600" w:hanging="360"/>
      </w:pPr>
      <w:rPr>
        <w:rFonts w:ascii="Wingdings" w:hAnsi="Wingdings" w:hint="default"/>
      </w:rPr>
    </w:lvl>
    <w:lvl w:ilvl="5" w:tplc="A01859DE" w:tentative="1">
      <w:start w:val="1"/>
      <w:numFmt w:val="bullet"/>
      <w:lvlText w:val=""/>
      <w:lvlJc w:val="left"/>
      <w:pPr>
        <w:tabs>
          <w:tab w:val="num" w:pos="4320"/>
        </w:tabs>
        <w:ind w:left="4320" w:hanging="360"/>
      </w:pPr>
      <w:rPr>
        <w:rFonts w:ascii="Wingdings" w:hAnsi="Wingdings" w:hint="default"/>
      </w:rPr>
    </w:lvl>
    <w:lvl w:ilvl="6" w:tplc="16809708" w:tentative="1">
      <w:start w:val="1"/>
      <w:numFmt w:val="bullet"/>
      <w:lvlText w:val=""/>
      <w:lvlJc w:val="left"/>
      <w:pPr>
        <w:tabs>
          <w:tab w:val="num" w:pos="5040"/>
        </w:tabs>
        <w:ind w:left="5040" w:hanging="360"/>
      </w:pPr>
      <w:rPr>
        <w:rFonts w:ascii="Wingdings" w:hAnsi="Wingdings" w:hint="default"/>
      </w:rPr>
    </w:lvl>
    <w:lvl w:ilvl="7" w:tplc="794E3C0C" w:tentative="1">
      <w:start w:val="1"/>
      <w:numFmt w:val="bullet"/>
      <w:lvlText w:val=""/>
      <w:lvlJc w:val="left"/>
      <w:pPr>
        <w:tabs>
          <w:tab w:val="num" w:pos="5760"/>
        </w:tabs>
        <w:ind w:left="5760" w:hanging="360"/>
      </w:pPr>
      <w:rPr>
        <w:rFonts w:ascii="Wingdings" w:hAnsi="Wingdings" w:hint="default"/>
      </w:rPr>
    </w:lvl>
    <w:lvl w:ilvl="8" w:tplc="E75AF5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E5B96"/>
    <w:multiLevelType w:val="hybridMultilevel"/>
    <w:tmpl w:val="7CB231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8AF0765"/>
    <w:multiLevelType w:val="hybridMultilevel"/>
    <w:tmpl w:val="BCA80362"/>
    <w:lvl w:ilvl="0" w:tplc="017EAE26">
      <w:start w:val="1"/>
      <w:numFmt w:val="lowerLetter"/>
      <w:lvlText w:val="%1)"/>
      <w:lvlJc w:val="left"/>
      <w:pPr>
        <w:ind w:left="1080" w:hanging="360"/>
      </w:pPr>
      <w:rPr>
        <w:rFonts w:hint="default"/>
        <w:i/>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59CA5FC6"/>
    <w:multiLevelType w:val="hybridMultilevel"/>
    <w:tmpl w:val="C5C6B994"/>
    <w:lvl w:ilvl="0" w:tplc="08130017">
      <w:start w:val="1"/>
      <w:numFmt w:val="lowerLetter"/>
      <w:lvlText w:val="%1)"/>
      <w:lvlJc w:val="left"/>
      <w:pPr>
        <w:ind w:left="785" w:hanging="360"/>
      </w:p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BF20D5E"/>
    <w:multiLevelType w:val="hybridMultilevel"/>
    <w:tmpl w:val="BDFC0124"/>
    <w:lvl w:ilvl="0" w:tplc="D8CA3954">
      <w:start w:val="1"/>
      <w:numFmt w:val="lowerLetter"/>
      <w:lvlText w:val="%1)"/>
      <w:lvlJc w:val="left"/>
      <w:pPr>
        <w:ind w:left="780" w:hanging="360"/>
      </w:pPr>
      <w:rPr>
        <w:rFonts w:hint="default"/>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28" w15:restartNumberingAfterBreak="0">
    <w:nsid w:val="5D4A3CA6"/>
    <w:multiLevelType w:val="hybridMultilevel"/>
    <w:tmpl w:val="421A3E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E175B5D"/>
    <w:multiLevelType w:val="hybridMultilevel"/>
    <w:tmpl w:val="88B4DA26"/>
    <w:lvl w:ilvl="0" w:tplc="5D70168C">
      <w:start w:val="1"/>
      <w:numFmt w:val="bullet"/>
      <w:lvlText w:val="•"/>
      <w:lvlJc w:val="left"/>
      <w:pPr>
        <w:tabs>
          <w:tab w:val="num" w:pos="720"/>
        </w:tabs>
        <w:ind w:left="720" w:hanging="360"/>
      </w:pPr>
      <w:rPr>
        <w:rFonts w:ascii="Arial" w:hAnsi="Arial" w:hint="default"/>
      </w:rPr>
    </w:lvl>
    <w:lvl w:ilvl="1" w:tplc="5C103522">
      <w:start w:val="116"/>
      <w:numFmt w:val="bullet"/>
      <w:lvlText w:val="o"/>
      <w:lvlJc w:val="left"/>
      <w:pPr>
        <w:tabs>
          <w:tab w:val="num" w:pos="1440"/>
        </w:tabs>
        <w:ind w:left="1440" w:hanging="360"/>
      </w:pPr>
      <w:rPr>
        <w:rFonts w:ascii="Courier New" w:hAnsi="Courier New" w:hint="default"/>
      </w:rPr>
    </w:lvl>
    <w:lvl w:ilvl="2" w:tplc="CCCA17C2" w:tentative="1">
      <w:start w:val="1"/>
      <w:numFmt w:val="bullet"/>
      <w:lvlText w:val="•"/>
      <w:lvlJc w:val="left"/>
      <w:pPr>
        <w:tabs>
          <w:tab w:val="num" w:pos="2160"/>
        </w:tabs>
        <w:ind w:left="2160" w:hanging="360"/>
      </w:pPr>
      <w:rPr>
        <w:rFonts w:ascii="Arial" w:hAnsi="Arial" w:hint="default"/>
      </w:rPr>
    </w:lvl>
    <w:lvl w:ilvl="3" w:tplc="F51E48A2" w:tentative="1">
      <w:start w:val="1"/>
      <w:numFmt w:val="bullet"/>
      <w:lvlText w:val="•"/>
      <w:lvlJc w:val="left"/>
      <w:pPr>
        <w:tabs>
          <w:tab w:val="num" w:pos="2880"/>
        </w:tabs>
        <w:ind w:left="2880" w:hanging="360"/>
      </w:pPr>
      <w:rPr>
        <w:rFonts w:ascii="Arial" w:hAnsi="Arial" w:hint="default"/>
      </w:rPr>
    </w:lvl>
    <w:lvl w:ilvl="4" w:tplc="EFD45244" w:tentative="1">
      <w:start w:val="1"/>
      <w:numFmt w:val="bullet"/>
      <w:lvlText w:val="•"/>
      <w:lvlJc w:val="left"/>
      <w:pPr>
        <w:tabs>
          <w:tab w:val="num" w:pos="3600"/>
        </w:tabs>
        <w:ind w:left="3600" w:hanging="360"/>
      </w:pPr>
      <w:rPr>
        <w:rFonts w:ascii="Arial" w:hAnsi="Arial" w:hint="default"/>
      </w:rPr>
    </w:lvl>
    <w:lvl w:ilvl="5" w:tplc="8CEE2C32" w:tentative="1">
      <w:start w:val="1"/>
      <w:numFmt w:val="bullet"/>
      <w:lvlText w:val="•"/>
      <w:lvlJc w:val="left"/>
      <w:pPr>
        <w:tabs>
          <w:tab w:val="num" w:pos="4320"/>
        </w:tabs>
        <w:ind w:left="4320" w:hanging="360"/>
      </w:pPr>
      <w:rPr>
        <w:rFonts w:ascii="Arial" w:hAnsi="Arial" w:hint="default"/>
      </w:rPr>
    </w:lvl>
    <w:lvl w:ilvl="6" w:tplc="09A09A16" w:tentative="1">
      <w:start w:val="1"/>
      <w:numFmt w:val="bullet"/>
      <w:lvlText w:val="•"/>
      <w:lvlJc w:val="left"/>
      <w:pPr>
        <w:tabs>
          <w:tab w:val="num" w:pos="5040"/>
        </w:tabs>
        <w:ind w:left="5040" w:hanging="360"/>
      </w:pPr>
      <w:rPr>
        <w:rFonts w:ascii="Arial" w:hAnsi="Arial" w:hint="default"/>
      </w:rPr>
    </w:lvl>
    <w:lvl w:ilvl="7" w:tplc="EEC6A360" w:tentative="1">
      <w:start w:val="1"/>
      <w:numFmt w:val="bullet"/>
      <w:lvlText w:val="•"/>
      <w:lvlJc w:val="left"/>
      <w:pPr>
        <w:tabs>
          <w:tab w:val="num" w:pos="5760"/>
        </w:tabs>
        <w:ind w:left="5760" w:hanging="360"/>
      </w:pPr>
      <w:rPr>
        <w:rFonts w:ascii="Arial" w:hAnsi="Arial" w:hint="default"/>
      </w:rPr>
    </w:lvl>
    <w:lvl w:ilvl="8" w:tplc="256608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341851"/>
    <w:multiLevelType w:val="hybridMultilevel"/>
    <w:tmpl w:val="4058F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24063B"/>
    <w:multiLevelType w:val="hybridMultilevel"/>
    <w:tmpl w:val="3070BB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04C13B7"/>
    <w:multiLevelType w:val="hybridMultilevel"/>
    <w:tmpl w:val="B404B1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10831B9"/>
    <w:multiLevelType w:val="hybridMultilevel"/>
    <w:tmpl w:val="CD48F936"/>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4" w15:restartNumberingAfterBreak="0">
    <w:nsid w:val="62EE1217"/>
    <w:multiLevelType w:val="hybridMultilevel"/>
    <w:tmpl w:val="5554EBAE"/>
    <w:lvl w:ilvl="0" w:tplc="F004816E">
      <w:start w:val="1"/>
      <w:numFmt w:val="bullet"/>
      <w:lvlText w:val="•"/>
      <w:lvlJc w:val="left"/>
      <w:pPr>
        <w:tabs>
          <w:tab w:val="num" w:pos="720"/>
        </w:tabs>
        <w:ind w:left="720" w:hanging="360"/>
      </w:pPr>
      <w:rPr>
        <w:rFonts w:ascii="Arial" w:hAnsi="Arial" w:hint="default"/>
      </w:rPr>
    </w:lvl>
    <w:lvl w:ilvl="1" w:tplc="E5E2A252" w:tentative="1">
      <w:start w:val="1"/>
      <w:numFmt w:val="bullet"/>
      <w:lvlText w:val="•"/>
      <w:lvlJc w:val="left"/>
      <w:pPr>
        <w:tabs>
          <w:tab w:val="num" w:pos="1440"/>
        </w:tabs>
        <w:ind w:left="1440" w:hanging="360"/>
      </w:pPr>
      <w:rPr>
        <w:rFonts w:ascii="Arial" w:hAnsi="Arial" w:hint="default"/>
      </w:rPr>
    </w:lvl>
    <w:lvl w:ilvl="2" w:tplc="CF6C080E" w:tentative="1">
      <w:start w:val="1"/>
      <w:numFmt w:val="bullet"/>
      <w:lvlText w:val="•"/>
      <w:lvlJc w:val="left"/>
      <w:pPr>
        <w:tabs>
          <w:tab w:val="num" w:pos="2160"/>
        </w:tabs>
        <w:ind w:left="2160" w:hanging="360"/>
      </w:pPr>
      <w:rPr>
        <w:rFonts w:ascii="Arial" w:hAnsi="Arial" w:hint="default"/>
      </w:rPr>
    </w:lvl>
    <w:lvl w:ilvl="3" w:tplc="6EE49098" w:tentative="1">
      <w:start w:val="1"/>
      <w:numFmt w:val="bullet"/>
      <w:lvlText w:val="•"/>
      <w:lvlJc w:val="left"/>
      <w:pPr>
        <w:tabs>
          <w:tab w:val="num" w:pos="2880"/>
        </w:tabs>
        <w:ind w:left="2880" w:hanging="360"/>
      </w:pPr>
      <w:rPr>
        <w:rFonts w:ascii="Arial" w:hAnsi="Arial" w:hint="default"/>
      </w:rPr>
    </w:lvl>
    <w:lvl w:ilvl="4" w:tplc="AAD64830" w:tentative="1">
      <w:start w:val="1"/>
      <w:numFmt w:val="bullet"/>
      <w:lvlText w:val="•"/>
      <w:lvlJc w:val="left"/>
      <w:pPr>
        <w:tabs>
          <w:tab w:val="num" w:pos="3600"/>
        </w:tabs>
        <w:ind w:left="3600" w:hanging="360"/>
      </w:pPr>
      <w:rPr>
        <w:rFonts w:ascii="Arial" w:hAnsi="Arial" w:hint="default"/>
      </w:rPr>
    </w:lvl>
    <w:lvl w:ilvl="5" w:tplc="DFD0B090" w:tentative="1">
      <w:start w:val="1"/>
      <w:numFmt w:val="bullet"/>
      <w:lvlText w:val="•"/>
      <w:lvlJc w:val="left"/>
      <w:pPr>
        <w:tabs>
          <w:tab w:val="num" w:pos="4320"/>
        </w:tabs>
        <w:ind w:left="4320" w:hanging="360"/>
      </w:pPr>
      <w:rPr>
        <w:rFonts w:ascii="Arial" w:hAnsi="Arial" w:hint="default"/>
      </w:rPr>
    </w:lvl>
    <w:lvl w:ilvl="6" w:tplc="0B3E8938" w:tentative="1">
      <w:start w:val="1"/>
      <w:numFmt w:val="bullet"/>
      <w:lvlText w:val="•"/>
      <w:lvlJc w:val="left"/>
      <w:pPr>
        <w:tabs>
          <w:tab w:val="num" w:pos="5040"/>
        </w:tabs>
        <w:ind w:left="5040" w:hanging="360"/>
      </w:pPr>
      <w:rPr>
        <w:rFonts w:ascii="Arial" w:hAnsi="Arial" w:hint="default"/>
      </w:rPr>
    </w:lvl>
    <w:lvl w:ilvl="7" w:tplc="98F0AC08" w:tentative="1">
      <w:start w:val="1"/>
      <w:numFmt w:val="bullet"/>
      <w:lvlText w:val="•"/>
      <w:lvlJc w:val="left"/>
      <w:pPr>
        <w:tabs>
          <w:tab w:val="num" w:pos="5760"/>
        </w:tabs>
        <w:ind w:left="5760" w:hanging="360"/>
      </w:pPr>
      <w:rPr>
        <w:rFonts w:ascii="Arial" w:hAnsi="Arial" w:hint="default"/>
      </w:rPr>
    </w:lvl>
    <w:lvl w:ilvl="8" w:tplc="65444EA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FC074C"/>
    <w:multiLevelType w:val="hybridMultilevel"/>
    <w:tmpl w:val="1EB6938E"/>
    <w:lvl w:ilvl="0" w:tplc="0813000B">
      <w:start w:val="1"/>
      <w:numFmt w:val="bullet"/>
      <w:lvlText w:val=""/>
      <w:lvlJc w:val="left"/>
      <w:pPr>
        <w:ind w:left="1140" w:hanging="360"/>
      </w:pPr>
      <w:rPr>
        <w:rFonts w:ascii="Wingdings" w:hAnsi="Wingdings"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36" w15:restartNumberingAfterBreak="0">
    <w:nsid w:val="6C2E61C2"/>
    <w:multiLevelType w:val="hybridMultilevel"/>
    <w:tmpl w:val="25823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CB1820"/>
    <w:multiLevelType w:val="hybridMultilevel"/>
    <w:tmpl w:val="7ACA0320"/>
    <w:lvl w:ilvl="0" w:tplc="D6E0015C">
      <w:numFmt w:val="bullet"/>
      <w:lvlText w:val="-"/>
      <w:lvlJc w:val="left"/>
      <w:pPr>
        <w:ind w:left="1065" w:hanging="360"/>
      </w:pPr>
      <w:rPr>
        <w:rFonts w:ascii="Calibri" w:eastAsiaTheme="minorHAns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8" w15:restartNumberingAfterBreak="0">
    <w:nsid w:val="717E33D8"/>
    <w:multiLevelType w:val="hybridMultilevel"/>
    <w:tmpl w:val="6C92AC5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8F64053"/>
    <w:multiLevelType w:val="hybridMultilevel"/>
    <w:tmpl w:val="BE58BFBA"/>
    <w:lvl w:ilvl="0" w:tplc="0813000B">
      <w:start w:val="1"/>
      <w:numFmt w:val="bullet"/>
      <w:lvlText w:val=""/>
      <w:lvlJc w:val="left"/>
      <w:pPr>
        <w:ind w:left="1505" w:hanging="360"/>
      </w:pPr>
      <w:rPr>
        <w:rFonts w:ascii="Wingdings" w:hAnsi="Wingdings" w:hint="default"/>
      </w:rPr>
    </w:lvl>
    <w:lvl w:ilvl="1" w:tplc="08130003" w:tentative="1">
      <w:start w:val="1"/>
      <w:numFmt w:val="bullet"/>
      <w:lvlText w:val="o"/>
      <w:lvlJc w:val="left"/>
      <w:pPr>
        <w:ind w:left="2225" w:hanging="360"/>
      </w:pPr>
      <w:rPr>
        <w:rFonts w:ascii="Courier New" w:hAnsi="Courier New" w:cs="Courier New" w:hint="default"/>
      </w:rPr>
    </w:lvl>
    <w:lvl w:ilvl="2" w:tplc="08130005" w:tentative="1">
      <w:start w:val="1"/>
      <w:numFmt w:val="bullet"/>
      <w:lvlText w:val=""/>
      <w:lvlJc w:val="left"/>
      <w:pPr>
        <w:ind w:left="2945" w:hanging="360"/>
      </w:pPr>
      <w:rPr>
        <w:rFonts w:ascii="Wingdings" w:hAnsi="Wingdings" w:hint="default"/>
      </w:rPr>
    </w:lvl>
    <w:lvl w:ilvl="3" w:tplc="08130001" w:tentative="1">
      <w:start w:val="1"/>
      <w:numFmt w:val="bullet"/>
      <w:lvlText w:val=""/>
      <w:lvlJc w:val="left"/>
      <w:pPr>
        <w:ind w:left="3665" w:hanging="360"/>
      </w:pPr>
      <w:rPr>
        <w:rFonts w:ascii="Symbol" w:hAnsi="Symbol" w:hint="default"/>
      </w:rPr>
    </w:lvl>
    <w:lvl w:ilvl="4" w:tplc="08130003" w:tentative="1">
      <w:start w:val="1"/>
      <w:numFmt w:val="bullet"/>
      <w:lvlText w:val="o"/>
      <w:lvlJc w:val="left"/>
      <w:pPr>
        <w:ind w:left="4385" w:hanging="360"/>
      </w:pPr>
      <w:rPr>
        <w:rFonts w:ascii="Courier New" w:hAnsi="Courier New" w:cs="Courier New" w:hint="default"/>
      </w:rPr>
    </w:lvl>
    <w:lvl w:ilvl="5" w:tplc="08130005" w:tentative="1">
      <w:start w:val="1"/>
      <w:numFmt w:val="bullet"/>
      <w:lvlText w:val=""/>
      <w:lvlJc w:val="left"/>
      <w:pPr>
        <w:ind w:left="5105" w:hanging="360"/>
      </w:pPr>
      <w:rPr>
        <w:rFonts w:ascii="Wingdings" w:hAnsi="Wingdings" w:hint="default"/>
      </w:rPr>
    </w:lvl>
    <w:lvl w:ilvl="6" w:tplc="08130001" w:tentative="1">
      <w:start w:val="1"/>
      <w:numFmt w:val="bullet"/>
      <w:lvlText w:val=""/>
      <w:lvlJc w:val="left"/>
      <w:pPr>
        <w:ind w:left="5825" w:hanging="360"/>
      </w:pPr>
      <w:rPr>
        <w:rFonts w:ascii="Symbol" w:hAnsi="Symbol" w:hint="default"/>
      </w:rPr>
    </w:lvl>
    <w:lvl w:ilvl="7" w:tplc="08130003" w:tentative="1">
      <w:start w:val="1"/>
      <w:numFmt w:val="bullet"/>
      <w:lvlText w:val="o"/>
      <w:lvlJc w:val="left"/>
      <w:pPr>
        <w:ind w:left="6545" w:hanging="360"/>
      </w:pPr>
      <w:rPr>
        <w:rFonts w:ascii="Courier New" w:hAnsi="Courier New" w:cs="Courier New" w:hint="default"/>
      </w:rPr>
    </w:lvl>
    <w:lvl w:ilvl="8" w:tplc="08130005" w:tentative="1">
      <w:start w:val="1"/>
      <w:numFmt w:val="bullet"/>
      <w:lvlText w:val=""/>
      <w:lvlJc w:val="left"/>
      <w:pPr>
        <w:ind w:left="7265" w:hanging="360"/>
      </w:pPr>
      <w:rPr>
        <w:rFonts w:ascii="Wingdings" w:hAnsi="Wingdings" w:hint="default"/>
      </w:rPr>
    </w:lvl>
  </w:abstractNum>
  <w:abstractNum w:abstractNumId="40" w15:restartNumberingAfterBreak="0">
    <w:nsid w:val="7AFE30A4"/>
    <w:multiLevelType w:val="hybridMultilevel"/>
    <w:tmpl w:val="99B43684"/>
    <w:lvl w:ilvl="0" w:tplc="77B846BA">
      <w:numFmt w:val="bullet"/>
      <w:lvlText w:val="-"/>
      <w:lvlJc w:val="left"/>
      <w:pPr>
        <w:ind w:left="426" w:hanging="360"/>
      </w:pPr>
      <w:rPr>
        <w:rFonts w:ascii="Calibri" w:eastAsiaTheme="minorHAnsi" w:hAnsi="Calibri" w:cs="Arial" w:hint="default"/>
      </w:rPr>
    </w:lvl>
    <w:lvl w:ilvl="1" w:tplc="0813000B">
      <w:start w:val="1"/>
      <w:numFmt w:val="bullet"/>
      <w:lvlText w:val=""/>
      <w:lvlJc w:val="left"/>
      <w:pPr>
        <w:ind w:left="1146" w:hanging="360"/>
      </w:pPr>
      <w:rPr>
        <w:rFonts w:ascii="Wingdings" w:hAnsi="Wingdings" w:hint="default"/>
      </w:rPr>
    </w:lvl>
    <w:lvl w:ilvl="2" w:tplc="08130005" w:tentative="1">
      <w:start w:val="1"/>
      <w:numFmt w:val="bullet"/>
      <w:lvlText w:val=""/>
      <w:lvlJc w:val="left"/>
      <w:pPr>
        <w:ind w:left="1866" w:hanging="360"/>
      </w:pPr>
      <w:rPr>
        <w:rFonts w:ascii="Wingdings" w:hAnsi="Wingdings" w:hint="default"/>
      </w:rPr>
    </w:lvl>
    <w:lvl w:ilvl="3" w:tplc="08130001" w:tentative="1">
      <w:start w:val="1"/>
      <w:numFmt w:val="bullet"/>
      <w:lvlText w:val=""/>
      <w:lvlJc w:val="left"/>
      <w:pPr>
        <w:ind w:left="2586" w:hanging="360"/>
      </w:pPr>
      <w:rPr>
        <w:rFonts w:ascii="Symbol" w:hAnsi="Symbol" w:hint="default"/>
      </w:rPr>
    </w:lvl>
    <w:lvl w:ilvl="4" w:tplc="08130003" w:tentative="1">
      <w:start w:val="1"/>
      <w:numFmt w:val="bullet"/>
      <w:lvlText w:val="o"/>
      <w:lvlJc w:val="left"/>
      <w:pPr>
        <w:ind w:left="3306" w:hanging="360"/>
      </w:pPr>
      <w:rPr>
        <w:rFonts w:ascii="Courier New" w:hAnsi="Courier New" w:cs="Courier New" w:hint="default"/>
      </w:rPr>
    </w:lvl>
    <w:lvl w:ilvl="5" w:tplc="08130005" w:tentative="1">
      <w:start w:val="1"/>
      <w:numFmt w:val="bullet"/>
      <w:lvlText w:val=""/>
      <w:lvlJc w:val="left"/>
      <w:pPr>
        <w:ind w:left="4026" w:hanging="360"/>
      </w:pPr>
      <w:rPr>
        <w:rFonts w:ascii="Wingdings" w:hAnsi="Wingdings" w:hint="default"/>
      </w:rPr>
    </w:lvl>
    <w:lvl w:ilvl="6" w:tplc="08130001" w:tentative="1">
      <w:start w:val="1"/>
      <w:numFmt w:val="bullet"/>
      <w:lvlText w:val=""/>
      <w:lvlJc w:val="left"/>
      <w:pPr>
        <w:ind w:left="4746" w:hanging="360"/>
      </w:pPr>
      <w:rPr>
        <w:rFonts w:ascii="Symbol" w:hAnsi="Symbol" w:hint="default"/>
      </w:rPr>
    </w:lvl>
    <w:lvl w:ilvl="7" w:tplc="08130003" w:tentative="1">
      <w:start w:val="1"/>
      <w:numFmt w:val="bullet"/>
      <w:lvlText w:val="o"/>
      <w:lvlJc w:val="left"/>
      <w:pPr>
        <w:ind w:left="5466" w:hanging="360"/>
      </w:pPr>
      <w:rPr>
        <w:rFonts w:ascii="Courier New" w:hAnsi="Courier New" w:cs="Courier New" w:hint="default"/>
      </w:rPr>
    </w:lvl>
    <w:lvl w:ilvl="8" w:tplc="08130005" w:tentative="1">
      <w:start w:val="1"/>
      <w:numFmt w:val="bullet"/>
      <w:lvlText w:val=""/>
      <w:lvlJc w:val="left"/>
      <w:pPr>
        <w:ind w:left="6186" w:hanging="360"/>
      </w:pPr>
      <w:rPr>
        <w:rFonts w:ascii="Wingdings" w:hAnsi="Wingdings" w:hint="default"/>
      </w:rPr>
    </w:lvl>
  </w:abstractNum>
  <w:abstractNum w:abstractNumId="41" w15:restartNumberingAfterBreak="0">
    <w:nsid w:val="7B3040E3"/>
    <w:multiLevelType w:val="hybridMultilevel"/>
    <w:tmpl w:val="D11A5BF0"/>
    <w:lvl w:ilvl="0" w:tplc="4D72792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DAA4856"/>
    <w:multiLevelType w:val="hybridMultilevel"/>
    <w:tmpl w:val="7B1A11B0"/>
    <w:lvl w:ilvl="0" w:tplc="0AE07978">
      <w:start w:val="1"/>
      <w:numFmt w:val="bullet"/>
      <w:lvlText w:val="•"/>
      <w:lvlJc w:val="left"/>
      <w:pPr>
        <w:tabs>
          <w:tab w:val="num" w:pos="720"/>
        </w:tabs>
        <w:ind w:left="720" w:hanging="360"/>
      </w:pPr>
      <w:rPr>
        <w:rFonts w:ascii="Arial" w:hAnsi="Arial" w:hint="default"/>
      </w:rPr>
    </w:lvl>
    <w:lvl w:ilvl="1" w:tplc="7194A5DE" w:tentative="1">
      <w:start w:val="1"/>
      <w:numFmt w:val="bullet"/>
      <w:lvlText w:val="•"/>
      <w:lvlJc w:val="left"/>
      <w:pPr>
        <w:tabs>
          <w:tab w:val="num" w:pos="1440"/>
        </w:tabs>
        <w:ind w:left="1440" w:hanging="360"/>
      </w:pPr>
      <w:rPr>
        <w:rFonts w:ascii="Arial" w:hAnsi="Arial" w:hint="default"/>
      </w:rPr>
    </w:lvl>
    <w:lvl w:ilvl="2" w:tplc="A5B45C7A" w:tentative="1">
      <w:start w:val="1"/>
      <w:numFmt w:val="bullet"/>
      <w:lvlText w:val="•"/>
      <w:lvlJc w:val="left"/>
      <w:pPr>
        <w:tabs>
          <w:tab w:val="num" w:pos="2160"/>
        </w:tabs>
        <w:ind w:left="2160" w:hanging="360"/>
      </w:pPr>
      <w:rPr>
        <w:rFonts w:ascii="Arial" w:hAnsi="Arial" w:hint="default"/>
      </w:rPr>
    </w:lvl>
    <w:lvl w:ilvl="3" w:tplc="16EE1B84" w:tentative="1">
      <w:start w:val="1"/>
      <w:numFmt w:val="bullet"/>
      <w:lvlText w:val="•"/>
      <w:lvlJc w:val="left"/>
      <w:pPr>
        <w:tabs>
          <w:tab w:val="num" w:pos="2880"/>
        </w:tabs>
        <w:ind w:left="2880" w:hanging="360"/>
      </w:pPr>
      <w:rPr>
        <w:rFonts w:ascii="Arial" w:hAnsi="Arial" w:hint="default"/>
      </w:rPr>
    </w:lvl>
    <w:lvl w:ilvl="4" w:tplc="06507324" w:tentative="1">
      <w:start w:val="1"/>
      <w:numFmt w:val="bullet"/>
      <w:lvlText w:val="•"/>
      <w:lvlJc w:val="left"/>
      <w:pPr>
        <w:tabs>
          <w:tab w:val="num" w:pos="3600"/>
        </w:tabs>
        <w:ind w:left="3600" w:hanging="360"/>
      </w:pPr>
      <w:rPr>
        <w:rFonts w:ascii="Arial" w:hAnsi="Arial" w:hint="default"/>
      </w:rPr>
    </w:lvl>
    <w:lvl w:ilvl="5" w:tplc="932EC492" w:tentative="1">
      <w:start w:val="1"/>
      <w:numFmt w:val="bullet"/>
      <w:lvlText w:val="•"/>
      <w:lvlJc w:val="left"/>
      <w:pPr>
        <w:tabs>
          <w:tab w:val="num" w:pos="4320"/>
        </w:tabs>
        <w:ind w:left="4320" w:hanging="360"/>
      </w:pPr>
      <w:rPr>
        <w:rFonts w:ascii="Arial" w:hAnsi="Arial" w:hint="default"/>
      </w:rPr>
    </w:lvl>
    <w:lvl w:ilvl="6" w:tplc="D206C23A" w:tentative="1">
      <w:start w:val="1"/>
      <w:numFmt w:val="bullet"/>
      <w:lvlText w:val="•"/>
      <w:lvlJc w:val="left"/>
      <w:pPr>
        <w:tabs>
          <w:tab w:val="num" w:pos="5040"/>
        </w:tabs>
        <w:ind w:left="5040" w:hanging="360"/>
      </w:pPr>
      <w:rPr>
        <w:rFonts w:ascii="Arial" w:hAnsi="Arial" w:hint="default"/>
      </w:rPr>
    </w:lvl>
    <w:lvl w:ilvl="7" w:tplc="B658F3E8" w:tentative="1">
      <w:start w:val="1"/>
      <w:numFmt w:val="bullet"/>
      <w:lvlText w:val="•"/>
      <w:lvlJc w:val="left"/>
      <w:pPr>
        <w:tabs>
          <w:tab w:val="num" w:pos="5760"/>
        </w:tabs>
        <w:ind w:left="5760" w:hanging="360"/>
      </w:pPr>
      <w:rPr>
        <w:rFonts w:ascii="Arial" w:hAnsi="Arial" w:hint="default"/>
      </w:rPr>
    </w:lvl>
    <w:lvl w:ilvl="8" w:tplc="D4C06D2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4"/>
  </w:num>
  <w:num w:numId="3">
    <w:abstractNumId w:val="32"/>
  </w:num>
  <w:num w:numId="4">
    <w:abstractNumId w:val="12"/>
  </w:num>
  <w:num w:numId="5">
    <w:abstractNumId w:val="15"/>
  </w:num>
  <w:num w:numId="6">
    <w:abstractNumId w:val="25"/>
  </w:num>
  <w:num w:numId="7">
    <w:abstractNumId w:val="0"/>
  </w:num>
  <w:num w:numId="8">
    <w:abstractNumId w:val="2"/>
  </w:num>
  <w:num w:numId="9">
    <w:abstractNumId w:val="14"/>
  </w:num>
  <w:num w:numId="10">
    <w:abstractNumId w:val="21"/>
  </w:num>
  <w:num w:numId="11">
    <w:abstractNumId w:val="6"/>
  </w:num>
  <w:num w:numId="12">
    <w:abstractNumId w:val="37"/>
  </w:num>
  <w:num w:numId="13">
    <w:abstractNumId w:val="20"/>
  </w:num>
  <w:num w:numId="14">
    <w:abstractNumId w:val="36"/>
  </w:num>
  <w:num w:numId="15">
    <w:abstractNumId w:val="30"/>
  </w:num>
  <w:num w:numId="16">
    <w:abstractNumId w:val="13"/>
  </w:num>
  <w:num w:numId="17">
    <w:abstractNumId w:val="31"/>
  </w:num>
  <w:num w:numId="18">
    <w:abstractNumId w:val="19"/>
  </w:num>
  <w:num w:numId="19">
    <w:abstractNumId w:val="22"/>
  </w:num>
  <w:num w:numId="20">
    <w:abstractNumId w:val="1"/>
  </w:num>
  <w:num w:numId="21">
    <w:abstractNumId w:val="7"/>
  </w:num>
  <w:num w:numId="22">
    <w:abstractNumId w:val="40"/>
  </w:num>
  <w:num w:numId="23">
    <w:abstractNumId w:val="16"/>
  </w:num>
  <w:num w:numId="24">
    <w:abstractNumId w:val="33"/>
  </w:num>
  <w:num w:numId="25">
    <w:abstractNumId w:val="9"/>
  </w:num>
  <w:num w:numId="26">
    <w:abstractNumId w:val="4"/>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22"/>
  </w:num>
  <w:num w:numId="29">
    <w:abstractNumId w:val="40"/>
  </w:num>
  <w:num w:numId="30">
    <w:abstractNumId w:val="3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3"/>
  </w:num>
  <w:num w:numId="34">
    <w:abstractNumId w:val="41"/>
  </w:num>
  <w:num w:numId="35">
    <w:abstractNumId w:val="42"/>
  </w:num>
  <w:num w:numId="36">
    <w:abstractNumId w:val="34"/>
  </w:num>
  <w:num w:numId="37">
    <w:abstractNumId w:val="3"/>
  </w:num>
  <w:num w:numId="38">
    <w:abstractNumId w:val="5"/>
  </w:num>
  <w:num w:numId="39">
    <w:abstractNumId w:val="17"/>
  </w:num>
  <w:num w:numId="40">
    <w:abstractNumId w:val="26"/>
  </w:num>
  <w:num w:numId="41">
    <w:abstractNumId w:val="18"/>
  </w:num>
  <w:num w:numId="42">
    <w:abstractNumId w:val="10"/>
  </w:num>
  <w:num w:numId="43">
    <w:abstractNumId w:val="39"/>
  </w:num>
  <w:num w:numId="44">
    <w:abstractNumId w:val="38"/>
  </w:num>
  <w:num w:numId="45">
    <w:abstractNumId w:val="28"/>
  </w:num>
  <w:num w:numId="46">
    <w:abstractNumId w:val="27"/>
  </w:num>
  <w:num w:numId="47">
    <w:abstractNumId w:val="3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F6"/>
    <w:rsid w:val="00000099"/>
    <w:rsid w:val="00000F52"/>
    <w:rsid w:val="00002D54"/>
    <w:rsid w:val="0000527C"/>
    <w:rsid w:val="00021975"/>
    <w:rsid w:val="00022610"/>
    <w:rsid w:val="0002359B"/>
    <w:rsid w:val="000236EC"/>
    <w:rsid w:val="00024163"/>
    <w:rsid w:val="0002432D"/>
    <w:rsid w:val="000442D8"/>
    <w:rsid w:val="00044CAA"/>
    <w:rsid w:val="00044FD6"/>
    <w:rsid w:val="000456CC"/>
    <w:rsid w:val="00046677"/>
    <w:rsid w:val="000630B9"/>
    <w:rsid w:val="00070ABF"/>
    <w:rsid w:val="00074E13"/>
    <w:rsid w:val="00075AAD"/>
    <w:rsid w:val="000762F1"/>
    <w:rsid w:val="00076459"/>
    <w:rsid w:val="000764B5"/>
    <w:rsid w:val="000770EF"/>
    <w:rsid w:val="00080A60"/>
    <w:rsid w:val="00082976"/>
    <w:rsid w:val="00082C17"/>
    <w:rsid w:val="00083883"/>
    <w:rsid w:val="000871FE"/>
    <w:rsid w:val="00094646"/>
    <w:rsid w:val="000958F8"/>
    <w:rsid w:val="00097140"/>
    <w:rsid w:val="000A25EC"/>
    <w:rsid w:val="000A25FB"/>
    <w:rsid w:val="000A28E9"/>
    <w:rsid w:val="000A4EDE"/>
    <w:rsid w:val="000A5233"/>
    <w:rsid w:val="000B4141"/>
    <w:rsid w:val="000B5B22"/>
    <w:rsid w:val="000B64C0"/>
    <w:rsid w:val="000C1BDC"/>
    <w:rsid w:val="000C37BA"/>
    <w:rsid w:val="000D1385"/>
    <w:rsid w:val="000D4C6D"/>
    <w:rsid w:val="000D4D61"/>
    <w:rsid w:val="000D6E67"/>
    <w:rsid w:val="000D7D27"/>
    <w:rsid w:val="000E05E9"/>
    <w:rsid w:val="000E289F"/>
    <w:rsid w:val="000E5AD1"/>
    <w:rsid w:val="000E7A49"/>
    <w:rsid w:val="000F0956"/>
    <w:rsid w:val="000F4196"/>
    <w:rsid w:val="000F5422"/>
    <w:rsid w:val="00101A20"/>
    <w:rsid w:val="00104ED9"/>
    <w:rsid w:val="001078F6"/>
    <w:rsid w:val="00111011"/>
    <w:rsid w:val="00111D80"/>
    <w:rsid w:val="00111DB6"/>
    <w:rsid w:val="00113628"/>
    <w:rsid w:val="001145B7"/>
    <w:rsid w:val="001231E0"/>
    <w:rsid w:val="00123A55"/>
    <w:rsid w:val="00125319"/>
    <w:rsid w:val="00127B32"/>
    <w:rsid w:val="00135535"/>
    <w:rsid w:val="00137612"/>
    <w:rsid w:val="001376AD"/>
    <w:rsid w:val="00140761"/>
    <w:rsid w:val="00140B67"/>
    <w:rsid w:val="001437F4"/>
    <w:rsid w:val="00146EF8"/>
    <w:rsid w:val="00147405"/>
    <w:rsid w:val="00152FAF"/>
    <w:rsid w:val="0015336B"/>
    <w:rsid w:val="00165DF9"/>
    <w:rsid w:val="0016773C"/>
    <w:rsid w:val="00171839"/>
    <w:rsid w:val="00176765"/>
    <w:rsid w:val="00181BFD"/>
    <w:rsid w:val="00183D83"/>
    <w:rsid w:val="00185DCD"/>
    <w:rsid w:val="0019048C"/>
    <w:rsid w:val="00192502"/>
    <w:rsid w:val="001940C7"/>
    <w:rsid w:val="001953C1"/>
    <w:rsid w:val="001A50A6"/>
    <w:rsid w:val="001A5B14"/>
    <w:rsid w:val="001A7F75"/>
    <w:rsid w:val="001B265D"/>
    <w:rsid w:val="001B45C6"/>
    <w:rsid w:val="001B4F73"/>
    <w:rsid w:val="001B519F"/>
    <w:rsid w:val="001B5F2D"/>
    <w:rsid w:val="001C1920"/>
    <w:rsid w:val="001C1A05"/>
    <w:rsid w:val="001C35E5"/>
    <w:rsid w:val="001C3614"/>
    <w:rsid w:val="001C657C"/>
    <w:rsid w:val="001C7D35"/>
    <w:rsid w:val="001D13F7"/>
    <w:rsid w:val="001D2E44"/>
    <w:rsid w:val="001D325C"/>
    <w:rsid w:val="001E26CC"/>
    <w:rsid w:val="001E5618"/>
    <w:rsid w:val="001E73F4"/>
    <w:rsid w:val="001F26CE"/>
    <w:rsid w:val="001F3C57"/>
    <w:rsid w:val="001F493D"/>
    <w:rsid w:val="00200124"/>
    <w:rsid w:val="00205B89"/>
    <w:rsid w:val="002064A1"/>
    <w:rsid w:val="0020667B"/>
    <w:rsid w:val="002066D7"/>
    <w:rsid w:val="00211312"/>
    <w:rsid w:val="00215253"/>
    <w:rsid w:val="00216E40"/>
    <w:rsid w:val="0022200C"/>
    <w:rsid w:val="00223267"/>
    <w:rsid w:val="0022426D"/>
    <w:rsid w:val="00227118"/>
    <w:rsid w:val="00231516"/>
    <w:rsid w:val="00233F4A"/>
    <w:rsid w:val="00234F5B"/>
    <w:rsid w:val="00241B1B"/>
    <w:rsid w:val="00241E2F"/>
    <w:rsid w:val="002428C5"/>
    <w:rsid w:val="00244E4A"/>
    <w:rsid w:val="00247C25"/>
    <w:rsid w:val="00251AB7"/>
    <w:rsid w:val="00255120"/>
    <w:rsid w:val="0026031B"/>
    <w:rsid w:val="00260D45"/>
    <w:rsid w:val="00262317"/>
    <w:rsid w:val="00262CA4"/>
    <w:rsid w:val="00262F45"/>
    <w:rsid w:val="00263921"/>
    <w:rsid w:val="00264D63"/>
    <w:rsid w:val="00270113"/>
    <w:rsid w:val="0027116D"/>
    <w:rsid w:val="0027132C"/>
    <w:rsid w:val="00271BD7"/>
    <w:rsid w:val="002774B5"/>
    <w:rsid w:val="00282D57"/>
    <w:rsid w:val="00284782"/>
    <w:rsid w:val="00290DFE"/>
    <w:rsid w:val="00294801"/>
    <w:rsid w:val="002A0720"/>
    <w:rsid w:val="002A5D5F"/>
    <w:rsid w:val="002B1C48"/>
    <w:rsid w:val="002B6D9A"/>
    <w:rsid w:val="002C037C"/>
    <w:rsid w:val="002C4514"/>
    <w:rsid w:val="002C53D8"/>
    <w:rsid w:val="002D5204"/>
    <w:rsid w:val="002D5689"/>
    <w:rsid w:val="002E0FB4"/>
    <w:rsid w:val="002E2D67"/>
    <w:rsid w:val="002E6031"/>
    <w:rsid w:val="002E61E7"/>
    <w:rsid w:val="002E6990"/>
    <w:rsid w:val="002F009C"/>
    <w:rsid w:val="002F278E"/>
    <w:rsid w:val="002F3677"/>
    <w:rsid w:val="002F7EAD"/>
    <w:rsid w:val="00306EEF"/>
    <w:rsid w:val="003071CE"/>
    <w:rsid w:val="0031160A"/>
    <w:rsid w:val="00322EA5"/>
    <w:rsid w:val="00323475"/>
    <w:rsid w:val="00331EA7"/>
    <w:rsid w:val="00332172"/>
    <w:rsid w:val="00332598"/>
    <w:rsid w:val="003354BC"/>
    <w:rsid w:val="00336032"/>
    <w:rsid w:val="0034134C"/>
    <w:rsid w:val="003449BE"/>
    <w:rsid w:val="0034510E"/>
    <w:rsid w:val="0034738C"/>
    <w:rsid w:val="00355370"/>
    <w:rsid w:val="003605E0"/>
    <w:rsid w:val="003644D5"/>
    <w:rsid w:val="00370697"/>
    <w:rsid w:val="00380CAC"/>
    <w:rsid w:val="003833E8"/>
    <w:rsid w:val="0038521B"/>
    <w:rsid w:val="003867BC"/>
    <w:rsid w:val="00386FC9"/>
    <w:rsid w:val="00391DC3"/>
    <w:rsid w:val="003A0458"/>
    <w:rsid w:val="003A1F8C"/>
    <w:rsid w:val="003A218A"/>
    <w:rsid w:val="003A3A09"/>
    <w:rsid w:val="003A4231"/>
    <w:rsid w:val="003B0AA1"/>
    <w:rsid w:val="003B4E0A"/>
    <w:rsid w:val="003B6AC7"/>
    <w:rsid w:val="003B6AE2"/>
    <w:rsid w:val="003C089F"/>
    <w:rsid w:val="003C0DD4"/>
    <w:rsid w:val="003C10D9"/>
    <w:rsid w:val="003C2697"/>
    <w:rsid w:val="003C56FE"/>
    <w:rsid w:val="003D212D"/>
    <w:rsid w:val="003D2247"/>
    <w:rsid w:val="003D431B"/>
    <w:rsid w:val="003D455C"/>
    <w:rsid w:val="003D5887"/>
    <w:rsid w:val="003D6C66"/>
    <w:rsid w:val="003E4FA8"/>
    <w:rsid w:val="003E75C1"/>
    <w:rsid w:val="003F0632"/>
    <w:rsid w:val="003F3601"/>
    <w:rsid w:val="003F5267"/>
    <w:rsid w:val="003F6D5F"/>
    <w:rsid w:val="00401524"/>
    <w:rsid w:val="00402008"/>
    <w:rsid w:val="00403CF8"/>
    <w:rsid w:val="0040407B"/>
    <w:rsid w:val="00410854"/>
    <w:rsid w:val="00412DD7"/>
    <w:rsid w:val="00413E33"/>
    <w:rsid w:val="0041523E"/>
    <w:rsid w:val="00415998"/>
    <w:rsid w:val="004173A6"/>
    <w:rsid w:val="00422746"/>
    <w:rsid w:val="00422E95"/>
    <w:rsid w:val="00425A6D"/>
    <w:rsid w:val="00425D8E"/>
    <w:rsid w:val="00426749"/>
    <w:rsid w:val="0043421B"/>
    <w:rsid w:val="004343F3"/>
    <w:rsid w:val="004356EB"/>
    <w:rsid w:val="00436EF4"/>
    <w:rsid w:val="004428C9"/>
    <w:rsid w:val="0044557C"/>
    <w:rsid w:val="00446837"/>
    <w:rsid w:val="00446AC1"/>
    <w:rsid w:val="00452612"/>
    <w:rsid w:val="00454DA6"/>
    <w:rsid w:val="00456C9F"/>
    <w:rsid w:val="00463795"/>
    <w:rsid w:val="00466E57"/>
    <w:rsid w:val="00470851"/>
    <w:rsid w:val="00471C32"/>
    <w:rsid w:val="0047218D"/>
    <w:rsid w:val="004743C9"/>
    <w:rsid w:val="0048115A"/>
    <w:rsid w:val="0048153B"/>
    <w:rsid w:val="004816C6"/>
    <w:rsid w:val="00482145"/>
    <w:rsid w:val="00484822"/>
    <w:rsid w:val="00487435"/>
    <w:rsid w:val="00490497"/>
    <w:rsid w:val="004921F4"/>
    <w:rsid w:val="00492718"/>
    <w:rsid w:val="0049489C"/>
    <w:rsid w:val="00496AC3"/>
    <w:rsid w:val="00497E89"/>
    <w:rsid w:val="00497F69"/>
    <w:rsid w:val="004A39CE"/>
    <w:rsid w:val="004A529E"/>
    <w:rsid w:val="004A6FC2"/>
    <w:rsid w:val="004B3098"/>
    <w:rsid w:val="004B4DC2"/>
    <w:rsid w:val="004B6F17"/>
    <w:rsid w:val="004C33D9"/>
    <w:rsid w:val="004C3CC5"/>
    <w:rsid w:val="004D3C10"/>
    <w:rsid w:val="004D3FE9"/>
    <w:rsid w:val="004D4EE1"/>
    <w:rsid w:val="004E0FDE"/>
    <w:rsid w:val="004E30D3"/>
    <w:rsid w:val="004E3816"/>
    <w:rsid w:val="004E71F2"/>
    <w:rsid w:val="004E79E9"/>
    <w:rsid w:val="004E7AA0"/>
    <w:rsid w:val="004F2704"/>
    <w:rsid w:val="004F4BE1"/>
    <w:rsid w:val="004F5FA5"/>
    <w:rsid w:val="004F68AD"/>
    <w:rsid w:val="004F7A78"/>
    <w:rsid w:val="005101B0"/>
    <w:rsid w:val="00512B2E"/>
    <w:rsid w:val="00514CDC"/>
    <w:rsid w:val="00515164"/>
    <w:rsid w:val="005176FE"/>
    <w:rsid w:val="00530A8C"/>
    <w:rsid w:val="00530E1C"/>
    <w:rsid w:val="00531E8A"/>
    <w:rsid w:val="005324C3"/>
    <w:rsid w:val="005418F3"/>
    <w:rsid w:val="00542BAA"/>
    <w:rsid w:val="00551467"/>
    <w:rsid w:val="00552899"/>
    <w:rsid w:val="00554C5D"/>
    <w:rsid w:val="00556203"/>
    <w:rsid w:val="00565B37"/>
    <w:rsid w:val="00571291"/>
    <w:rsid w:val="0057236B"/>
    <w:rsid w:val="005750F0"/>
    <w:rsid w:val="00576B6E"/>
    <w:rsid w:val="0058227C"/>
    <w:rsid w:val="0058347D"/>
    <w:rsid w:val="00583F2D"/>
    <w:rsid w:val="005869D1"/>
    <w:rsid w:val="00586A3F"/>
    <w:rsid w:val="005919EC"/>
    <w:rsid w:val="00593330"/>
    <w:rsid w:val="00596311"/>
    <w:rsid w:val="005A5993"/>
    <w:rsid w:val="005A5C77"/>
    <w:rsid w:val="005A6432"/>
    <w:rsid w:val="005B1342"/>
    <w:rsid w:val="005B1B53"/>
    <w:rsid w:val="005B23C3"/>
    <w:rsid w:val="005B2876"/>
    <w:rsid w:val="005C51A4"/>
    <w:rsid w:val="005C704A"/>
    <w:rsid w:val="005D13B3"/>
    <w:rsid w:val="005D13E2"/>
    <w:rsid w:val="005D7ABA"/>
    <w:rsid w:val="005E02FA"/>
    <w:rsid w:val="005E09FC"/>
    <w:rsid w:val="005E4334"/>
    <w:rsid w:val="005E596A"/>
    <w:rsid w:val="005E73BD"/>
    <w:rsid w:val="005E755C"/>
    <w:rsid w:val="005F5C29"/>
    <w:rsid w:val="005F6F56"/>
    <w:rsid w:val="005F7CEB"/>
    <w:rsid w:val="0060073F"/>
    <w:rsid w:val="006007C0"/>
    <w:rsid w:val="00600C36"/>
    <w:rsid w:val="006015AB"/>
    <w:rsid w:val="00605F3B"/>
    <w:rsid w:val="00611B28"/>
    <w:rsid w:val="00613504"/>
    <w:rsid w:val="00613590"/>
    <w:rsid w:val="0061732A"/>
    <w:rsid w:val="00620164"/>
    <w:rsid w:val="00621E87"/>
    <w:rsid w:val="00626721"/>
    <w:rsid w:val="00626C17"/>
    <w:rsid w:val="00626D03"/>
    <w:rsid w:val="0063262B"/>
    <w:rsid w:val="00633D61"/>
    <w:rsid w:val="00636B65"/>
    <w:rsid w:val="00642F37"/>
    <w:rsid w:val="00643B06"/>
    <w:rsid w:val="0064513E"/>
    <w:rsid w:val="006505B5"/>
    <w:rsid w:val="00650EC1"/>
    <w:rsid w:val="00672373"/>
    <w:rsid w:val="0067502A"/>
    <w:rsid w:val="00675ED9"/>
    <w:rsid w:val="00676563"/>
    <w:rsid w:val="00680DD8"/>
    <w:rsid w:val="00685757"/>
    <w:rsid w:val="0068640E"/>
    <w:rsid w:val="0069101E"/>
    <w:rsid w:val="00695949"/>
    <w:rsid w:val="006A18A6"/>
    <w:rsid w:val="006A2DAA"/>
    <w:rsid w:val="006A70F8"/>
    <w:rsid w:val="006B060A"/>
    <w:rsid w:val="006B679D"/>
    <w:rsid w:val="006B6EA0"/>
    <w:rsid w:val="006C6681"/>
    <w:rsid w:val="006D02AB"/>
    <w:rsid w:val="006D09A1"/>
    <w:rsid w:val="006D2928"/>
    <w:rsid w:val="006D2E75"/>
    <w:rsid w:val="006D38E0"/>
    <w:rsid w:val="006D6F98"/>
    <w:rsid w:val="006D7D3A"/>
    <w:rsid w:val="006E4F44"/>
    <w:rsid w:val="006E5976"/>
    <w:rsid w:val="006E7722"/>
    <w:rsid w:val="006E77A8"/>
    <w:rsid w:val="006F1EA9"/>
    <w:rsid w:val="006F56F1"/>
    <w:rsid w:val="006F5DC9"/>
    <w:rsid w:val="007036E3"/>
    <w:rsid w:val="00703844"/>
    <w:rsid w:val="00704082"/>
    <w:rsid w:val="00715AA5"/>
    <w:rsid w:val="007161C8"/>
    <w:rsid w:val="00717491"/>
    <w:rsid w:val="0072103E"/>
    <w:rsid w:val="00722234"/>
    <w:rsid w:val="00723207"/>
    <w:rsid w:val="00724D1E"/>
    <w:rsid w:val="0072577F"/>
    <w:rsid w:val="007260B7"/>
    <w:rsid w:val="007364E3"/>
    <w:rsid w:val="0073720C"/>
    <w:rsid w:val="00743A96"/>
    <w:rsid w:val="00745520"/>
    <w:rsid w:val="007467EC"/>
    <w:rsid w:val="007524BD"/>
    <w:rsid w:val="00752942"/>
    <w:rsid w:val="00754E78"/>
    <w:rsid w:val="00756879"/>
    <w:rsid w:val="00766BDB"/>
    <w:rsid w:val="00767939"/>
    <w:rsid w:val="00773887"/>
    <w:rsid w:val="00777760"/>
    <w:rsid w:val="0078090D"/>
    <w:rsid w:val="00780D51"/>
    <w:rsid w:val="00790FC3"/>
    <w:rsid w:val="00792964"/>
    <w:rsid w:val="0079766A"/>
    <w:rsid w:val="007A0448"/>
    <w:rsid w:val="007A1D75"/>
    <w:rsid w:val="007A23B3"/>
    <w:rsid w:val="007A270E"/>
    <w:rsid w:val="007A4597"/>
    <w:rsid w:val="007A5D5A"/>
    <w:rsid w:val="007B51C9"/>
    <w:rsid w:val="007C01B3"/>
    <w:rsid w:val="007C190F"/>
    <w:rsid w:val="007C4F6F"/>
    <w:rsid w:val="007C6A9D"/>
    <w:rsid w:val="007C6B6B"/>
    <w:rsid w:val="007C7297"/>
    <w:rsid w:val="007D2567"/>
    <w:rsid w:val="007D3C9F"/>
    <w:rsid w:val="007D3CCD"/>
    <w:rsid w:val="007D7547"/>
    <w:rsid w:val="007E5354"/>
    <w:rsid w:val="007E5DB9"/>
    <w:rsid w:val="007E6996"/>
    <w:rsid w:val="007F7585"/>
    <w:rsid w:val="00802419"/>
    <w:rsid w:val="00811EEA"/>
    <w:rsid w:val="0081415A"/>
    <w:rsid w:val="00817511"/>
    <w:rsid w:val="0082001D"/>
    <w:rsid w:val="008229F1"/>
    <w:rsid w:val="008268DB"/>
    <w:rsid w:val="00830C52"/>
    <w:rsid w:val="008347E8"/>
    <w:rsid w:val="008410A2"/>
    <w:rsid w:val="00842A9A"/>
    <w:rsid w:val="008430E9"/>
    <w:rsid w:val="00843EE3"/>
    <w:rsid w:val="00843F22"/>
    <w:rsid w:val="00846392"/>
    <w:rsid w:val="00846A21"/>
    <w:rsid w:val="00847389"/>
    <w:rsid w:val="00853F7F"/>
    <w:rsid w:val="008540BF"/>
    <w:rsid w:val="008601D8"/>
    <w:rsid w:val="00862646"/>
    <w:rsid w:val="00864F9F"/>
    <w:rsid w:val="00871BFF"/>
    <w:rsid w:val="00872CCF"/>
    <w:rsid w:val="008779F1"/>
    <w:rsid w:val="0088223F"/>
    <w:rsid w:val="008841D9"/>
    <w:rsid w:val="008866C2"/>
    <w:rsid w:val="00891F97"/>
    <w:rsid w:val="008927BC"/>
    <w:rsid w:val="0089508B"/>
    <w:rsid w:val="00895295"/>
    <w:rsid w:val="00895C07"/>
    <w:rsid w:val="008A0CB7"/>
    <w:rsid w:val="008A13AB"/>
    <w:rsid w:val="008A27C7"/>
    <w:rsid w:val="008A3D26"/>
    <w:rsid w:val="008A6016"/>
    <w:rsid w:val="008A6233"/>
    <w:rsid w:val="008A6B0F"/>
    <w:rsid w:val="008A7F60"/>
    <w:rsid w:val="008B4E4F"/>
    <w:rsid w:val="008B701F"/>
    <w:rsid w:val="008B722C"/>
    <w:rsid w:val="008C10F7"/>
    <w:rsid w:val="008C1E22"/>
    <w:rsid w:val="008D0FB6"/>
    <w:rsid w:val="008D120B"/>
    <w:rsid w:val="008D3561"/>
    <w:rsid w:val="008D41C2"/>
    <w:rsid w:val="008D4EF6"/>
    <w:rsid w:val="008D70DC"/>
    <w:rsid w:val="008D70F1"/>
    <w:rsid w:val="008D789A"/>
    <w:rsid w:val="008E144C"/>
    <w:rsid w:val="008E2547"/>
    <w:rsid w:val="008E597C"/>
    <w:rsid w:val="008E623A"/>
    <w:rsid w:val="008F0885"/>
    <w:rsid w:val="008F1E61"/>
    <w:rsid w:val="008F216B"/>
    <w:rsid w:val="008F3FE3"/>
    <w:rsid w:val="008F5AFB"/>
    <w:rsid w:val="008F6137"/>
    <w:rsid w:val="008F6BF4"/>
    <w:rsid w:val="00901392"/>
    <w:rsid w:val="0090234C"/>
    <w:rsid w:val="0090312B"/>
    <w:rsid w:val="009056AF"/>
    <w:rsid w:val="00907AD0"/>
    <w:rsid w:val="00910A9D"/>
    <w:rsid w:val="00911028"/>
    <w:rsid w:val="00912866"/>
    <w:rsid w:val="00912DA4"/>
    <w:rsid w:val="0092590B"/>
    <w:rsid w:val="0092696E"/>
    <w:rsid w:val="009270A9"/>
    <w:rsid w:val="00932868"/>
    <w:rsid w:val="00932BA7"/>
    <w:rsid w:val="00933453"/>
    <w:rsid w:val="0093348A"/>
    <w:rsid w:val="00933F04"/>
    <w:rsid w:val="00934F1C"/>
    <w:rsid w:val="00936CBF"/>
    <w:rsid w:val="00941CDF"/>
    <w:rsid w:val="00942B42"/>
    <w:rsid w:val="00943616"/>
    <w:rsid w:val="00945CB2"/>
    <w:rsid w:val="00946C03"/>
    <w:rsid w:val="00947584"/>
    <w:rsid w:val="00950E44"/>
    <w:rsid w:val="009510BC"/>
    <w:rsid w:val="0095646D"/>
    <w:rsid w:val="00956A0D"/>
    <w:rsid w:val="00982EC2"/>
    <w:rsid w:val="00985B77"/>
    <w:rsid w:val="00986749"/>
    <w:rsid w:val="00986DC3"/>
    <w:rsid w:val="009905B6"/>
    <w:rsid w:val="009951C0"/>
    <w:rsid w:val="00997087"/>
    <w:rsid w:val="009A4D35"/>
    <w:rsid w:val="009A7743"/>
    <w:rsid w:val="009B0ACB"/>
    <w:rsid w:val="009B29F1"/>
    <w:rsid w:val="009B6819"/>
    <w:rsid w:val="009C15F1"/>
    <w:rsid w:val="009C3AA7"/>
    <w:rsid w:val="009C5905"/>
    <w:rsid w:val="009C5A0D"/>
    <w:rsid w:val="009C7042"/>
    <w:rsid w:val="009D18D4"/>
    <w:rsid w:val="009D4FB4"/>
    <w:rsid w:val="009E0D22"/>
    <w:rsid w:val="009E1747"/>
    <w:rsid w:val="009E695D"/>
    <w:rsid w:val="009E69DC"/>
    <w:rsid w:val="009E6B2D"/>
    <w:rsid w:val="009F3290"/>
    <w:rsid w:val="009F548C"/>
    <w:rsid w:val="009F6494"/>
    <w:rsid w:val="00A01F33"/>
    <w:rsid w:val="00A02365"/>
    <w:rsid w:val="00A06A77"/>
    <w:rsid w:val="00A11265"/>
    <w:rsid w:val="00A152F5"/>
    <w:rsid w:val="00A15FB6"/>
    <w:rsid w:val="00A1617B"/>
    <w:rsid w:val="00A21370"/>
    <w:rsid w:val="00A21A27"/>
    <w:rsid w:val="00A21C0A"/>
    <w:rsid w:val="00A226ED"/>
    <w:rsid w:val="00A231D6"/>
    <w:rsid w:val="00A26CDC"/>
    <w:rsid w:val="00A30C4E"/>
    <w:rsid w:val="00A3233E"/>
    <w:rsid w:val="00A403BE"/>
    <w:rsid w:val="00A41BD7"/>
    <w:rsid w:val="00A428F6"/>
    <w:rsid w:val="00A43FF5"/>
    <w:rsid w:val="00A450A1"/>
    <w:rsid w:val="00A45490"/>
    <w:rsid w:val="00A50DEF"/>
    <w:rsid w:val="00A52E41"/>
    <w:rsid w:val="00A53CAD"/>
    <w:rsid w:val="00A620DB"/>
    <w:rsid w:val="00A62471"/>
    <w:rsid w:val="00A62BFA"/>
    <w:rsid w:val="00A64323"/>
    <w:rsid w:val="00A64532"/>
    <w:rsid w:val="00A66F0F"/>
    <w:rsid w:val="00A71F1D"/>
    <w:rsid w:val="00A72018"/>
    <w:rsid w:val="00A8214A"/>
    <w:rsid w:val="00A835E8"/>
    <w:rsid w:val="00A83873"/>
    <w:rsid w:val="00A86729"/>
    <w:rsid w:val="00A973B3"/>
    <w:rsid w:val="00AA446D"/>
    <w:rsid w:val="00AA7DB6"/>
    <w:rsid w:val="00AB0446"/>
    <w:rsid w:val="00AB045C"/>
    <w:rsid w:val="00AB0F9A"/>
    <w:rsid w:val="00AB16CD"/>
    <w:rsid w:val="00AB322C"/>
    <w:rsid w:val="00AB34B0"/>
    <w:rsid w:val="00AB38C1"/>
    <w:rsid w:val="00AC2296"/>
    <w:rsid w:val="00AC31D6"/>
    <w:rsid w:val="00AC3321"/>
    <w:rsid w:val="00AD20B2"/>
    <w:rsid w:val="00AD63B7"/>
    <w:rsid w:val="00AE0BDF"/>
    <w:rsid w:val="00AE238B"/>
    <w:rsid w:val="00AE4E38"/>
    <w:rsid w:val="00AE57D5"/>
    <w:rsid w:val="00AF2831"/>
    <w:rsid w:val="00AF29F6"/>
    <w:rsid w:val="00B00B49"/>
    <w:rsid w:val="00B016F6"/>
    <w:rsid w:val="00B04906"/>
    <w:rsid w:val="00B079CD"/>
    <w:rsid w:val="00B122D7"/>
    <w:rsid w:val="00B1552B"/>
    <w:rsid w:val="00B15CD2"/>
    <w:rsid w:val="00B17D60"/>
    <w:rsid w:val="00B20E56"/>
    <w:rsid w:val="00B212D5"/>
    <w:rsid w:val="00B227EF"/>
    <w:rsid w:val="00B2412A"/>
    <w:rsid w:val="00B27B4D"/>
    <w:rsid w:val="00B302C2"/>
    <w:rsid w:val="00B33B2D"/>
    <w:rsid w:val="00B35555"/>
    <w:rsid w:val="00B40E94"/>
    <w:rsid w:val="00B41420"/>
    <w:rsid w:val="00B42D83"/>
    <w:rsid w:val="00B47289"/>
    <w:rsid w:val="00B51FE5"/>
    <w:rsid w:val="00B52C04"/>
    <w:rsid w:val="00B534E5"/>
    <w:rsid w:val="00B549C0"/>
    <w:rsid w:val="00B60B5D"/>
    <w:rsid w:val="00B67D40"/>
    <w:rsid w:val="00B701EA"/>
    <w:rsid w:val="00B7607E"/>
    <w:rsid w:val="00B808C2"/>
    <w:rsid w:val="00B8492A"/>
    <w:rsid w:val="00B90039"/>
    <w:rsid w:val="00B9095A"/>
    <w:rsid w:val="00B90FF2"/>
    <w:rsid w:val="00B9155B"/>
    <w:rsid w:val="00B93001"/>
    <w:rsid w:val="00BA016C"/>
    <w:rsid w:val="00BA2212"/>
    <w:rsid w:val="00BA4E21"/>
    <w:rsid w:val="00BA5E1E"/>
    <w:rsid w:val="00BA7571"/>
    <w:rsid w:val="00BB4320"/>
    <w:rsid w:val="00BB7537"/>
    <w:rsid w:val="00BC03EE"/>
    <w:rsid w:val="00BC0C85"/>
    <w:rsid w:val="00BC194F"/>
    <w:rsid w:val="00BC1D60"/>
    <w:rsid w:val="00BC606C"/>
    <w:rsid w:val="00BD2122"/>
    <w:rsid w:val="00BD6BFB"/>
    <w:rsid w:val="00BE1AE8"/>
    <w:rsid w:val="00BE266A"/>
    <w:rsid w:val="00BE3628"/>
    <w:rsid w:val="00BE52F3"/>
    <w:rsid w:val="00BF1355"/>
    <w:rsid w:val="00C11416"/>
    <w:rsid w:val="00C15610"/>
    <w:rsid w:val="00C16406"/>
    <w:rsid w:val="00C2257B"/>
    <w:rsid w:val="00C252B0"/>
    <w:rsid w:val="00C25C68"/>
    <w:rsid w:val="00C3021E"/>
    <w:rsid w:val="00C33F30"/>
    <w:rsid w:val="00C3732A"/>
    <w:rsid w:val="00C44D38"/>
    <w:rsid w:val="00C44E2F"/>
    <w:rsid w:val="00C4789A"/>
    <w:rsid w:val="00C502C9"/>
    <w:rsid w:val="00C52241"/>
    <w:rsid w:val="00C5493B"/>
    <w:rsid w:val="00C55D32"/>
    <w:rsid w:val="00C66AD5"/>
    <w:rsid w:val="00C70F42"/>
    <w:rsid w:val="00C71E98"/>
    <w:rsid w:val="00C72F25"/>
    <w:rsid w:val="00C72F71"/>
    <w:rsid w:val="00C7376E"/>
    <w:rsid w:val="00C76E49"/>
    <w:rsid w:val="00C77CED"/>
    <w:rsid w:val="00C82D4E"/>
    <w:rsid w:val="00C83182"/>
    <w:rsid w:val="00C84645"/>
    <w:rsid w:val="00C852D9"/>
    <w:rsid w:val="00C90B49"/>
    <w:rsid w:val="00C96539"/>
    <w:rsid w:val="00C969EA"/>
    <w:rsid w:val="00CA2CA5"/>
    <w:rsid w:val="00CA4C24"/>
    <w:rsid w:val="00CA51AD"/>
    <w:rsid w:val="00CA5617"/>
    <w:rsid w:val="00CB260A"/>
    <w:rsid w:val="00CB5283"/>
    <w:rsid w:val="00CB7997"/>
    <w:rsid w:val="00CC004A"/>
    <w:rsid w:val="00CC0490"/>
    <w:rsid w:val="00CC1443"/>
    <w:rsid w:val="00CC418A"/>
    <w:rsid w:val="00CD1592"/>
    <w:rsid w:val="00CD6E32"/>
    <w:rsid w:val="00CE1C7B"/>
    <w:rsid w:val="00CE3D34"/>
    <w:rsid w:val="00CE7D48"/>
    <w:rsid w:val="00CF0464"/>
    <w:rsid w:val="00CF2370"/>
    <w:rsid w:val="00CF2817"/>
    <w:rsid w:val="00CF480B"/>
    <w:rsid w:val="00CF5924"/>
    <w:rsid w:val="00CF5AF2"/>
    <w:rsid w:val="00D00EA1"/>
    <w:rsid w:val="00D02FCD"/>
    <w:rsid w:val="00D05BEC"/>
    <w:rsid w:val="00D065C2"/>
    <w:rsid w:val="00D130DD"/>
    <w:rsid w:val="00D1509E"/>
    <w:rsid w:val="00D16B55"/>
    <w:rsid w:val="00D22BC6"/>
    <w:rsid w:val="00D233B6"/>
    <w:rsid w:val="00D23B9F"/>
    <w:rsid w:val="00D255E5"/>
    <w:rsid w:val="00D26C71"/>
    <w:rsid w:val="00D34E53"/>
    <w:rsid w:val="00D40B81"/>
    <w:rsid w:val="00D5231E"/>
    <w:rsid w:val="00D52DD8"/>
    <w:rsid w:val="00D5413F"/>
    <w:rsid w:val="00D568EA"/>
    <w:rsid w:val="00D63977"/>
    <w:rsid w:val="00D65263"/>
    <w:rsid w:val="00D66AC1"/>
    <w:rsid w:val="00D721AF"/>
    <w:rsid w:val="00D73AB9"/>
    <w:rsid w:val="00D74C69"/>
    <w:rsid w:val="00D7670E"/>
    <w:rsid w:val="00D804E4"/>
    <w:rsid w:val="00D82CB6"/>
    <w:rsid w:val="00D86041"/>
    <w:rsid w:val="00D878B7"/>
    <w:rsid w:val="00D919C8"/>
    <w:rsid w:val="00D92E07"/>
    <w:rsid w:val="00D95AC3"/>
    <w:rsid w:val="00D96839"/>
    <w:rsid w:val="00D96A63"/>
    <w:rsid w:val="00DA08F8"/>
    <w:rsid w:val="00DA21C8"/>
    <w:rsid w:val="00DA3484"/>
    <w:rsid w:val="00DA6A56"/>
    <w:rsid w:val="00DB0A57"/>
    <w:rsid w:val="00DB257A"/>
    <w:rsid w:val="00DB2D8C"/>
    <w:rsid w:val="00DB5755"/>
    <w:rsid w:val="00DB7014"/>
    <w:rsid w:val="00DB74D4"/>
    <w:rsid w:val="00DC439C"/>
    <w:rsid w:val="00DC69A1"/>
    <w:rsid w:val="00DD2AD9"/>
    <w:rsid w:val="00DD7B35"/>
    <w:rsid w:val="00DE10F8"/>
    <w:rsid w:val="00DE50B9"/>
    <w:rsid w:val="00DF13C3"/>
    <w:rsid w:val="00DF6D8D"/>
    <w:rsid w:val="00E06C4E"/>
    <w:rsid w:val="00E154DC"/>
    <w:rsid w:val="00E16293"/>
    <w:rsid w:val="00E16C0D"/>
    <w:rsid w:val="00E16E64"/>
    <w:rsid w:val="00E176F0"/>
    <w:rsid w:val="00E20DDA"/>
    <w:rsid w:val="00E21373"/>
    <w:rsid w:val="00E24012"/>
    <w:rsid w:val="00E271F3"/>
    <w:rsid w:val="00E41EAE"/>
    <w:rsid w:val="00E42A37"/>
    <w:rsid w:val="00E46C04"/>
    <w:rsid w:val="00E51A5A"/>
    <w:rsid w:val="00E536A1"/>
    <w:rsid w:val="00E550D9"/>
    <w:rsid w:val="00E552CC"/>
    <w:rsid w:val="00E61B61"/>
    <w:rsid w:val="00E65B32"/>
    <w:rsid w:val="00E66C15"/>
    <w:rsid w:val="00E67736"/>
    <w:rsid w:val="00E72133"/>
    <w:rsid w:val="00E75520"/>
    <w:rsid w:val="00E76267"/>
    <w:rsid w:val="00E842C7"/>
    <w:rsid w:val="00E90EC7"/>
    <w:rsid w:val="00E92165"/>
    <w:rsid w:val="00E9257F"/>
    <w:rsid w:val="00E92A3E"/>
    <w:rsid w:val="00E96615"/>
    <w:rsid w:val="00EA0714"/>
    <w:rsid w:val="00EA7022"/>
    <w:rsid w:val="00EB01F7"/>
    <w:rsid w:val="00EB1092"/>
    <w:rsid w:val="00EB21F6"/>
    <w:rsid w:val="00EB4DEA"/>
    <w:rsid w:val="00EB60CB"/>
    <w:rsid w:val="00EC0A42"/>
    <w:rsid w:val="00ED0038"/>
    <w:rsid w:val="00ED1595"/>
    <w:rsid w:val="00ED284A"/>
    <w:rsid w:val="00ED5DCA"/>
    <w:rsid w:val="00ED6A98"/>
    <w:rsid w:val="00EE069A"/>
    <w:rsid w:val="00EF6461"/>
    <w:rsid w:val="00F02B9C"/>
    <w:rsid w:val="00F047B2"/>
    <w:rsid w:val="00F15256"/>
    <w:rsid w:val="00F15B82"/>
    <w:rsid w:val="00F17AC1"/>
    <w:rsid w:val="00F2053D"/>
    <w:rsid w:val="00F22981"/>
    <w:rsid w:val="00F26D1D"/>
    <w:rsid w:val="00F31B97"/>
    <w:rsid w:val="00F34342"/>
    <w:rsid w:val="00F35346"/>
    <w:rsid w:val="00F37DC9"/>
    <w:rsid w:val="00F40FBC"/>
    <w:rsid w:val="00F4116A"/>
    <w:rsid w:val="00F43B17"/>
    <w:rsid w:val="00F46E3A"/>
    <w:rsid w:val="00F509A2"/>
    <w:rsid w:val="00F5630F"/>
    <w:rsid w:val="00F56B81"/>
    <w:rsid w:val="00F6210F"/>
    <w:rsid w:val="00F622DC"/>
    <w:rsid w:val="00F63254"/>
    <w:rsid w:val="00F66617"/>
    <w:rsid w:val="00F67EE7"/>
    <w:rsid w:val="00F734F6"/>
    <w:rsid w:val="00F80F24"/>
    <w:rsid w:val="00F97B67"/>
    <w:rsid w:val="00FA1E1A"/>
    <w:rsid w:val="00FA7180"/>
    <w:rsid w:val="00FB0F55"/>
    <w:rsid w:val="00FB7A13"/>
    <w:rsid w:val="00FC1B0E"/>
    <w:rsid w:val="00FC3528"/>
    <w:rsid w:val="00FC46F3"/>
    <w:rsid w:val="00FC6133"/>
    <w:rsid w:val="00FC768F"/>
    <w:rsid w:val="00FD132B"/>
    <w:rsid w:val="00FD5396"/>
    <w:rsid w:val="00FE033C"/>
    <w:rsid w:val="00FE75C6"/>
    <w:rsid w:val="00FE774B"/>
    <w:rsid w:val="00FF0F81"/>
    <w:rsid w:val="00FF5AAD"/>
    <w:rsid w:val="00FF64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5F10"/>
  <w15:chartTrackingRefBased/>
  <w15:docId w15:val="{21E4AD32-7555-41B1-919B-F64BD09D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sz w:val="24"/>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25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25FB"/>
    <w:rPr>
      <w:rFonts w:ascii="Segoe UI" w:hAnsi="Segoe UI" w:cs="Segoe UI"/>
      <w:sz w:val="18"/>
      <w:szCs w:val="18"/>
    </w:rPr>
  </w:style>
  <w:style w:type="paragraph" w:styleId="Koptekst">
    <w:name w:val="header"/>
    <w:basedOn w:val="Standaard"/>
    <w:link w:val="KoptekstChar"/>
    <w:uiPriority w:val="99"/>
    <w:unhideWhenUsed/>
    <w:rsid w:val="00D06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65C2"/>
  </w:style>
  <w:style w:type="paragraph" w:styleId="Voettekst">
    <w:name w:val="footer"/>
    <w:basedOn w:val="Standaard"/>
    <w:link w:val="VoettekstChar"/>
    <w:uiPriority w:val="99"/>
    <w:unhideWhenUsed/>
    <w:rsid w:val="00D06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65C2"/>
  </w:style>
  <w:style w:type="paragraph" w:styleId="Lijstalinea">
    <w:name w:val="List Paragraph"/>
    <w:basedOn w:val="Standaard"/>
    <w:uiPriority w:val="34"/>
    <w:qFormat/>
    <w:rsid w:val="00E42A37"/>
    <w:pPr>
      <w:ind w:left="720"/>
      <w:contextualSpacing/>
    </w:pPr>
  </w:style>
  <w:style w:type="paragraph" w:styleId="Voetnoottekst">
    <w:name w:val="footnote text"/>
    <w:basedOn w:val="Standaard"/>
    <w:link w:val="VoetnoottekstChar"/>
    <w:unhideWhenUsed/>
    <w:rsid w:val="002D5689"/>
    <w:pPr>
      <w:spacing w:after="0" w:line="240" w:lineRule="auto"/>
    </w:pPr>
    <w:rPr>
      <w:rFonts w:cstheme="minorBidi"/>
      <w:sz w:val="20"/>
    </w:rPr>
  </w:style>
  <w:style w:type="character" w:customStyle="1" w:styleId="VoetnoottekstChar">
    <w:name w:val="Voetnoottekst Char"/>
    <w:basedOn w:val="Standaardalinea-lettertype"/>
    <w:link w:val="Voetnoottekst"/>
    <w:rsid w:val="002D5689"/>
    <w:rPr>
      <w:rFonts w:cstheme="minorBidi"/>
      <w:sz w:val="20"/>
    </w:rPr>
  </w:style>
  <w:style w:type="character" w:styleId="Voetnootmarkering">
    <w:name w:val="footnote reference"/>
    <w:basedOn w:val="Standaardalinea-lettertype"/>
    <w:unhideWhenUsed/>
    <w:rsid w:val="002D5689"/>
    <w:rPr>
      <w:vertAlign w:val="superscript"/>
    </w:rPr>
  </w:style>
  <w:style w:type="table" w:styleId="Onopgemaaktetabel1">
    <w:name w:val="Plain Table 1"/>
    <w:basedOn w:val="Standaardtabel"/>
    <w:uiPriority w:val="41"/>
    <w:rsid w:val="002D5689"/>
    <w:pPr>
      <w:spacing w:after="0" w:line="240" w:lineRule="auto"/>
    </w:pPr>
    <w:rPr>
      <w:rFonts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at">
    <w:name w:val="Quote"/>
    <w:basedOn w:val="Standaard"/>
    <w:next w:val="Standaard"/>
    <w:link w:val="CitaatChar"/>
    <w:qFormat/>
    <w:rsid w:val="00DB74D4"/>
    <w:pPr>
      <w:spacing w:after="200" w:line="288" w:lineRule="auto"/>
      <w:ind w:left="567" w:right="567"/>
      <w:jc w:val="both"/>
    </w:pPr>
    <w:rPr>
      <w:rFonts w:ascii="Times New Roman" w:eastAsia="Times New Roman" w:hAnsi="Times New Roman" w:cs="Times New Roman"/>
      <w:i/>
      <w:szCs w:val="24"/>
      <w:lang w:eastAsia="nl-NL"/>
    </w:rPr>
  </w:style>
  <w:style w:type="character" w:customStyle="1" w:styleId="CitaatChar">
    <w:name w:val="Citaat Char"/>
    <w:basedOn w:val="Standaardalinea-lettertype"/>
    <w:link w:val="Citaat"/>
    <w:rsid w:val="00DB74D4"/>
    <w:rPr>
      <w:rFonts w:ascii="Times New Roman" w:eastAsia="Times New Roman" w:hAnsi="Times New Roman" w:cs="Times New Roman"/>
      <w:i/>
      <w:szCs w:val="24"/>
      <w:lang w:eastAsia="nl-NL"/>
    </w:rPr>
  </w:style>
  <w:style w:type="character" w:styleId="Verwijzingopmerking">
    <w:name w:val="annotation reference"/>
    <w:basedOn w:val="Standaardalinea-lettertype"/>
    <w:uiPriority w:val="99"/>
    <w:semiHidden/>
    <w:unhideWhenUsed/>
    <w:rsid w:val="00EF6461"/>
    <w:rPr>
      <w:sz w:val="16"/>
      <w:szCs w:val="16"/>
    </w:rPr>
  </w:style>
  <w:style w:type="paragraph" w:styleId="Tekstopmerking">
    <w:name w:val="annotation text"/>
    <w:basedOn w:val="Standaard"/>
    <w:link w:val="TekstopmerkingChar"/>
    <w:uiPriority w:val="99"/>
    <w:semiHidden/>
    <w:unhideWhenUsed/>
    <w:rsid w:val="00EF6461"/>
    <w:pPr>
      <w:spacing w:line="240" w:lineRule="auto"/>
    </w:pPr>
    <w:rPr>
      <w:sz w:val="20"/>
    </w:rPr>
  </w:style>
  <w:style w:type="character" w:customStyle="1" w:styleId="TekstopmerkingChar">
    <w:name w:val="Tekst opmerking Char"/>
    <w:basedOn w:val="Standaardalinea-lettertype"/>
    <w:link w:val="Tekstopmerking"/>
    <w:uiPriority w:val="99"/>
    <w:semiHidden/>
    <w:rsid w:val="00EF6461"/>
    <w:rPr>
      <w:sz w:val="20"/>
    </w:rPr>
  </w:style>
  <w:style w:type="paragraph" w:styleId="Onderwerpvanopmerking">
    <w:name w:val="annotation subject"/>
    <w:basedOn w:val="Tekstopmerking"/>
    <w:next w:val="Tekstopmerking"/>
    <w:link w:val="OnderwerpvanopmerkingChar"/>
    <w:uiPriority w:val="99"/>
    <w:semiHidden/>
    <w:unhideWhenUsed/>
    <w:rsid w:val="00EF6461"/>
    <w:rPr>
      <w:b/>
      <w:bCs/>
    </w:rPr>
  </w:style>
  <w:style w:type="character" w:customStyle="1" w:styleId="OnderwerpvanopmerkingChar">
    <w:name w:val="Onderwerp van opmerking Char"/>
    <w:basedOn w:val="TekstopmerkingChar"/>
    <w:link w:val="Onderwerpvanopmerking"/>
    <w:uiPriority w:val="99"/>
    <w:semiHidden/>
    <w:rsid w:val="00EF6461"/>
    <w:rPr>
      <w:b/>
      <w:bCs/>
      <w:sz w:val="20"/>
    </w:rPr>
  </w:style>
  <w:style w:type="character" w:styleId="Hyperlink">
    <w:name w:val="Hyperlink"/>
    <w:basedOn w:val="Standaardalinea-lettertype"/>
    <w:uiPriority w:val="99"/>
    <w:unhideWhenUsed/>
    <w:rsid w:val="009D4FB4"/>
    <w:rPr>
      <w:color w:val="0563C1" w:themeColor="hyperlink"/>
      <w:u w:val="single"/>
    </w:rPr>
  </w:style>
  <w:style w:type="paragraph" w:styleId="Normaalweb">
    <w:name w:val="Normal (Web)"/>
    <w:basedOn w:val="Standaard"/>
    <w:uiPriority w:val="99"/>
    <w:semiHidden/>
    <w:unhideWhenUsed/>
    <w:rsid w:val="003354BC"/>
    <w:pPr>
      <w:spacing w:before="100" w:beforeAutospacing="1" w:after="100" w:afterAutospacing="1" w:line="240" w:lineRule="auto"/>
    </w:pPr>
    <w:rPr>
      <w:rFonts w:ascii="Times New Roman" w:eastAsia="Times New Roman" w:hAnsi="Times New Roman" w:cs="Times New Roman"/>
      <w:szCs w:val="24"/>
      <w:lang w:eastAsia="nl-BE"/>
    </w:rPr>
  </w:style>
  <w:style w:type="paragraph" w:styleId="Geenafstand">
    <w:name w:val="No Spacing"/>
    <w:uiPriority w:val="1"/>
    <w:qFormat/>
    <w:rsid w:val="000F5422"/>
    <w:pPr>
      <w:spacing w:after="0" w:line="240" w:lineRule="auto"/>
    </w:pPr>
    <w:rPr>
      <w:rFonts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494">
      <w:bodyDiv w:val="1"/>
      <w:marLeft w:val="0"/>
      <w:marRight w:val="0"/>
      <w:marTop w:val="0"/>
      <w:marBottom w:val="0"/>
      <w:divBdr>
        <w:top w:val="none" w:sz="0" w:space="0" w:color="auto"/>
        <w:left w:val="none" w:sz="0" w:space="0" w:color="auto"/>
        <w:bottom w:val="none" w:sz="0" w:space="0" w:color="auto"/>
        <w:right w:val="none" w:sz="0" w:space="0" w:color="auto"/>
      </w:divBdr>
    </w:div>
    <w:div w:id="293759040">
      <w:bodyDiv w:val="1"/>
      <w:marLeft w:val="0"/>
      <w:marRight w:val="0"/>
      <w:marTop w:val="0"/>
      <w:marBottom w:val="0"/>
      <w:divBdr>
        <w:top w:val="none" w:sz="0" w:space="0" w:color="auto"/>
        <w:left w:val="none" w:sz="0" w:space="0" w:color="auto"/>
        <w:bottom w:val="none" w:sz="0" w:space="0" w:color="auto"/>
        <w:right w:val="none" w:sz="0" w:space="0" w:color="auto"/>
      </w:divBdr>
    </w:div>
    <w:div w:id="841238275">
      <w:bodyDiv w:val="1"/>
      <w:marLeft w:val="0"/>
      <w:marRight w:val="0"/>
      <w:marTop w:val="0"/>
      <w:marBottom w:val="0"/>
      <w:divBdr>
        <w:top w:val="none" w:sz="0" w:space="0" w:color="auto"/>
        <w:left w:val="none" w:sz="0" w:space="0" w:color="auto"/>
        <w:bottom w:val="none" w:sz="0" w:space="0" w:color="auto"/>
        <w:right w:val="none" w:sz="0" w:space="0" w:color="auto"/>
      </w:divBdr>
    </w:div>
    <w:div w:id="881818922">
      <w:bodyDiv w:val="1"/>
      <w:marLeft w:val="0"/>
      <w:marRight w:val="0"/>
      <w:marTop w:val="0"/>
      <w:marBottom w:val="0"/>
      <w:divBdr>
        <w:top w:val="none" w:sz="0" w:space="0" w:color="auto"/>
        <w:left w:val="none" w:sz="0" w:space="0" w:color="auto"/>
        <w:bottom w:val="none" w:sz="0" w:space="0" w:color="auto"/>
        <w:right w:val="none" w:sz="0" w:space="0" w:color="auto"/>
      </w:divBdr>
    </w:div>
    <w:div w:id="911503101">
      <w:bodyDiv w:val="1"/>
      <w:marLeft w:val="0"/>
      <w:marRight w:val="0"/>
      <w:marTop w:val="0"/>
      <w:marBottom w:val="0"/>
      <w:divBdr>
        <w:top w:val="none" w:sz="0" w:space="0" w:color="auto"/>
        <w:left w:val="none" w:sz="0" w:space="0" w:color="auto"/>
        <w:bottom w:val="none" w:sz="0" w:space="0" w:color="auto"/>
        <w:right w:val="none" w:sz="0" w:space="0" w:color="auto"/>
      </w:divBdr>
      <w:divsChild>
        <w:div w:id="1779986262">
          <w:marLeft w:val="360"/>
          <w:marRight w:val="0"/>
          <w:marTop w:val="200"/>
          <w:marBottom w:val="0"/>
          <w:divBdr>
            <w:top w:val="none" w:sz="0" w:space="0" w:color="auto"/>
            <w:left w:val="none" w:sz="0" w:space="0" w:color="auto"/>
            <w:bottom w:val="none" w:sz="0" w:space="0" w:color="auto"/>
            <w:right w:val="none" w:sz="0" w:space="0" w:color="auto"/>
          </w:divBdr>
        </w:div>
        <w:div w:id="1256862121">
          <w:marLeft w:val="1080"/>
          <w:marRight w:val="0"/>
          <w:marTop w:val="100"/>
          <w:marBottom w:val="0"/>
          <w:divBdr>
            <w:top w:val="none" w:sz="0" w:space="0" w:color="auto"/>
            <w:left w:val="none" w:sz="0" w:space="0" w:color="auto"/>
            <w:bottom w:val="none" w:sz="0" w:space="0" w:color="auto"/>
            <w:right w:val="none" w:sz="0" w:space="0" w:color="auto"/>
          </w:divBdr>
        </w:div>
        <w:div w:id="568419594">
          <w:marLeft w:val="1080"/>
          <w:marRight w:val="0"/>
          <w:marTop w:val="100"/>
          <w:marBottom w:val="0"/>
          <w:divBdr>
            <w:top w:val="none" w:sz="0" w:space="0" w:color="auto"/>
            <w:left w:val="none" w:sz="0" w:space="0" w:color="auto"/>
            <w:bottom w:val="none" w:sz="0" w:space="0" w:color="auto"/>
            <w:right w:val="none" w:sz="0" w:space="0" w:color="auto"/>
          </w:divBdr>
        </w:div>
        <w:div w:id="630018704">
          <w:marLeft w:val="1080"/>
          <w:marRight w:val="0"/>
          <w:marTop w:val="100"/>
          <w:marBottom w:val="0"/>
          <w:divBdr>
            <w:top w:val="none" w:sz="0" w:space="0" w:color="auto"/>
            <w:left w:val="none" w:sz="0" w:space="0" w:color="auto"/>
            <w:bottom w:val="none" w:sz="0" w:space="0" w:color="auto"/>
            <w:right w:val="none" w:sz="0" w:space="0" w:color="auto"/>
          </w:divBdr>
        </w:div>
        <w:div w:id="586114489">
          <w:marLeft w:val="1080"/>
          <w:marRight w:val="0"/>
          <w:marTop w:val="100"/>
          <w:marBottom w:val="0"/>
          <w:divBdr>
            <w:top w:val="none" w:sz="0" w:space="0" w:color="auto"/>
            <w:left w:val="none" w:sz="0" w:space="0" w:color="auto"/>
            <w:bottom w:val="none" w:sz="0" w:space="0" w:color="auto"/>
            <w:right w:val="none" w:sz="0" w:space="0" w:color="auto"/>
          </w:divBdr>
        </w:div>
        <w:div w:id="778791759">
          <w:marLeft w:val="360"/>
          <w:marRight w:val="0"/>
          <w:marTop w:val="200"/>
          <w:marBottom w:val="0"/>
          <w:divBdr>
            <w:top w:val="none" w:sz="0" w:space="0" w:color="auto"/>
            <w:left w:val="none" w:sz="0" w:space="0" w:color="auto"/>
            <w:bottom w:val="none" w:sz="0" w:space="0" w:color="auto"/>
            <w:right w:val="none" w:sz="0" w:space="0" w:color="auto"/>
          </w:divBdr>
        </w:div>
        <w:div w:id="263613553">
          <w:marLeft w:val="360"/>
          <w:marRight w:val="0"/>
          <w:marTop w:val="200"/>
          <w:marBottom w:val="0"/>
          <w:divBdr>
            <w:top w:val="none" w:sz="0" w:space="0" w:color="auto"/>
            <w:left w:val="none" w:sz="0" w:space="0" w:color="auto"/>
            <w:bottom w:val="none" w:sz="0" w:space="0" w:color="auto"/>
            <w:right w:val="none" w:sz="0" w:space="0" w:color="auto"/>
          </w:divBdr>
        </w:div>
        <w:div w:id="157383377">
          <w:marLeft w:val="360"/>
          <w:marRight w:val="0"/>
          <w:marTop w:val="200"/>
          <w:marBottom w:val="0"/>
          <w:divBdr>
            <w:top w:val="none" w:sz="0" w:space="0" w:color="auto"/>
            <w:left w:val="none" w:sz="0" w:space="0" w:color="auto"/>
            <w:bottom w:val="none" w:sz="0" w:space="0" w:color="auto"/>
            <w:right w:val="none" w:sz="0" w:space="0" w:color="auto"/>
          </w:divBdr>
        </w:div>
        <w:div w:id="632827043">
          <w:marLeft w:val="360"/>
          <w:marRight w:val="0"/>
          <w:marTop w:val="200"/>
          <w:marBottom w:val="0"/>
          <w:divBdr>
            <w:top w:val="none" w:sz="0" w:space="0" w:color="auto"/>
            <w:left w:val="none" w:sz="0" w:space="0" w:color="auto"/>
            <w:bottom w:val="none" w:sz="0" w:space="0" w:color="auto"/>
            <w:right w:val="none" w:sz="0" w:space="0" w:color="auto"/>
          </w:divBdr>
        </w:div>
        <w:div w:id="180290461">
          <w:marLeft w:val="1080"/>
          <w:marRight w:val="0"/>
          <w:marTop w:val="100"/>
          <w:marBottom w:val="0"/>
          <w:divBdr>
            <w:top w:val="none" w:sz="0" w:space="0" w:color="auto"/>
            <w:left w:val="none" w:sz="0" w:space="0" w:color="auto"/>
            <w:bottom w:val="none" w:sz="0" w:space="0" w:color="auto"/>
            <w:right w:val="none" w:sz="0" w:space="0" w:color="auto"/>
          </w:divBdr>
        </w:div>
        <w:div w:id="172577993">
          <w:marLeft w:val="1080"/>
          <w:marRight w:val="0"/>
          <w:marTop w:val="100"/>
          <w:marBottom w:val="0"/>
          <w:divBdr>
            <w:top w:val="none" w:sz="0" w:space="0" w:color="auto"/>
            <w:left w:val="none" w:sz="0" w:space="0" w:color="auto"/>
            <w:bottom w:val="none" w:sz="0" w:space="0" w:color="auto"/>
            <w:right w:val="none" w:sz="0" w:space="0" w:color="auto"/>
          </w:divBdr>
        </w:div>
      </w:divsChild>
    </w:div>
    <w:div w:id="1375883491">
      <w:bodyDiv w:val="1"/>
      <w:marLeft w:val="0"/>
      <w:marRight w:val="0"/>
      <w:marTop w:val="0"/>
      <w:marBottom w:val="0"/>
      <w:divBdr>
        <w:top w:val="none" w:sz="0" w:space="0" w:color="auto"/>
        <w:left w:val="none" w:sz="0" w:space="0" w:color="auto"/>
        <w:bottom w:val="none" w:sz="0" w:space="0" w:color="auto"/>
        <w:right w:val="none" w:sz="0" w:space="0" w:color="auto"/>
      </w:divBdr>
    </w:div>
    <w:div w:id="1404915145">
      <w:bodyDiv w:val="1"/>
      <w:marLeft w:val="0"/>
      <w:marRight w:val="0"/>
      <w:marTop w:val="0"/>
      <w:marBottom w:val="0"/>
      <w:divBdr>
        <w:top w:val="none" w:sz="0" w:space="0" w:color="auto"/>
        <w:left w:val="none" w:sz="0" w:space="0" w:color="auto"/>
        <w:bottom w:val="none" w:sz="0" w:space="0" w:color="auto"/>
        <w:right w:val="none" w:sz="0" w:space="0" w:color="auto"/>
      </w:divBdr>
    </w:div>
    <w:div w:id="1509325137">
      <w:bodyDiv w:val="1"/>
      <w:marLeft w:val="0"/>
      <w:marRight w:val="0"/>
      <w:marTop w:val="0"/>
      <w:marBottom w:val="0"/>
      <w:divBdr>
        <w:top w:val="none" w:sz="0" w:space="0" w:color="auto"/>
        <w:left w:val="none" w:sz="0" w:space="0" w:color="auto"/>
        <w:bottom w:val="none" w:sz="0" w:space="0" w:color="auto"/>
        <w:right w:val="none" w:sz="0" w:space="0" w:color="auto"/>
      </w:divBdr>
    </w:div>
    <w:div w:id="1600944039">
      <w:bodyDiv w:val="1"/>
      <w:marLeft w:val="0"/>
      <w:marRight w:val="0"/>
      <w:marTop w:val="0"/>
      <w:marBottom w:val="0"/>
      <w:divBdr>
        <w:top w:val="none" w:sz="0" w:space="0" w:color="auto"/>
        <w:left w:val="none" w:sz="0" w:space="0" w:color="auto"/>
        <w:bottom w:val="none" w:sz="0" w:space="0" w:color="auto"/>
        <w:right w:val="none" w:sz="0" w:space="0" w:color="auto"/>
      </w:divBdr>
      <w:divsChild>
        <w:div w:id="284045281">
          <w:marLeft w:val="360"/>
          <w:marRight w:val="0"/>
          <w:marTop w:val="200"/>
          <w:marBottom w:val="0"/>
          <w:divBdr>
            <w:top w:val="none" w:sz="0" w:space="0" w:color="auto"/>
            <w:left w:val="none" w:sz="0" w:space="0" w:color="auto"/>
            <w:bottom w:val="none" w:sz="0" w:space="0" w:color="auto"/>
            <w:right w:val="none" w:sz="0" w:space="0" w:color="auto"/>
          </w:divBdr>
        </w:div>
        <w:div w:id="2057268094">
          <w:marLeft w:val="360"/>
          <w:marRight w:val="0"/>
          <w:marTop w:val="200"/>
          <w:marBottom w:val="0"/>
          <w:divBdr>
            <w:top w:val="none" w:sz="0" w:space="0" w:color="auto"/>
            <w:left w:val="none" w:sz="0" w:space="0" w:color="auto"/>
            <w:bottom w:val="none" w:sz="0" w:space="0" w:color="auto"/>
            <w:right w:val="none" w:sz="0" w:space="0" w:color="auto"/>
          </w:divBdr>
        </w:div>
        <w:div w:id="977563541">
          <w:marLeft w:val="360"/>
          <w:marRight w:val="0"/>
          <w:marTop w:val="200"/>
          <w:marBottom w:val="0"/>
          <w:divBdr>
            <w:top w:val="none" w:sz="0" w:space="0" w:color="auto"/>
            <w:left w:val="none" w:sz="0" w:space="0" w:color="auto"/>
            <w:bottom w:val="none" w:sz="0" w:space="0" w:color="auto"/>
            <w:right w:val="none" w:sz="0" w:space="0" w:color="auto"/>
          </w:divBdr>
        </w:div>
      </w:divsChild>
    </w:div>
    <w:div w:id="1782068399">
      <w:bodyDiv w:val="1"/>
      <w:marLeft w:val="0"/>
      <w:marRight w:val="0"/>
      <w:marTop w:val="0"/>
      <w:marBottom w:val="0"/>
      <w:divBdr>
        <w:top w:val="none" w:sz="0" w:space="0" w:color="auto"/>
        <w:left w:val="none" w:sz="0" w:space="0" w:color="auto"/>
        <w:bottom w:val="none" w:sz="0" w:space="0" w:color="auto"/>
        <w:right w:val="none" w:sz="0" w:space="0" w:color="auto"/>
      </w:divBdr>
    </w:div>
    <w:div w:id="1855419307">
      <w:bodyDiv w:val="1"/>
      <w:marLeft w:val="0"/>
      <w:marRight w:val="0"/>
      <w:marTop w:val="0"/>
      <w:marBottom w:val="0"/>
      <w:divBdr>
        <w:top w:val="none" w:sz="0" w:space="0" w:color="auto"/>
        <w:left w:val="none" w:sz="0" w:space="0" w:color="auto"/>
        <w:bottom w:val="none" w:sz="0" w:space="0" w:color="auto"/>
        <w:right w:val="none" w:sz="0" w:space="0" w:color="auto"/>
      </w:divBdr>
      <w:divsChild>
        <w:div w:id="716853877">
          <w:marLeft w:val="360"/>
          <w:marRight w:val="0"/>
          <w:marTop w:val="200"/>
          <w:marBottom w:val="0"/>
          <w:divBdr>
            <w:top w:val="none" w:sz="0" w:space="0" w:color="auto"/>
            <w:left w:val="none" w:sz="0" w:space="0" w:color="auto"/>
            <w:bottom w:val="none" w:sz="0" w:space="0" w:color="auto"/>
            <w:right w:val="none" w:sz="0" w:space="0" w:color="auto"/>
          </w:divBdr>
        </w:div>
        <w:div w:id="483593669">
          <w:marLeft w:val="360"/>
          <w:marRight w:val="0"/>
          <w:marTop w:val="200"/>
          <w:marBottom w:val="0"/>
          <w:divBdr>
            <w:top w:val="none" w:sz="0" w:space="0" w:color="auto"/>
            <w:left w:val="none" w:sz="0" w:space="0" w:color="auto"/>
            <w:bottom w:val="none" w:sz="0" w:space="0" w:color="auto"/>
            <w:right w:val="none" w:sz="0" w:space="0" w:color="auto"/>
          </w:divBdr>
        </w:div>
        <w:div w:id="1123502517">
          <w:marLeft w:val="360"/>
          <w:marRight w:val="0"/>
          <w:marTop w:val="200"/>
          <w:marBottom w:val="0"/>
          <w:divBdr>
            <w:top w:val="none" w:sz="0" w:space="0" w:color="auto"/>
            <w:left w:val="none" w:sz="0" w:space="0" w:color="auto"/>
            <w:bottom w:val="none" w:sz="0" w:space="0" w:color="auto"/>
            <w:right w:val="none" w:sz="0" w:space="0" w:color="auto"/>
          </w:divBdr>
        </w:div>
        <w:div w:id="2145153505">
          <w:marLeft w:val="360"/>
          <w:marRight w:val="0"/>
          <w:marTop w:val="200"/>
          <w:marBottom w:val="0"/>
          <w:divBdr>
            <w:top w:val="none" w:sz="0" w:space="0" w:color="auto"/>
            <w:left w:val="none" w:sz="0" w:space="0" w:color="auto"/>
            <w:bottom w:val="none" w:sz="0" w:space="0" w:color="auto"/>
            <w:right w:val="none" w:sz="0" w:space="0" w:color="auto"/>
          </w:divBdr>
        </w:div>
        <w:div w:id="633829767">
          <w:marLeft w:val="360"/>
          <w:marRight w:val="0"/>
          <w:marTop w:val="200"/>
          <w:marBottom w:val="0"/>
          <w:divBdr>
            <w:top w:val="none" w:sz="0" w:space="0" w:color="auto"/>
            <w:left w:val="none" w:sz="0" w:space="0" w:color="auto"/>
            <w:bottom w:val="none" w:sz="0" w:space="0" w:color="auto"/>
            <w:right w:val="none" w:sz="0" w:space="0" w:color="auto"/>
          </w:divBdr>
        </w:div>
        <w:div w:id="4929137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ACF5-87EE-4EA3-AFC0-CAB06FDC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1748</Words>
  <Characters>9616</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Van Belle</dc:creator>
  <cp:keywords/>
  <dc:description/>
  <cp:lastModifiedBy>Joris Polfliet</cp:lastModifiedBy>
  <cp:revision>12</cp:revision>
  <cp:lastPrinted>2019-01-21T17:07:00Z</cp:lastPrinted>
  <dcterms:created xsi:type="dcterms:W3CDTF">2022-01-26T13:25:00Z</dcterms:created>
  <dcterms:modified xsi:type="dcterms:W3CDTF">2022-03-10T09:43:00Z</dcterms:modified>
</cp:coreProperties>
</file>