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3BB8" w14:textId="0DA0BA93" w:rsidR="00CF30BD" w:rsidRPr="00CF30BD" w:rsidRDefault="00CF30BD" w:rsidP="00CF30BD">
      <w:pPr>
        <w:pStyle w:val="Kop2"/>
        <w:pBdr>
          <w:bottom w:val="single" w:sz="4" w:space="1" w:color="auto"/>
        </w:pBdr>
        <w:rPr>
          <w:sz w:val="44"/>
          <w:szCs w:val="44"/>
        </w:rPr>
      </w:pPr>
      <w:r w:rsidRPr="00CF30BD">
        <w:rPr>
          <w:sz w:val="44"/>
          <w:szCs w:val="44"/>
        </w:rPr>
        <w:t>Pelgrimeren in de meimaand</w:t>
      </w:r>
    </w:p>
    <w:p w14:paraId="2886DE89" w14:textId="309C11B6" w:rsidR="00CF30BD" w:rsidRPr="00CF30BD" w:rsidRDefault="00CF30BD" w:rsidP="00CF30B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De meimaand… vele mensen kijken er telkens naar uit.</w:t>
      </w:r>
      <w:r w:rsidRPr="00CF30BD">
        <w:rPr>
          <w:rFonts w:ascii="Arial" w:hAnsi="Arial" w:cs="Arial"/>
        </w:rPr>
        <w:br/>
        <w:t>We verlangen naar mooie lentedagen,</w:t>
      </w:r>
      <w:r w:rsidRPr="00CF30BD">
        <w:rPr>
          <w:rFonts w:ascii="Arial" w:hAnsi="Arial" w:cs="Arial"/>
        </w:rPr>
        <w:br/>
        <w:t>genieten van de ontluikende natuur…</w:t>
      </w:r>
    </w:p>
    <w:p w14:paraId="5913FAF2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Mei is ook de Mariamaand,</w:t>
      </w:r>
      <w:r w:rsidRPr="00CF30BD">
        <w:rPr>
          <w:rFonts w:ascii="Arial" w:hAnsi="Arial" w:cs="Arial"/>
        </w:rPr>
        <w:br/>
        <w:t>met een rijkdom aan tradities en volksdevoties.</w:t>
      </w:r>
      <w:r w:rsidRPr="00CF30BD">
        <w:rPr>
          <w:rFonts w:ascii="Arial" w:hAnsi="Arial" w:cs="Arial"/>
        </w:rPr>
        <w:br/>
        <w:t>Recht uit het hart,</w:t>
      </w:r>
      <w:r w:rsidRPr="00CF30BD">
        <w:rPr>
          <w:rFonts w:ascii="Arial" w:hAnsi="Arial" w:cs="Arial"/>
        </w:rPr>
        <w:br/>
        <w:t>zoals een kind geborgenheid zoekt bij zijn moeder.</w:t>
      </w:r>
    </w:p>
    <w:p w14:paraId="6E8EF333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Veel zal dit jaar niet mogelijk zijn:</w:t>
      </w:r>
      <w:r w:rsidRPr="00CF30BD">
        <w:rPr>
          <w:rFonts w:ascii="Arial" w:hAnsi="Arial" w:cs="Arial"/>
        </w:rPr>
        <w:br/>
        <w:t>geen groepsbedevaarten, geen gebedsmomenten bij kapelletjes,</w:t>
      </w:r>
      <w:r w:rsidRPr="00CF30BD">
        <w:rPr>
          <w:rFonts w:ascii="Arial" w:hAnsi="Arial" w:cs="Arial"/>
        </w:rPr>
        <w:br/>
        <w:t>geen openluchtmissen, geen processies,…</w:t>
      </w:r>
      <w:r w:rsidRPr="00CF30BD">
        <w:rPr>
          <w:rFonts w:ascii="Arial" w:hAnsi="Arial" w:cs="Arial"/>
        </w:rPr>
        <w:br/>
        <w:t>Maar liefde is niet te stoppen! Die vindt altijd een weg…</w:t>
      </w:r>
    </w:p>
    <w:p w14:paraId="7D14CAD5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0BD">
        <w:rPr>
          <w:rStyle w:val="Zwaar"/>
          <w:rFonts w:ascii="Arial" w:hAnsi="Arial" w:cs="Arial"/>
          <w:bdr w:val="none" w:sz="0" w:space="0" w:color="auto" w:frame="1"/>
        </w:rPr>
        <w:t>Daarom doen we vanuit de Werkgroep Pelgrimspastoraal</w:t>
      </w:r>
      <w:r w:rsidRPr="00CF30BD">
        <w:rPr>
          <w:rFonts w:ascii="Arial" w:hAnsi="Arial" w:cs="Arial"/>
        </w:rPr>
        <w:br/>
      </w:r>
      <w:r w:rsidRPr="00CF30BD">
        <w:rPr>
          <w:rStyle w:val="Zwaar"/>
          <w:rFonts w:ascii="Arial" w:hAnsi="Arial" w:cs="Arial"/>
          <w:bdr w:val="none" w:sz="0" w:space="0" w:color="auto" w:frame="1"/>
        </w:rPr>
        <w:t>een aanbod voor een aantal bezinnende wandelingen</w:t>
      </w:r>
      <w:r w:rsidRPr="00CF30BD">
        <w:rPr>
          <w:rFonts w:ascii="Arial" w:hAnsi="Arial" w:cs="Arial"/>
        </w:rPr>
        <w:br/>
      </w:r>
      <w:r w:rsidRPr="00CF30BD">
        <w:rPr>
          <w:rStyle w:val="Zwaar"/>
          <w:rFonts w:ascii="Arial" w:hAnsi="Arial" w:cs="Arial"/>
          <w:bdr w:val="none" w:sz="0" w:space="0" w:color="auto" w:frame="1"/>
        </w:rPr>
        <w:t>naar een kapelletje in de eigen buurt, alleen of met je gezin.</w:t>
      </w:r>
      <w:r w:rsidRPr="00CF30BD">
        <w:rPr>
          <w:rFonts w:ascii="Arial" w:hAnsi="Arial" w:cs="Arial"/>
        </w:rPr>
        <w:br/>
      </w:r>
      <w:r w:rsidRPr="00CF30BD">
        <w:rPr>
          <w:rStyle w:val="Zwaar"/>
          <w:rFonts w:ascii="Arial" w:hAnsi="Arial" w:cs="Arial"/>
          <w:bdr w:val="none" w:sz="0" w:space="0" w:color="auto" w:frame="1"/>
        </w:rPr>
        <w:t>En dus toch verbonden met zoveel andere pelgrims!</w:t>
      </w:r>
    </w:p>
    <w:p w14:paraId="21B64F62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De rode draad is “Liefde gaf u duizend namen” (zie “inleiding”).</w:t>
      </w:r>
      <w:r w:rsidRPr="00CF30BD">
        <w:rPr>
          <w:rFonts w:ascii="Arial" w:hAnsi="Arial" w:cs="Arial"/>
        </w:rPr>
        <w:br/>
        <w:t>Dan zijn er acht pelgrimswandelingen,</w:t>
      </w:r>
      <w:r w:rsidRPr="00CF30BD">
        <w:rPr>
          <w:rFonts w:ascii="Arial" w:hAnsi="Arial" w:cs="Arial"/>
        </w:rPr>
        <w:br/>
        <w:t>telkens vanuit een ‘naam’ waarmee we Maria aanspreken,</w:t>
      </w:r>
      <w:r w:rsidRPr="00CF30BD">
        <w:rPr>
          <w:rFonts w:ascii="Arial" w:hAnsi="Arial" w:cs="Arial"/>
        </w:rPr>
        <w:br/>
        <w:t>maar telkens ook gelinkt aan de actuele situatie.</w:t>
      </w:r>
      <w:r w:rsidRPr="00CF30BD">
        <w:rPr>
          <w:rFonts w:ascii="Arial" w:hAnsi="Arial" w:cs="Arial"/>
        </w:rPr>
        <w:br/>
        <w:t>De negende pelgrimswandelingen is op maat van gezinnen met kinderen.</w:t>
      </w:r>
    </w:p>
    <w:p w14:paraId="6A101BC5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Je kan iedere dag afzonderlijk vinden op deze </w:t>
      </w:r>
      <w:hyperlink r:id="rId5" w:history="1">
        <w:r w:rsidRPr="00CF30BD">
          <w:rPr>
            <w:rStyle w:val="Zwaar"/>
            <w:rFonts w:ascii="Arial" w:hAnsi="Arial" w:cs="Arial"/>
            <w:bdr w:val="none" w:sz="0" w:space="0" w:color="auto" w:frame="1"/>
          </w:rPr>
          <w:t>overzichtspagina</w:t>
        </w:r>
      </w:hyperlink>
      <w:r w:rsidRPr="00CF30BD">
        <w:rPr>
          <w:rFonts w:ascii="Arial" w:hAnsi="Arial" w:cs="Arial"/>
        </w:rPr>
        <w:t>. Wil je liever het boekje in zijn geheel. Dan kan je het hier downloaden in </w:t>
      </w:r>
      <w:hyperlink r:id="rId6" w:history="1">
        <w:r w:rsidRPr="00CF30BD">
          <w:rPr>
            <w:rStyle w:val="Zwaar"/>
            <w:rFonts w:ascii="Arial" w:hAnsi="Arial" w:cs="Arial"/>
            <w:bdr w:val="none" w:sz="0" w:space="0" w:color="auto" w:frame="1"/>
          </w:rPr>
          <w:t>wo</w:t>
        </w:r>
        <w:r w:rsidRPr="00CF30BD">
          <w:rPr>
            <w:rStyle w:val="Zwaar"/>
            <w:rFonts w:ascii="Arial" w:hAnsi="Arial" w:cs="Arial"/>
            <w:bdr w:val="none" w:sz="0" w:space="0" w:color="auto" w:frame="1"/>
          </w:rPr>
          <w:t>r</w:t>
        </w:r>
        <w:r w:rsidRPr="00CF30BD">
          <w:rPr>
            <w:rStyle w:val="Zwaar"/>
            <w:rFonts w:ascii="Arial" w:hAnsi="Arial" w:cs="Arial"/>
            <w:bdr w:val="none" w:sz="0" w:space="0" w:color="auto" w:frame="1"/>
          </w:rPr>
          <w:t>d</w:t>
        </w:r>
      </w:hyperlink>
      <w:r w:rsidRPr="00CF30BD">
        <w:rPr>
          <w:rFonts w:ascii="Arial" w:hAnsi="Arial" w:cs="Arial"/>
        </w:rPr>
        <w:t> of </w:t>
      </w:r>
      <w:hyperlink r:id="rId7" w:history="1">
        <w:r w:rsidRPr="00CF30BD">
          <w:rPr>
            <w:rStyle w:val="Zwaar"/>
            <w:rFonts w:ascii="Arial" w:hAnsi="Arial" w:cs="Arial"/>
            <w:bdr w:val="none" w:sz="0" w:space="0" w:color="auto" w:frame="1"/>
          </w:rPr>
          <w:t>pdf</w:t>
        </w:r>
      </w:hyperlink>
      <w:r w:rsidRPr="00CF30BD">
        <w:rPr>
          <w:rFonts w:ascii="Arial" w:hAnsi="Arial" w:cs="Arial"/>
        </w:rPr>
        <w:t>.</w:t>
      </w:r>
    </w:p>
    <w:p w14:paraId="0706451D" w14:textId="77777777" w:rsidR="00CF30BD" w:rsidRPr="00CF30BD" w:rsidRDefault="00CF30BD" w:rsidP="00CF30B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CF30BD">
        <w:rPr>
          <w:rFonts w:ascii="Arial" w:hAnsi="Arial" w:cs="Arial"/>
        </w:rPr>
        <w:t>We wensen je dus ondanks alles:</w:t>
      </w:r>
      <w:r w:rsidRPr="00CF30BD">
        <w:rPr>
          <w:rFonts w:ascii="Arial" w:hAnsi="Arial" w:cs="Arial"/>
        </w:rPr>
        <w:br/>
        <w:t>een mooie meimaand en een zalige Mariamaand!</w:t>
      </w:r>
    </w:p>
    <w:p w14:paraId="66581B7D" w14:textId="7EAB7B27" w:rsidR="009E427F" w:rsidRPr="0098517A" w:rsidRDefault="009E427F" w:rsidP="0098517A"/>
    <w:sectPr w:rsidR="009E427F" w:rsidRPr="0098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31"/>
    <w:multiLevelType w:val="multilevel"/>
    <w:tmpl w:val="BAF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A2ACC"/>
    <w:multiLevelType w:val="multilevel"/>
    <w:tmpl w:val="42F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20CF0"/>
    <w:multiLevelType w:val="multilevel"/>
    <w:tmpl w:val="0BF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1FF6"/>
    <w:multiLevelType w:val="multilevel"/>
    <w:tmpl w:val="C6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761"/>
    <w:multiLevelType w:val="multilevel"/>
    <w:tmpl w:val="8D8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55511"/>
    <w:multiLevelType w:val="multilevel"/>
    <w:tmpl w:val="7D9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264FE"/>
    <w:multiLevelType w:val="multilevel"/>
    <w:tmpl w:val="40E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10CF1"/>
    <w:multiLevelType w:val="multilevel"/>
    <w:tmpl w:val="6FD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84953"/>
    <w:multiLevelType w:val="multilevel"/>
    <w:tmpl w:val="6BA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31039"/>
    <w:multiLevelType w:val="multilevel"/>
    <w:tmpl w:val="FDC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ED64C2"/>
    <w:multiLevelType w:val="multilevel"/>
    <w:tmpl w:val="488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D125C9"/>
    <w:multiLevelType w:val="multilevel"/>
    <w:tmpl w:val="AF8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316DC"/>
    <w:multiLevelType w:val="multilevel"/>
    <w:tmpl w:val="594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161D1"/>
    <w:multiLevelType w:val="multilevel"/>
    <w:tmpl w:val="A49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80878"/>
    <w:multiLevelType w:val="multilevel"/>
    <w:tmpl w:val="141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613E3"/>
    <w:multiLevelType w:val="multilevel"/>
    <w:tmpl w:val="383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7106B2"/>
    <w:multiLevelType w:val="multilevel"/>
    <w:tmpl w:val="2C3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827A8"/>
    <w:multiLevelType w:val="multilevel"/>
    <w:tmpl w:val="279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836C1"/>
    <w:multiLevelType w:val="multilevel"/>
    <w:tmpl w:val="A9E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44724A"/>
    <w:multiLevelType w:val="multilevel"/>
    <w:tmpl w:val="928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5E"/>
    <w:rsid w:val="00175E22"/>
    <w:rsid w:val="002D275E"/>
    <w:rsid w:val="00561E54"/>
    <w:rsid w:val="006D0E8F"/>
    <w:rsid w:val="0070534F"/>
    <w:rsid w:val="0098517A"/>
    <w:rsid w:val="009E427F"/>
    <w:rsid w:val="00B11689"/>
    <w:rsid w:val="00B54D07"/>
    <w:rsid w:val="00B945E7"/>
    <w:rsid w:val="00BF76C5"/>
    <w:rsid w:val="00CD7B0D"/>
    <w:rsid w:val="00CF30BD"/>
    <w:rsid w:val="00DF34F0"/>
    <w:rsid w:val="00E01760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E2E"/>
  <w15:chartTrackingRefBased/>
  <w15:docId w15:val="{5650E7A0-E9FB-4D52-A2F8-366C417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2D2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D275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2D275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as-small-font-size">
    <w:name w:val="has-small-font-size"/>
    <w:basedOn w:val="Standaard"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2D275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2D2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lgrimswandelingen.be/wp-content/uploads/2020/04/maria20-boekjevolledig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lgrimswandelingen.be/wp-content/uploads/2020/04/maria20-boekjevolledig.docx" TargetMode="External"/><Relationship Id="rId5" Type="http://schemas.openxmlformats.org/officeDocument/2006/relationships/hyperlink" Target="http://www.pelgrimswandelingen.be/category/meima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Phylona Mennen</dc:creator>
  <cp:keywords/>
  <dc:description/>
  <cp:lastModifiedBy>Phylona Mennen</cp:lastModifiedBy>
  <cp:revision>2</cp:revision>
  <dcterms:created xsi:type="dcterms:W3CDTF">2021-01-04T14:25:00Z</dcterms:created>
  <dcterms:modified xsi:type="dcterms:W3CDTF">2021-01-04T14:25:00Z</dcterms:modified>
</cp:coreProperties>
</file>