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E3" w:rsidRPr="00F95725" w:rsidRDefault="00BD57E3" w:rsidP="00BD57E3">
      <w:pPr>
        <w:spacing w:before="120"/>
        <w:ind w:right="1440"/>
        <w:rPr>
          <w:rFonts w:ascii="Tahoma" w:hAnsi="Tahoma" w:cs="Tahoma"/>
          <w:b/>
          <w:bCs/>
          <w:sz w:val="28"/>
          <w:szCs w:val="28"/>
          <w:lang w:val="nl-NL"/>
        </w:rPr>
      </w:pPr>
      <w:r w:rsidRPr="00F95725">
        <w:rPr>
          <w:rFonts w:ascii="Tahoma" w:hAnsi="Tahoma" w:cs="Tahoma"/>
          <w:b/>
          <w:bCs/>
          <w:sz w:val="28"/>
          <w:szCs w:val="28"/>
          <w:lang w:val="nl-NL"/>
        </w:rPr>
        <w:t>Handleiding bij het minimum algemeen rekeningenstelsel (MAR)</w:t>
      </w:r>
    </w:p>
    <w:p w:rsidR="00BD57E3" w:rsidRPr="00F95725" w:rsidRDefault="00BD57E3" w:rsidP="00BD57E3">
      <w:pPr>
        <w:spacing w:before="120"/>
        <w:ind w:right="144"/>
        <w:jc w:val="both"/>
        <w:rPr>
          <w:rFonts w:ascii="Tahoma" w:hAnsi="Tahoma" w:cs="Tahoma"/>
          <w:sz w:val="28"/>
          <w:szCs w:val="28"/>
          <w:lang w:val="nl-NL"/>
        </w:rPr>
      </w:pPr>
      <w:r w:rsidRPr="00F95725">
        <w:rPr>
          <w:rFonts w:ascii="Tahoma" w:hAnsi="Tahoma" w:cs="Tahoma"/>
          <w:sz w:val="28"/>
          <w:szCs w:val="28"/>
          <w:lang w:val="nl-NL"/>
        </w:rPr>
        <w:t>In bijlage 1 van het Ministerieel Besluit van 27 november 2006 wordt het minimum algemeen rekeningenstelsel (MAR) vastgesteld. U vindt de wettekst terug op de cd-rom bij uw Vademecum Kerkbesturen. Deze brochure wil een praktische handleiding zijn voor kerkbesturen die zelf aan de slag m</w:t>
      </w:r>
      <w:bookmarkStart w:id="0" w:name="_GoBack"/>
      <w:bookmarkEnd w:id="0"/>
      <w:r w:rsidRPr="00F95725">
        <w:rPr>
          <w:rFonts w:ascii="Tahoma" w:hAnsi="Tahoma" w:cs="Tahoma"/>
          <w:sz w:val="28"/>
          <w:szCs w:val="28"/>
          <w:lang w:val="nl-NL"/>
        </w:rPr>
        <w:t>oeten met het MAR.</w:t>
      </w:r>
    </w:p>
    <w:p w:rsidR="00BD57E3" w:rsidRPr="00F95725" w:rsidRDefault="00BD57E3" w:rsidP="00BD57E3">
      <w:pPr>
        <w:spacing w:before="120"/>
        <w:ind w:right="144"/>
        <w:jc w:val="both"/>
        <w:rPr>
          <w:rFonts w:ascii="Tahoma" w:hAnsi="Tahoma" w:cs="Tahoma"/>
          <w:sz w:val="28"/>
          <w:szCs w:val="28"/>
          <w:lang w:val="nl-NL"/>
        </w:rPr>
      </w:pPr>
      <w:r w:rsidRPr="00F95725">
        <w:rPr>
          <w:rFonts w:ascii="Tahoma" w:hAnsi="Tahoma" w:cs="Tahoma"/>
          <w:sz w:val="28"/>
          <w:szCs w:val="28"/>
          <w:lang w:val="nl-NL"/>
        </w:rPr>
        <w:t>In wat volgt vindt u eerst een algemene inleiding op het MAR. Daarna worden alle re</w:t>
      </w:r>
      <w:r w:rsidRPr="00F95725">
        <w:rPr>
          <w:rFonts w:ascii="Tahoma" w:hAnsi="Tahoma" w:cs="Tahoma"/>
          <w:sz w:val="28"/>
          <w:szCs w:val="28"/>
          <w:lang w:val="nl-NL"/>
        </w:rPr>
        <w:softHyphen/>
        <w:t>keningnummers van de investerings- en exploitatieposten van het MAR afzonderlijk toegelicht en geïllustreerd aan de hand van praktische tips. Als u op zoek bent naar waar u bijvoorbeeld drukwerk of de aankoop van een nieuwe geluidsinstallatie moet boeken, kunt u ten slotte de trefwoordenlijst achteraan de brochure raadplegen.</w:t>
      </w:r>
    </w:p>
    <w:p w:rsidR="00BD57E3" w:rsidRPr="00F95725" w:rsidRDefault="00BD57E3" w:rsidP="00BD57E3">
      <w:pPr>
        <w:spacing w:before="120"/>
        <w:ind w:right="144"/>
        <w:jc w:val="both"/>
        <w:rPr>
          <w:rFonts w:ascii="Tahoma" w:hAnsi="Tahoma" w:cs="Tahoma"/>
          <w:sz w:val="28"/>
          <w:szCs w:val="28"/>
          <w:lang w:val="nl-NL"/>
        </w:rPr>
      </w:pPr>
    </w:p>
    <w:p w:rsidR="00BD57E3" w:rsidRPr="00F95725" w:rsidRDefault="00BD57E3" w:rsidP="00BD57E3">
      <w:pPr>
        <w:spacing w:before="120"/>
        <w:ind w:right="720"/>
        <w:jc w:val="both"/>
        <w:rPr>
          <w:rFonts w:ascii="Tahoma" w:hAnsi="Tahoma" w:cs="Tahoma"/>
          <w:b/>
          <w:bCs/>
          <w:color w:val="B71071"/>
          <w:sz w:val="28"/>
          <w:szCs w:val="28"/>
          <w:lang w:val="nl-NL"/>
        </w:rPr>
      </w:pPr>
      <w:r w:rsidRPr="00F95725">
        <w:rPr>
          <w:rFonts w:ascii="Tahoma" w:hAnsi="Tahoma" w:cs="Tahoma"/>
          <w:b/>
          <w:bCs/>
          <w:color w:val="B71071"/>
          <w:sz w:val="28"/>
          <w:szCs w:val="28"/>
          <w:lang w:val="nl-NL"/>
        </w:rPr>
        <w:t>Hoe zit het Minimum Algemeen Rekeningenstelsel (MAR) in elkaar?</w:t>
      </w:r>
    </w:p>
    <w:p w:rsidR="00BD57E3" w:rsidRPr="00F95725" w:rsidRDefault="00BD57E3" w:rsidP="00BD57E3">
      <w:pPr>
        <w:spacing w:before="240"/>
        <w:ind w:right="142"/>
        <w:jc w:val="both"/>
        <w:rPr>
          <w:rFonts w:ascii="Tahoma" w:hAnsi="Tahoma" w:cs="Tahoma"/>
          <w:sz w:val="28"/>
          <w:szCs w:val="28"/>
          <w:lang w:val="nl-NL"/>
        </w:rPr>
      </w:pPr>
      <w:r w:rsidRPr="00F95725">
        <w:rPr>
          <w:rFonts w:ascii="Tahoma" w:hAnsi="Tahoma" w:cs="Tahoma"/>
          <w:sz w:val="28"/>
          <w:szCs w:val="28"/>
          <w:lang w:val="nl-NL"/>
        </w:rPr>
        <w:t>Met 'minimum' wordt bedoeld dat elke kerkfabriek dit rekeningenstelsel verder kan onderverdelen naargelang haar eigen behoeften. De verdere onderverdeling kan evenwel enkel een uitsplitsing zijn binnen de bestaande rekeningnummers. Op het door de minister opgelegde niveau kunnen geen rekeningnummers bijgemaakt worden; op een lager niveau wel.</w:t>
      </w:r>
    </w:p>
    <w:p w:rsidR="00BD57E3" w:rsidRPr="00F95725" w:rsidRDefault="00BD57E3" w:rsidP="00BD57E3">
      <w:pPr>
        <w:spacing w:before="120"/>
        <w:ind w:right="144"/>
        <w:jc w:val="both"/>
        <w:rPr>
          <w:rFonts w:ascii="Tahoma" w:hAnsi="Tahoma" w:cs="Tahoma"/>
          <w:sz w:val="28"/>
          <w:szCs w:val="28"/>
          <w:lang w:val="nl-NL"/>
        </w:rPr>
      </w:pPr>
      <w:r w:rsidRPr="00F95725">
        <w:rPr>
          <w:rFonts w:ascii="Tahoma" w:hAnsi="Tahoma" w:cs="Tahoma"/>
          <w:sz w:val="28"/>
          <w:szCs w:val="28"/>
          <w:lang w:val="nl-NL"/>
        </w:rPr>
        <w:t>Het Minimum Algemeen Rekeningenstelsel (MAR) wordt in het Ministerieel Besluit uitgewerkt tot maximaal vier posities. Elke positie in het MAR heeft zijn functie en verschaft specifieke informatie.</w:t>
      </w:r>
    </w:p>
    <w:p w:rsidR="00BD57E3" w:rsidRDefault="00BD57E3" w:rsidP="00BD57E3">
      <w:pPr>
        <w:ind w:right="142"/>
        <w:jc w:val="both"/>
        <w:rPr>
          <w:rFonts w:ascii="Tahoma" w:hAnsi="Tahoma" w:cs="Tahoma"/>
          <w:sz w:val="28"/>
          <w:szCs w:val="28"/>
          <w:lang w:val="nl-NL"/>
        </w:rPr>
      </w:pPr>
      <w:r w:rsidRPr="00F95725">
        <w:rPr>
          <w:rFonts w:ascii="Tahoma" w:hAnsi="Tahoma" w:cs="Tahoma"/>
          <w:sz w:val="28"/>
          <w:szCs w:val="28"/>
          <w:lang w:val="nl-NL"/>
        </w:rPr>
        <w:t>Aan bepaalde cijfers op een bepaalde positie werd een uniforme betekenis toegekend. Hierdoor is het mogelijk om een logisch opgebouwd systeem te maken, waarbij men enkel op basis van het rekeningnummer onmiddellijk een pak informatie kan verstrekken.</w:t>
      </w:r>
    </w:p>
    <w:p w:rsidR="00BD57E3" w:rsidRPr="00F95725" w:rsidRDefault="00BD57E3" w:rsidP="00BD57E3">
      <w:pPr>
        <w:ind w:right="142"/>
        <w:jc w:val="both"/>
        <w:rPr>
          <w:rFonts w:ascii="Tahoma" w:hAnsi="Tahoma" w:cs="Tahoma"/>
          <w:sz w:val="28"/>
          <w:szCs w:val="28"/>
          <w:lang w:val="nl-NL"/>
        </w:rPr>
      </w:pPr>
    </w:p>
    <w:p w:rsidR="00BD57E3" w:rsidRPr="00F95725" w:rsidRDefault="00BD57E3" w:rsidP="00BD57E3">
      <w:pPr>
        <w:ind w:right="142"/>
        <w:jc w:val="both"/>
        <w:rPr>
          <w:rFonts w:ascii="Tahoma" w:hAnsi="Tahoma" w:cs="Tahoma"/>
          <w:sz w:val="28"/>
          <w:szCs w:val="28"/>
          <w:lang w:val="nl-NL"/>
        </w:rPr>
      </w:pPr>
      <w:r w:rsidRPr="00F95725">
        <w:rPr>
          <w:rFonts w:ascii="Tahoma" w:hAnsi="Tahoma" w:cs="Tahoma"/>
          <w:sz w:val="28"/>
          <w:szCs w:val="28"/>
          <w:lang w:val="nl-NL"/>
        </w:rPr>
        <w:t xml:space="preserve">Op de </w:t>
      </w:r>
      <w:r w:rsidRPr="00F95725">
        <w:rPr>
          <w:rFonts w:ascii="Tahoma" w:hAnsi="Tahoma" w:cs="Tahoma"/>
          <w:color w:val="B71071"/>
          <w:sz w:val="28"/>
          <w:szCs w:val="28"/>
          <w:lang w:val="nl-NL"/>
        </w:rPr>
        <w:t>eerste positie</w:t>
      </w:r>
      <w:r w:rsidRPr="00F95725">
        <w:rPr>
          <w:rFonts w:ascii="Tahoma" w:hAnsi="Tahoma" w:cs="Tahoma"/>
          <w:sz w:val="28"/>
          <w:szCs w:val="28"/>
          <w:lang w:val="nl-NL"/>
        </w:rPr>
        <w:t xml:space="preserve"> wordt het onderscheid gemaakt tussen exploitatie en invester</w:t>
      </w:r>
      <w:r>
        <w:rPr>
          <w:rFonts w:ascii="Tahoma" w:hAnsi="Tahoma" w:cs="Tahoma"/>
          <w:sz w:val="28"/>
          <w:szCs w:val="28"/>
          <w:lang w:val="nl-NL"/>
        </w:rPr>
        <w:t>in</w:t>
      </w:r>
      <w:r w:rsidRPr="00F95725">
        <w:rPr>
          <w:rFonts w:ascii="Tahoma" w:hAnsi="Tahoma" w:cs="Tahoma"/>
          <w:sz w:val="28"/>
          <w:szCs w:val="28"/>
          <w:lang w:val="nl-NL"/>
        </w:rPr>
        <w:t>gen, en tussen ontvangsten en uitgaven.</w:t>
      </w:r>
    </w:p>
    <w:p w:rsidR="00BD57E3" w:rsidRPr="00F95725" w:rsidRDefault="00BD57E3" w:rsidP="00BD57E3">
      <w:pPr>
        <w:jc w:val="both"/>
        <w:rPr>
          <w:rFonts w:ascii="Tahoma" w:hAnsi="Tahoma" w:cs="Tahoma"/>
          <w:sz w:val="28"/>
          <w:szCs w:val="28"/>
          <w:lang w:val="nl-NL"/>
        </w:rPr>
      </w:pPr>
      <w:r w:rsidRPr="00F95725">
        <w:rPr>
          <w:rFonts w:ascii="Tahoma" w:hAnsi="Tahoma" w:cs="Tahoma"/>
          <w:sz w:val="28"/>
          <w:szCs w:val="28"/>
          <w:lang w:val="nl-NL"/>
        </w:rPr>
        <w:t>1 exploitatieontvangsten</w:t>
      </w:r>
    </w:p>
    <w:p w:rsidR="00BD57E3" w:rsidRPr="00F95725" w:rsidRDefault="00BD57E3" w:rsidP="00BD57E3">
      <w:pPr>
        <w:jc w:val="both"/>
        <w:rPr>
          <w:rFonts w:ascii="Tahoma" w:hAnsi="Tahoma" w:cs="Tahoma"/>
          <w:sz w:val="28"/>
          <w:szCs w:val="28"/>
          <w:lang w:val="nl-NL"/>
        </w:rPr>
      </w:pPr>
      <w:r w:rsidRPr="00F95725">
        <w:rPr>
          <w:rFonts w:ascii="Tahoma" w:hAnsi="Tahoma" w:cs="Tahoma"/>
          <w:sz w:val="28"/>
          <w:szCs w:val="28"/>
          <w:lang w:val="nl-NL"/>
        </w:rPr>
        <w:t>2 exploitatie uitgaven</w:t>
      </w:r>
    </w:p>
    <w:p w:rsidR="00BD57E3" w:rsidRPr="00F95725" w:rsidRDefault="00BD57E3" w:rsidP="00BD57E3">
      <w:pPr>
        <w:jc w:val="both"/>
        <w:rPr>
          <w:rFonts w:ascii="Tahoma" w:hAnsi="Tahoma" w:cs="Tahoma"/>
          <w:sz w:val="28"/>
          <w:szCs w:val="28"/>
          <w:lang w:val="nl-NL"/>
        </w:rPr>
      </w:pPr>
      <w:r w:rsidRPr="00F95725">
        <w:rPr>
          <w:rFonts w:ascii="Tahoma" w:hAnsi="Tahoma" w:cs="Tahoma"/>
          <w:sz w:val="28"/>
          <w:szCs w:val="28"/>
          <w:lang w:val="nl-NL"/>
        </w:rPr>
        <w:t>9 exploitatietoelage</w:t>
      </w:r>
    </w:p>
    <w:p w:rsidR="00BD57E3" w:rsidRPr="00F95725" w:rsidRDefault="00BD57E3" w:rsidP="00BD57E3">
      <w:pPr>
        <w:jc w:val="both"/>
        <w:rPr>
          <w:rFonts w:ascii="Tahoma" w:hAnsi="Tahoma" w:cs="Tahoma"/>
          <w:sz w:val="28"/>
          <w:szCs w:val="28"/>
          <w:lang w:val="nl-NL"/>
        </w:rPr>
      </w:pPr>
      <w:r w:rsidRPr="00F95725">
        <w:rPr>
          <w:rFonts w:ascii="Tahoma" w:hAnsi="Tahoma" w:cs="Tahoma"/>
          <w:sz w:val="28"/>
          <w:szCs w:val="28"/>
          <w:lang w:val="nl-NL"/>
        </w:rPr>
        <w:t>3 investeringsontvangsten</w:t>
      </w:r>
    </w:p>
    <w:p w:rsidR="00BD57E3" w:rsidRPr="00F95725" w:rsidRDefault="00BD57E3" w:rsidP="00BD57E3">
      <w:pPr>
        <w:jc w:val="both"/>
        <w:rPr>
          <w:rFonts w:ascii="Tahoma" w:hAnsi="Tahoma" w:cs="Tahoma"/>
          <w:sz w:val="28"/>
          <w:szCs w:val="28"/>
          <w:lang w:val="nl-NL"/>
        </w:rPr>
      </w:pPr>
      <w:r w:rsidRPr="00F95725">
        <w:rPr>
          <w:rFonts w:ascii="Tahoma" w:hAnsi="Tahoma" w:cs="Tahoma"/>
          <w:sz w:val="28"/>
          <w:szCs w:val="28"/>
          <w:lang w:val="nl-NL"/>
        </w:rPr>
        <w:t>4 investeringsuitgaven</w:t>
      </w:r>
    </w:p>
    <w:p w:rsidR="00BD57E3" w:rsidRDefault="00BD57E3" w:rsidP="00BD57E3">
      <w:pPr>
        <w:spacing w:before="120"/>
        <w:jc w:val="both"/>
        <w:rPr>
          <w:rFonts w:ascii="Tahoma" w:hAnsi="Tahoma" w:cs="Tahoma"/>
          <w:sz w:val="28"/>
          <w:szCs w:val="28"/>
          <w:lang w:val="nl-BE"/>
        </w:rPr>
      </w:pPr>
    </w:p>
    <w:p w:rsidR="00BD57E3" w:rsidRPr="00F95725" w:rsidRDefault="00BD57E3" w:rsidP="00BD57E3">
      <w:pPr>
        <w:spacing w:before="120"/>
        <w:jc w:val="both"/>
        <w:rPr>
          <w:rFonts w:ascii="Tahoma" w:hAnsi="Tahoma" w:cs="Tahoma"/>
          <w:sz w:val="28"/>
          <w:szCs w:val="28"/>
          <w:lang w:val="nl-BE"/>
        </w:rPr>
      </w:pPr>
      <w:r>
        <w:rPr>
          <w:rFonts w:ascii="Tahoma" w:hAnsi="Tahoma" w:cs="Tahoma"/>
          <w:sz w:val="28"/>
          <w:szCs w:val="28"/>
          <w:lang w:val="nl-BE"/>
        </w:rPr>
        <w:br w:type="page"/>
      </w:r>
      <w:r w:rsidRPr="00F95725">
        <w:rPr>
          <w:rFonts w:ascii="Tahoma" w:hAnsi="Tahoma" w:cs="Tahoma"/>
          <w:sz w:val="28"/>
          <w:szCs w:val="28"/>
          <w:lang w:val="nl-BE"/>
        </w:rPr>
        <w:lastRenderedPageBreak/>
        <w:t xml:space="preserve">Op de </w:t>
      </w:r>
      <w:r w:rsidRPr="00F95725">
        <w:rPr>
          <w:rFonts w:ascii="Tahoma" w:hAnsi="Tahoma" w:cs="Tahoma"/>
          <w:i/>
          <w:iCs/>
          <w:color w:val="B71071"/>
          <w:sz w:val="28"/>
          <w:szCs w:val="28"/>
          <w:lang w:val="nl-BE"/>
        </w:rPr>
        <w:t>tweede positie</w:t>
      </w:r>
      <w:r w:rsidRPr="00F95725">
        <w:rPr>
          <w:rFonts w:ascii="Tahoma" w:hAnsi="Tahoma" w:cs="Tahoma"/>
          <w:i/>
          <w:iCs/>
          <w:sz w:val="28"/>
          <w:szCs w:val="28"/>
          <w:lang w:val="nl-BE"/>
        </w:rPr>
        <w:t xml:space="preserve"> </w:t>
      </w:r>
      <w:r w:rsidRPr="00F95725">
        <w:rPr>
          <w:rFonts w:ascii="Tahoma" w:hAnsi="Tahoma" w:cs="Tahoma"/>
          <w:sz w:val="28"/>
          <w:szCs w:val="28"/>
          <w:lang w:val="nl-BE"/>
        </w:rPr>
        <w:t xml:space="preserve">wordt vervolgens het onderscheid gemaakt tussen </w:t>
      </w:r>
      <w:r>
        <w:rPr>
          <w:rFonts w:ascii="Tahoma" w:hAnsi="Tahoma" w:cs="Tahoma"/>
          <w:sz w:val="28"/>
          <w:szCs w:val="28"/>
          <w:lang w:val="nl-BE"/>
        </w:rPr>
        <w:t>de zes</w:t>
      </w:r>
      <w:r w:rsidRPr="00F95725">
        <w:rPr>
          <w:rFonts w:ascii="Tahoma" w:hAnsi="Tahoma" w:cs="Tahoma"/>
          <w:sz w:val="28"/>
          <w:szCs w:val="28"/>
          <w:lang w:val="nl-BE"/>
        </w:rPr>
        <w:t xml:space="preserve"> hoofdfuncties. Hieraan kan men eveneens de overboekingen herkennen.</w:t>
      </w:r>
    </w:p>
    <w:p w:rsidR="00BD57E3" w:rsidRPr="00F95725" w:rsidRDefault="00BD57E3" w:rsidP="00BD57E3">
      <w:pPr>
        <w:spacing w:before="120"/>
        <w:jc w:val="both"/>
        <w:rPr>
          <w:rFonts w:ascii="Tahoma" w:hAnsi="Tahoma" w:cs="Tahoma"/>
          <w:sz w:val="28"/>
          <w:szCs w:val="28"/>
          <w:lang w:val="nl-BE"/>
        </w:rPr>
      </w:pPr>
      <w:r w:rsidRPr="00F95725">
        <w:rPr>
          <w:rFonts w:ascii="Tahoma" w:hAnsi="Tahoma" w:cs="Tahoma"/>
          <w:sz w:val="28"/>
          <w:szCs w:val="28"/>
          <w:lang w:val="nl-BE"/>
        </w:rPr>
        <w:t>X0 eredienst</w:t>
      </w:r>
    </w:p>
    <w:p w:rsidR="00BD57E3" w:rsidRPr="00F95725" w:rsidRDefault="00BD57E3" w:rsidP="00BD57E3">
      <w:pPr>
        <w:jc w:val="both"/>
        <w:rPr>
          <w:rFonts w:ascii="Tahoma" w:hAnsi="Tahoma" w:cs="Tahoma"/>
          <w:sz w:val="28"/>
          <w:szCs w:val="28"/>
          <w:lang w:val="nl-BE"/>
        </w:rPr>
      </w:pPr>
      <w:r w:rsidRPr="00F95725">
        <w:rPr>
          <w:rFonts w:ascii="Tahoma" w:hAnsi="Tahoma" w:cs="Tahoma"/>
          <w:sz w:val="28"/>
          <w:szCs w:val="28"/>
          <w:lang w:val="nl-BE"/>
        </w:rPr>
        <w:t>X1 gebouwen van de eredienst</w:t>
      </w:r>
    </w:p>
    <w:p w:rsidR="00BD57E3" w:rsidRPr="00F95725" w:rsidRDefault="00BD57E3" w:rsidP="00BD57E3">
      <w:pPr>
        <w:jc w:val="both"/>
        <w:rPr>
          <w:rFonts w:ascii="Tahoma" w:hAnsi="Tahoma" w:cs="Tahoma"/>
          <w:sz w:val="28"/>
          <w:szCs w:val="28"/>
          <w:lang w:val="nl-BE"/>
        </w:rPr>
      </w:pPr>
      <w:r w:rsidRPr="00F95725">
        <w:rPr>
          <w:rFonts w:ascii="Tahoma" w:hAnsi="Tahoma" w:cs="Tahoma"/>
          <w:sz w:val="28"/>
          <w:szCs w:val="28"/>
          <w:lang w:val="nl-BE"/>
        </w:rPr>
        <w:t>X2 bestuur van de eredienst</w:t>
      </w:r>
    </w:p>
    <w:p w:rsidR="00BD57E3" w:rsidRPr="00F95725" w:rsidRDefault="00BD57E3" w:rsidP="00BD57E3">
      <w:pPr>
        <w:jc w:val="both"/>
        <w:rPr>
          <w:rFonts w:ascii="Tahoma" w:hAnsi="Tahoma" w:cs="Tahoma"/>
          <w:sz w:val="28"/>
          <w:szCs w:val="28"/>
          <w:lang w:val="nl-BE"/>
        </w:rPr>
      </w:pPr>
      <w:r w:rsidRPr="00F95725">
        <w:rPr>
          <w:rFonts w:ascii="Tahoma" w:hAnsi="Tahoma" w:cs="Tahoma"/>
          <w:sz w:val="28"/>
          <w:szCs w:val="28"/>
          <w:lang w:val="nl-BE"/>
        </w:rPr>
        <w:t>X3 privaat patrimonium</w:t>
      </w:r>
    </w:p>
    <w:p w:rsidR="00BD57E3" w:rsidRPr="00F95725" w:rsidRDefault="00BD57E3" w:rsidP="00BD57E3">
      <w:pPr>
        <w:jc w:val="both"/>
        <w:rPr>
          <w:rFonts w:ascii="Tahoma" w:hAnsi="Tahoma" w:cs="Tahoma"/>
          <w:sz w:val="28"/>
          <w:szCs w:val="28"/>
          <w:lang w:val="nl-BE"/>
        </w:rPr>
      </w:pPr>
      <w:r w:rsidRPr="00F95725">
        <w:rPr>
          <w:rFonts w:ascii="Tahoma" w:hAnsi="Tahoma" w:cs="Tahoma"/>
          <w:sz w:val="28"/>
          <w:szCs w:val="28"/>
          <w:lang w:val="nl-BE"/>
        </w:rPr>
        <w:t>X4 stichtingen</w:t>
      </w:r>
    </w:p>
    <w:p w:rsidR="00BD57E3" w:rsidRPr="00F95725" w:rsidRDefault="00BD57E3" w:rsidP="00BD57E3">
      <w:pPr>
        <w:jc w:val="both"/>
        <w:rPr>
          <w:rFonts w:ascii="Tahoma" w:hAnsi="Tahoma" w:cs="Tahoma"/>
          <w:sz w:val="28"/>
          <w:szCs w:val="28"/>
          <w:lang w:val="nl-BE"/>
        </w:rPr>
      </w:pPr>
      <w:r w:rsidRPr="00F95725">
        <w:rPr>
          <w:rFonts w:ascii="Tahoma" w:hAnsi="Tahoma" w:cs="Tahoma"/>
          <w:sz w:val="28"/>
          <w:szCs w:val="28"/>
          <w:lang w:val="nl-BE"/>
        </w:rPr>
        <w:t>X5 financiering</w:t>
      </w:r>
    </w:p>
    <w:p w:rsidR="00BD57E3" w:rsidRPr="00F95725" w:rsidRDefault="00BD57E3" w:rsidP="00BD57E3">
      <w:pPr>
        <w:jc w:val="both"/>
        <w:rPr>
          <w:rFonts w:ascii="Tahoma" w:hAnsi="Tahoma" w:cs="Tahoma"/>
          <w:sz w:val="28"/>
          <w:szCs w:val="28"/>
          <w:lang w:val="nl-BE"/>
        </w:rPr>
      </w:pPr>
      <w:r w:rsidRPr="00F95725">
        <w:rPr>
          <w:rFonts w:ascii="Tahoma" w:hAnsi="Tahoma" w:cs="Tahoma"/>
          <w:sz w:val="28"/>
          <w:szCs w:val="28"/>
          <w:lang w:val="nl-BE"/>
        </w:rPr>
        <w:t>X9 overboekingen</w:t>
      </w:r>
    </w:p>
    <w:p w:rsidR="00BD57E3" w:rsidRPr="00D2327A" w:rsidRDefault="00BD57E3" w:rsidP="00BD57E3">
      <w:pPr>
        <w:spacing w:before="120"/>
        <w:jc w:val="both"/>
        <w:rPr>
          <w:rFonts w:ascii="Tahoma" w:hAnsi="Tahoma" w:cs="Tahoma"/>
          <w:sz w:val="26"/>
          <w:szCs w:val="26"/>
          <w:lang w:val="nl-BE"/>
        </w:rPr>
      </w:pPr>
      <w:r w:rsidRPr="00D2327A">
        <w:rPr>
          <w:rFonts w:ascii="Tahoma" w:hAnsi="Tahoma" w:cs="Tahoma"/>
          <w:sz w:val="26"/>
          <w:szCs w:val="26"/>
          <w:lang w:val="nl-BE"/>
        </w:rPr>
        <w:t>Het samenlezen van de eerste twee posities verschaft dus al heel wat relevante informatie. Een rekeningnummer dat begint met 10 geeft aan dat het gaat om een exploitatieontvangst in de hoofdfunctie eredienst. Wanneer het rekeningnummer begint met 43 weet men dat het gaat om een investeringsuitgave in de hoofdfunctie privaat patrimonium.</w:t>
      </w:r>
    </w:p>
    <w:p w:rsidR="00BD57E3" w:rsidRPr="00F95725" w:rsidRDefault="00BD57E3" w:rsidP="00BD57E3">
      <w:pPr>
        <w:jc w:val="both"/>
        <w:rPr>
          <w:rFonts w:ascii="Tahoma" w:hAnsi="Tahoma" w:cs="Tahoma"/>
          <w:sz w:val="28"/>
          <w:szCs w:val="28"/>
          <w:lang w:val="nl-BE"/>
        </w:rPr>
      </w:pPr>
    </w:p>
    <w:p w:rsidR="00BD57E3" w:rsidRPr="00F95725" w:rsidRDefault="00BD57E3" w:rsidP="00BD57E3">
      <w:pPr>
        <w:jc w:val="both"/>
        <w:rPr>
          <w:rFonts w:ascii="Tahoma" w:hAnsi="Tahoma" w:cs="Tahoma"/>
          <w:sz w:val="28"/>
          <w:szCs w:val="28"/>
          <w:lang w:val="nl-BE"/>
        </w:rPr>
      </w:pPr>
      <w:r w:rsidRPr="00F95725">
        <w:rPr>
          <w:rFonts w:ascii="Tahoma" w:hAnsi="Tahoma" w:cs="Tahoma"/>
          <w:sz w:val="28"/>
          <w:szCs w:val="28"/>
          <w:lang w:val="nl-BE"/>
        </w:rPr>
        <w:t xml:space="preserve">De </w:t>
      </w:r>
      <w:r w:rsidRPr="00F95725">
        <w:rPr>
          <w:rFonts w:ascii="Tahoma" w:hAnsi="Tahoma" w:cs="Tahoma"/>
          <w:i/>
          <w:iCs/>
          <w:color w:val="B71071"/>
          <w:sz w:val="28"/>
          <w:szCs w:val="28"/>
          <w:lang w:val="nl-BE"/>
        </w:rPr>
        <w:t>derde en de vierde positie</w:t>
      </w:r>
      <w:r w:rsidRPr="00F95725">
        <w:rPr>
          <w:rFonts w:ascii="Tahoma" w:hAnsi="Tahoma" w:cs="Tahoma"/>
          <w:i/>
          <w:iCs/>
          <w:sz w:val="28"/>
          <w:szCs w:val="28"/>
          <w:lang w:val="nl-BE"/>
        </w:rPr>
        <w:t xml:space="preserve"> </w:t>
      </w:r>
      <w:r w:rsidRPr="00F95725">
        <w:rPr>
          <w:rFonts w:ascii="Tahoma" w:hAnsi="Tahoma" w:cs="Tahoma"/>
          <w:sz w:val="28"/>
          <w:szCs w:val="28"/>
          <w:lang w:val="nl-BE"/>
        </w:rPr>
        <w:t>betreffen verdere opgelegde verdelingen door het MAR. Ook hier werd aan bepaalde cijfers een vaste inhoud gegeven.</w:t>
      </w:r>
    </w:p>
    <w:p w:rsidR="00BD57E3" w:rsidRPr="00D2327A" w:rsidRDefault="00BD57E3" w:rsidP="00BD57E3">
      <w:pPr>
        <w:jc w:val="both"/>
        <w:rPr>
          <w:rFonts w:ascii="Tahoma" w:hAnsi="Tahoma" w:cs="Tahoma"/>
          <w:sz w:val="26"/>
          <w:szCs w:val="26"/>
          <w:lang w:val="nl-BE"/>
        </w:rPr>
      </w:pPr>
      <w:r w:rsidRPr="00D2327A">
        <w:rPr>
          <w:rFonts w:ascii="Tahoma" w:hAnsi="Tahoma" w:cs="Tahoma"/>
          <w:sz w:val="26"/>
          <w:szCs w:val="26"/>
          <w:lang w:val="nl-BE"/>
        </w:rPr>
        <w:t>Zo staat een 8 in ontvangsten voor creditnota's. Een 9 staat zowel in ontvangsten als in uitgaven voor 'andere: Deze rubriek 'andere' kan enkel en alleen gebruikt worden wanneer de ontvangst of uitgave niet ondergebracht kan worden in een van de overige voorziene rekeningnummers. Wanneer een kerkfabriek dit MAR verder wil onderverdelen, is het voor de uniformiteit raadzaam om dit pas to doen vanaf de vijfde positie en de daarop volgende posities. Wanneer de vierde positie in het MAR niet opgelegd werd, moet er een 0 geplaatst worden.</w:t>
      </w:r>
    </w:p>
    <w:p w:rsidR="00BD57E3" w:rsidRDefault="00BD57E3" w:rsidP="00BD57E3">
      <w:pPr>
        <w:jc w:val="both"/>
        <w:rPr>
          <w:rFonts w:ascii="Tahoma" w:hAnsi="Tahoma" w:cs="Tahoma"/>
          <w:sz w:val="28"/>
          <w:szCs w:val="28"/>
          <w:lang w:val="nl-BE"/>
        </w:rPr>
      </w:pPr>
    </w:p>
    <w:p w:rsidR="00BD57E3" w:rsidRDefault="00BD57E3" w:rsidP="00BD57E3">
      <w:pPr>
        <w:spacing w:after="120"/>
        <w:jc w:val="both"/>
        <w:rPr>
          <w:rFonts w:ascii="Tahoma" w:hAnsi="Tahoma" w:cs="Tahoma"/>
          <w:sz w:val="28"/>
          <w:szCs w:val="28"/>
          <w:lang w:val="nl-BE"/>
        </w:rPr>
      </w:pPr>
      <w:r w:rsidRPr="00F95725">
        <w:rPr>
          <w:rFonts w:ascii="Tahoma" w:hAnsi="Tahoma" w:cs="Tahoma"/>
          <w:sz w:val="28"/>
          <w:szCs w:val="28"/>
          <w:lang w:val="nl-BE"/>
        </w:rPr>
        <w:t xml:space="preserve">Op de </w:t>
      </w:r>
      <w:r w:rsidRPr="00F95725">
        <w:rPr>
          <w:rFonts w:ascii="Tahoma" w:hAnsi="Tahoma" w:cs="Tahoma"/>
          <w:i/>
          <w:iCs/>
          <w:color w:val="B71071"/>
          <w:sz w:val="28"/>
          <w:szCs w:val="28"/>
          <w:lang w:val="nl-BE"/>
        </w:rPr>
        <w:t>vijfde positie</w:t>
      </w:r>
      <w:r w:rsidRPr="00F95725">
        <w:rPr>
          <w:rFonts w:ascii="Tahoma" w:hAnsi="Tahoma" w:cs="Tahoma"/>
          <w:i/>
          <w:iCs/>
          <w:sz w:val="28"/>
          <w:szCs w:val="28"/>
          <w:lang w:val="nl-BE"/>
        </w:rPr>
        <w:t xml:space="preserve"> </w:t>
      </w:r>
      <w:r w:rsidRPr="00F95725">
        <w:rPr>
          <w:rFonts w:ascii="Tahoma" w:hAnsi="Tahoma" w:cs="Tahoma"/>
          <w:sz w:val="28"/>
          <w:szCs w:val="28"/>
          <w:lang w:val="nl-BE"/>
        </w:rPr>
        <w:t>kan dan een verdere opsplitsing gebeuren van een bestaand rekeningnummer.</w:t>
      </w:r>
    </w:p>
    <w:tbl>
      <w:tblPr>
        <w:tblStyle w:val="Tabelraster"/>
        <w:tblW w:w="0" w:type="auto"/>
        <w:tblLook w:val="04A0" w:firstRow="1" w:lastRow="0" w:firstColumn="1" w:lastColumn="0" w:noHBand="0" w:noVBand="1"/>
      </w:tblPr>
      <w:tblGrid>
        <w:gridCol w:w="981"/>
        <w:gridCol w:w="2551"/>
        <w:gridCol w:w="5713"/>
      </w:tblGrid>
      <w:tr w:rsidR="00BD57E3" w:rsidTr="00D255FA">
        <w:trPr>
          <w:trHeight w:val="567"/>
        </w:trPr>
        <w:tc>
          <w:tcPr>
            <w:tcW w:w="9223" w:type="dxa"/>
            <w:gridSpan w:val="3"/>
            <w:tcBorders>
              <w:top w:val="nil"/>
              <w:left w:val="nil"/>
              <w:bottom w:val="nil"/>
              <w:right w:val="nil"/>
            </w:tcBorders>
            <w:shd w:val="clear" w:color="auto" w:fill="CC3399"/>
          </w:tcPr>
          <w:p w:rsidR="00BD57E3" w:rsidRPr="003A7B5C" w:rsidRDefault="00BD57E3" w:rsidP="00D255FA">
            <w:pPr>
              <w:spacing w:before="120"/>
              <w:rPr>
                <w:rFonts w:ascii="Tahoma" w:hAnsi="Tahoma" w:cs="Tahoma"/>
                <w:color w:val="FFFFFF" w:themeColor="background1"/>
                <w:sz w:val="28"/>
                <w:szCs w:val="28"/>
                <w:lang w:val="nl-BE"/>
              </w:rPr>
            </w:pPr>
            <w:r>
              <w:rPr>
                <w:rFonts w:ascii="Tahoma" w:hAnsi="Tahoma" w:cs="Tahoma"/>
                <w:color w:val="FFFFFF" w:themeColor="background1"/>
                <w:sz w:val="28"/>
                <w:szCs w:val="28"/>
                <w:lang w:val="nl-BE"/>
              </w:rPr>
              <w:t>Voorbeeld</w:t>
            </w:r>
          </w:p>
        </w:tc>
      </w:tr>
      <w:tr w:rsidR="00BD57E3" w:rsidRPr="00BD57E3" w:rsidTr="00D255FA">
        <w:trPr>
          <w:trHeight w:val="567"/>
        </w:trPr>
        <w:tc>
          <w:tcPr>
            <w:tcW w:w="959"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2101</w:t>
            </w:r>
          </w:p>
        </w:tc>
        <w:tc>
          <w:tcPr>
            <w:tcW w:w="2551"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Nutsvoorzieningen</w:t>
            </w:r>
          </w:p>
        </w:tc>
        <w:tc>
          <w:tcPr>
            <w:tcW w:w="5713"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Exploitatie uitgaven, hoofdfunctie gebouwen van de eredienst</w:t>
            </w:r>
          </w:p>
        </w:tc>
      </w:tr>
      <w:tr w:rsidR="00BD57E3" w:rsidTr="00D255FA">
        <w:trPr>
          <w:trHeight w:val="567"/>
        </w:trPr>
        <w:tc>
          <w:tcPr>
            <w:tcW w:w="959"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21010</w:t>
            </w:r>
          </w:p>
        </w:tc>
        <w:tc>
          <w:tcPr>
            <w:tcW w:w="2551"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Elektriciteit</w:t>
            </w:r>
          </w:p>
        </w:tc>
        <w:tc>
          <w:tcPr>
            <w:tcW w:w="5713"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Vijfde positie = opsplitsing rekeningnr.</w:t>
            </w:r>
          </w:p>
        </w:tc>
      </w:tr>
      <w:tr w:rsidR="00BD57E3" w:rsidTr="00D255FA">
        <w:trPr>
          <w:trHeight w:val="567"/>
        </w:trPr>
        <w:tc>
          <w:tcPr>
            <w:tcW w:w="959"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21011</w:t>
            </w:r>
          </w:p>
        </w:tc>
        <w:tc>
          <w:tcPr>
            <w:tcW w:w="2551"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Gas</w:t>
            </w:r>
          </w:p>
        </w:tc>
        <w:tc>
          <w:tcPr>
            <w:tcW w:w="5713"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Vijfde positie = opsplitsing rekeningnr.</w:t>
            </w:r>
          </w:p>
        </w:tc>
      </w:tr>
      <w:tr w:rsidR="00BD57E3" w:rsidTr="00D255FA">
        <w:trPr>
          <w:trHeight w:val="567"/>
        </w:trPr>
        <w:tc>
          <w:tcPr>
            <w:tcW w:w="959"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21012</w:t>
            </w:r>
          </w:p>
        </w:tc>
        <w:tc>
          <w:tcPr>
            <w:tcW w:w="2551"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Mazout</w:t>
            </w:r>
          </w:p>
        </w:tc>
        <w:tc>
          <w:tcPr>
            <w:tcW w:w="5713"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Vijfde positie = opsplitsing rekeningnr.</w:t>
            </w:r>
          </w:p>
        </w:tc>
      </w:tr>
      <w:tr w:rsidR="00BD57E3" w:rsidTr="00D255FA">
        <w:trPr>
          <w:trHeight w:val="567"/>
        </w:trPr>
        <w:tc>
          <w:tcPr>
            <w:tcW w:w="959"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21013</w:t>
            </w:r>
          </w:p>
        </w:tc>
        <w:tc>
          <w:tcPr>
            <w:tcW w:w="2551"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Water</w:t>
            </w:r>
          </w:p>
        </w:tc>
        <w:tc>
          <w:tcPr>
            <w:tcW w:w="5713"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Vijfde positie = opsplitsing rekeningnr.</w:t>
            </w:r>
          </w:p>
        </w:tc>
      </w:tr>
    </w:tbl>
    <w:p w:rsidR="00BD57E3" w:rsidRDefault="00BD57E3" w:rsidP="00BD57E3">
      <w:pPr>
        <w:jc w:val="both"/>
        <w:rPr>
          <w:rFonts w:ascii="Tahoma" w:hAnsi="Tahoma" w:cs="Tahoma"/>
          <w:sz w:val="28"/>
          <w:szCs w:val="28"/>
          <w:lang w:val="nl-BE"/>
        </w:rPr>
      </w:pPr>
    </w:p>
    <w:p w:rsidR="00BD57E3" w:rsidRDefault="00BD57E3" w:rsidP="00BD57E3">
      <w:pPr>
        <w:jc w:val="both"/>
        <w:rPr>
          <w:rFonts w:ascii="Tahoma" w:hAnsi="Tahoma" w:cs="Tahoma"/>
          <w:sz w:val="28"/>
          <w:szCs w:val="28"/>
          <w:lang w:val="nl-BE"/>
        </w:rPr>
      </w:pPr>
      <w:r>
        <w:rPr>
          <w:rFonts w:ascii="Tahoma" w:hAnsi="Tahoma" w:cs="Tahoma"/>
          <w:sz w:val="28"/>
          <w:szCs w:val="28"/>
          <w:lang w:val="nl-BE"/>
        </w:rPr>
        <w:br w:type="page"/>
      </w:r>
      <w:r w:rsidRPr="00F95725">
        <w:rPr>
          <w:rFonts w:ascii="Tahoma" w:hAnsi="Tahoma" w:cs="Tahoma"/>
          <w:sz w:val="28"/>
          <w:szCs w:val="28"/>
          <w:lang w:val="nl-BE"/>
        </w:rPr>
        <w:lastRenderedPageBreak/>
        <w:t xml:space="preserve">Op de </w:t>
      </w:r>
      <w:r w:rsidRPr="00F95725">
        <w:rPr>
          <w:rFonts w:ascii="Tahoma" w:hAnsi="Tahoma" w:cs="Tahoma"/>
          <w:i/>
          <w:iCs/>
          <w:color w:val="B71071"/>
          <w:sz w:val="28"/>
          <w:szCs w:val="28"/>
          <w:lang w:val="nl-BE"/>
        </w:rPr>
        <w:t>zesde positie</w:t>
      </w:r>
      <w:r w:rsidRPr="00F95725">
        <w:rPr>
          <w:rFonts w:ascii="Tahoma" w:hAnsi="Tahoma" w:cs="Tahoma"/>
          <w:i/>
          <w:iCs/>
          <w:sz w:val="28"/>
          <w:szCs w:val="28"/>
          <w:lang w:val="nl-BE"/>
        </w:rPr>
        <w:t xml:space="preserve"> </w:t>
      </w:r>
      <w:r w:rsidRPr="00F95725">
        <w:rPr>
          <w:rFonts w:ascii="Tahoma" w:hAnsi="Tahoma" w:cs="Tahoma"/>
          <w:sz w:val="28"/>
          <w:szCs w:val="28"/>
          <w:lang w:val="nl-BE"/>
        </w:rPr>
        <w:t>kunnen - al dan niet met reeds een verdere opsplitsing op de vijfde positie - ontvangsten of uitgaven aan een bepaalde locatie of persoon toegewezen worden.</w:t>
      </w:r>
    </w:p>
    <w:p w:rsidR="00BD57E3" w:rsidRDefault="00BD57E3" w:rsidP="00BD57E3">
      <w:pPr>
        <w:spacing w:before="120"/>
        <w:jc w:val="both"/>
        <w:rPr>
          <w:rFonts w:ascii="Tahoma" w:hAnsi="Tahoma" w:cs="Tahoma"/>
          <w:sz w:val="28"/>
          <w:szCs w:val="28"/>
          <w:lang w:val="nl-BE"/>
        </w:rPr>
      </w:pPr>
    </w:p>
    <w:tbl>
      <w:tblPr>
        <w:tblStyle w:val="Tabelraster"/>
        <w:tblW w:w="9606" w:type="dxa"/>
        <w:tblLook w:val="04A0" w:firstRow="1" w:lastRow="0" w:firstColumn="1" w:lastColumn="0" w:noHBand="0" w:noVBand="1"/>
      </w:tblPr>
      <w:tblGrid>
        <w:gridCol w:w="1286"/>
        <w:gridCol w:w="3192"/>
        <w:gridCol w:w="5128"/>
      </w:tblGrid>
      <w:tr w:rsidR="00BD57E3" w:rsidTr="00D255FA">
        <w:trPr>
          <w:trHeight w:val="624"/>
        </w:trPr>
        <w:tc>
          <w:tcPr>
            <w:tcW w:w="9606" w:type="dxa"/>
            <w:gridSpan w:val="3"/>
            <w:tcBorders>
              <w:top w:val="nil"/>
              <w:left w:val="nil"/>
              <w:bottom w:val="nil"/>
              <w:right w:val="nil"/>
            </w:tcBorders>
            <w:shd w:val="clear" w:color="auto" w:fill="CC3399"/>
          </w:tcPr>
          <w:p w:rsidR="00BD57E3" w:rsidRPr="003A7B5C" w:rsidRDefault="00BD57E3" w:rsidP="00D255FA">
            <w:pPr>
              <w:spacing w:before="120"/>
              <w:rPr>
                <w:rFonts w:ascii="Tahoma" w:hAnsi="Tahoma" w:cs="Tahoma"/>
                <w:color w:val="FFFFFF" w:themeColor="background1"/>
                <w:sz w:val="28"/>
                <w:szCs w:val="28"/>
                <w:lang w:val="nl-BE"/>
              </w:rPr>
            </w:pPr>
            <w:r>
              <w:rPr>
                <w:rFonts w:ascii="Tahoma" w:hAnsi="Tahoma" w:cs="Tahoma"/>
                <w:color w:val="FFFFFF" w:themeColor="background1"/>
                <w:sz w:val="28"/>
                <w:szCs w:val="28"/>
                <w:lang w:val="nl-BE"/>
              </w:rPr>
              <w:t>Voorbeeld</w:t>
            </w:r>
          </w:p>
        </w:tc>
      </w:tr>
      <w:tr w:rsidR="00BD57E3" w:rsidTr="00D255FA">
        <w:trPr>
          <w:trHeight w:val="624"/>
        </w:trPr>
        <w:tc>
          <w:tcPr>
            <w:tcW w:w="9606" w:type="dxa"/>
            <w:gridSpan w:val="3"/>
            <w:tcBorders>
              <w:top w:val="nil"/>
              <w:left w:val="nil"/>
              <w:bottom w:val="nil"/>
              <w:right w:val="nil"/>
            </w:tcBorders>
            <w:shd w:val="clear" w:color="auto" w:fill="FF66CC"/>
          </w:tcPr>
          <w:p w:rsidR="00BD57E3" w:rsidRPr="003A7B5C" w:rsidRDefault="00BD57E3" w:rsidP="00D255FA">
            <w:pPr>
              <w:spacing w:before="120"/>
              <w:rPr>
                <w:rFonts w:ascii="Tahoma" w:hAnsi="Tahoma" w:cs="Tahoma"/>
                <w:color w:val="FFFFFF" w:themeColor="background1"/>
                <w:sz w:val="28"/>
                <w:szCs w:val="28"/>
                <w:lang w:val="nl-BE"/>
              </w:rPr>
            </w:pPr>
            <w:r w:rsidRPr="003A7B5C">
              <w:rPr>
                <w:rFonts w:ascii="Tahoma" w:hAnsi="Tahoma" w:cs="Tahoma"/>
                <w:color w:val="FFFFFF" w:themeColor="background1"/>
                <w:sz w:val="28"/>
                <w:szCs w:val="28"/>
                <w:lang w:val="nl-BE"/>
              </w:rPr>
              <w:t>1.</w:t>
            </w:r>
            <w:r>
              <w:rPr>
                <w:rFonts w:ascii="Tahoma" w:hAnsi="Tahoma" w:cs="Tahoma"/>
                <w:color w:val="FFFFFF" w:themeColor="background1"/>
                <w:sz w:val="28"/>
                <w:szCs w:val="28"/>
                <w:lang w:val="nl-BE"/>
              </w:rPr>
              <w:t xml:space="preserve"> Toewijzing aan een locatie</w:t>
            </w:r>
          </w:p>
        </w:tc>
      </w:tr>
      <w:tr w:rsidR="00BD57E3" w:rsidTr="00D255FA">
        <w:trPr>
          <w:trHeight w:val="624"/>
        </w:trPr>
        <w:tc>
          <w:tcPr>
            <w:tcW w:w="1286" w:type="dxa"/>
            <w:tcBorders>
              <w:top w:val="single" w:sz="12" w:space="0" w:color="CC3399"/>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130</w:t>
            </w:r>
          </w:p>
        </w:tc>
        <w:tc>
          <w:tcPr>
            <w:tcW w:w="3192" w:type="dxa"/>
            <w:tcBorders>
              <w:top w:val="single" w:sz="12" w:space="0" w:color="CC3399"/>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Huren, pachten, gebruiksvergoeding</w:t>
            </w:r>
          </w:p>
        </w:tc>
        <w:tc>
          <w:tcPr>
            <w:tcW w:w="5128" w:type="dxa"/>
            <w:tcBorders>
              <w:top w:val="single" w:sz="12" w:space="0" w:color="CC3399"/>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Exploitatieontvangsten, hoofdfunctie privaat patrimonium</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13000</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Huren</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Vijfde positie = opsplitsing rekeningnr.</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130000</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Huur Kerkstraat 5</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Zesde positie = toewijzen locatie</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130001</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Huur Markt 7</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Zesde positie = toewijzen locatie</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13001</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Pachten</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Vijfde positie = opsplitsing rekeningnr.</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130010</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Pacht landbouwgrond 1</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Zesde positie = toewijzen locatie</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130011</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Pacht landbouwgrond 2</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Zesde positie = toewijzen locatie</w:t>
            </w:r>
          </w:p>
        </w:tc>
      </w:tr>
      <w:tr w:rsidR="00BD57E3" w:rsidTr="00D255FA">
        <w:trPr>
          <w:trHeight w:val="624"/>
        </w:trPr>
        <w:tc>
          <w:tcPr>
            <w:tcW w:w="1286"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r>
              <w:rPr>
                <w:rFonts w:ascii="Tahoma" w:hAnsi="Tahoma" w:cs="Tahoma"/>
                <w:sz w:val="28"/>
                <w:szCs w:val="28"/>
                <w:lang w:val="nl-BE"/>
              </w:rPr>
              <w:t>…</w:t>
            </w:r>
          </w:p>
        </w:tc>
        <w:tc>
          <w:tcPr>
            <w:tcW w:w="3192"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p>
        </w:tc>
        <w:tc>
          <w:tcPr>
            <w:tcW w:w="5128" w:type="dxa"/>
            <w:tcBorders>
              <w:top w:val="nil"/>
              <w:left w:val="nil"/>
              <w:bottom w:val="nil"/>
              <w:right w:val="nil"/>
            </w:tcBorders>
            <w:shd w:val="clear" w:color="auto" w:fill="FF66CC"/>
          </w:tcPr>
          <w:p w:rsidR="00BD57E3" w:rsidRDefault="00BD57E3" w:rsidP="00D255FA">
            <w:pPr>
              <w:spacing w:before="120"/>
              <w:rPr>
                <w:rFonts w:ascii="Tahoma" w:hAnsi="Tahoma" w:cs="Tahoma"/>
                <w:sz w:val="28"/>
                <w:szCs w:val="28"/>
                <w:lang w:val="nl-BE"/>
              </w:rPr>
            </w:pPr>
          </w:p>
        </w:tc>
      </w:tr>
      <w:tr w:rsidR="00BD57E3" w:rsidTr="00D255FA">
        <w:trPr>
          <w:trHeight w:val="624"/>
        </w:trPr>
        <w:tc>
          <w:tcPr>
            <w:tcW w:w="9606" w:type="dxa"/>
            <w:gridSpan w:val="3"/>
            <w:tcBorders>
              <w:top w:val="nil"/>
              <w:left w:val="nil"/>
              <w:bottom w:val="nil"/>
              <w:right w:val="nil"/>
            </w:tcBorders>
            <w:shd w:val="clear" w:color="auto" w:fill="FF66CC"/>
          </w:tcPr>
          <w:p w:rsidR="00BD57E3" w:rsidRPr="009A27A1" w:rsidRDefault="00BD57E3" w:rsidP="00D255FA">
            <w:pPr>
              <w:spacing w:before="120"/>
              <w:rPr>
                <w:rFonts w:ascii="Tahoma" w:hAnsi="Tahoma" w:cs="Tahoma"/>
                <w:color w:val="FFFFFF" w:themeColor="background1"/>
                <w:sz w:val="28"/>
                <w:szCs w:val="28"/>
                <w:lang w:val="nl-BE"/>
              </w:rPr>
            </w:pPr>
            <w:r>
              <w:rPr>
                <w:rFonts w:ascii="Tahoma" w:hAnsi="Tahoma" w:cs="Tahoma"/>
                <w:color w:val="FFFFFF" w:themeColor="background1"/>
                <w:sz w:val="28"/>
                <w:szCs w:val="28"/>
                <w:lang w:val="nl-BE"/>
              </w:rPr>
              <w:t>2. Toewijzing aan een persoon</w:t>
            </w:r>
          </w:p>
        </w:tc>
      </w:tr>
      <w:tr w:rsidR="00BD57E3" w:rsidTr="00D255FA">
        <w:trPr>
          <w:trHeight w:val="624"/>
        </w:trPr>
        <w:tc>
          <w:tcPr>
            <w:tcW w:w="1286" w:type="dxa"/>
            <w:tcBorders>
              <w:top w:val="single" w:sz="12" w:space="0" w:color="CC3399"/>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2040</w:t>
            </w:r>
          </w:p>
        </w:tc>
        <w:tc>
          <w:tcPr>
            <w:tcW w:w="3192" w:type="dxa"/>
            <w:tcBorders>
              <w:top w:val="single" w:sz="12" w:space="0" w:color="CC3399"/>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Nettolonen</w:t>
            </w:r>
          </w:p>
        </w:tc>
        <w:tc>
          <w:tcPr>
            <w:tcW w:w="5128" w:type="dxa"/>
            <w:tcBorders>
              <w:top w:val="single" w:sz="12" w:space="0" w:color="CC3399"/>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Exploitatieuitgaven, hoofdfunctie eredienst</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20400</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Koster</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Vijfde positie = opsplitsing rekeningnr.</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20401</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Organist</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Vijfde positie = opsplitsing rekeningnr.</w:t>
            </w:r>
          </w:p>
        </w:tc>
      </w:tr>
      <w:tr w:rsidR="00BD57E3" w:rsidRP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2044010</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Organist zaterdag</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Zesde positie = toewijzen persoon/detail</w:t>
            </w:r>
          </w:p>
        </w:tc>
      </w:tr>
      <w:tr w:rsidR="00BD57E3" w:rsidRP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204011</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Organist weekend</w:t>
            </w: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sidRPr="003A01CA">
              <w:rPr>
                <w:rFonts w:ascii="Tahoma" w:hAnsi="Tahoma" w:cs="Tahoma"/>
                <w:sz w:val="26"/>
                <w:szCs w:val="26"/>
                <w:lang w:val="nl-BE"/>
              </w:rPr>
              <w:t>Zesde positie = toewijzen persoon/detail</w:t>
            </w:r>
          </w:p>
        </w:tc>
      </w:tr>
      <w:tr w:rsidR="00BD57E3" w:rsidTr="00D255FA">
        <w:trPr>
          <w:trHeight w:val="624"/>
        </w:trPr>
        <w:tc>
          <w:tcPr>
            <w:tcW w:w="1286"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r>
              <w:rPr>
                <w:rFonts w:ascii="Tahoma" w:hAnsi="Tahoma" w:cs="Tahoma"/>
                <w:sz w:val="26"/>
                <w:szCs w:val="26"/>
                <w:lang w:val="nl-BE"/>
              </w:rPr>
              <w:t>…</w:t>
            </w:r>
          </w:p>
        </w:tc>
        <w:tc>
          <w:tcPr>
            <w:tcW w:w="3192"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p>
        </w:tc>
        <w:tc>
          <w:tcPr>
            <w:tcW w:w="5128" w:type="dxa"/>
            <w:tcBorders>
              <w:top w:val="nil"/>
              <w:left w:val="nil"/>
              <w:bottom w:val="nil"/>
              <w:right w:val="nil"/>
            </w:tcBorders>
            <w:shd w:val="clear" w:color="auto" w:fill="FF66CC"/>
          </w:tcPr>
          <w:p w:rsidR="00BD57E3" w:rsidRPr="003A01CA" w:rsidRDefault="00BD57E3" w:rsidP="00D255FA">
            <w:pPr>
              <w:spacing w:before="120"/>
              <w:rPr>
                <w:rFonts w:ascii="Tahoma" w:hAnsi="Tahoma" w:cs="Tahoma"/>
                <w:sz w:val="26"/>
                <w:szCs w:val="26"/>
                <w:lang w:val="nl-BE"/>
              </w:rPr>
            </w:pPr>
          </w:p>
        </w:tc>
      </w:tr>
    </w:tbl>
    <w:p w:rsidR="00BD57E3" w:rsidRPr="00F95725" w:rsidRDefault="00BD57E3" w:rsidP="00BD57E3">
      <w:pPr>
        <w:tabs>
          <w:tab w:val="left" w:pos="11214"/>
        </w:tabs>
        <w:spacing w:before="120"/>
        <w:jc w:val="both"/>
        <w:rPr>
          <w:rFonts w:ascii="Tahoma" w:hAnsi="Tahoma" w:cs="Tahoma"/>
          <w:sz w:val="28"/>
          <w:szCs w:val="28"/>
          <w:lang w:val="nl-BE"/>
        </w:rPr>
      </w:pPr>
    </w:p>
    <w:p w:rsidR="00BD57E3" w:rsidRPr="00F95725" w:rsidRDefault="00BD57E3" w:rsidP="00BD57E3">
      <w:pPr>
        <w:spacing w:before="120"/>
        <w:ind w:right="216"/>
        <w:jc w:val="both"/>
        <w:rPr>
          <w:rFonts w:ascii="Tahoma" w:hAnsi="Tahoma" w:cs="Tahoma"/>
          <w:b/>
          <w:bCs/>
          <w:color w:val="B71071"/>
          <w:sz w:val="28"/>
          <w:szCs w:val="28"/>
          <w:lang w:val="nl-BE"/>
        </w:rPr>
      </w:pPr>
      <w:r>
        <w:rPr>
          <w:rFonts w:ascii="Tahoma" w:hAnsi="Tahoma" w:cs="Tahoma"/>
          <w:b/>
          <w:bCs/>
          <w:color w:val="B71071"/>
          <w:sz w:val="28"/>
          <w:szCs w:val="28"/>
          <w:lang w:val="nl-BE"/>
        </w:rPr>
        <w:br w:type="page"/>
      </w:r>
      <w:r w:rsidRPr="00F95725">
        <w:rPr>
          <w:rFonts w:ascii="Tahoma" w:hAnsi="Tahoma" w:cs="Tahoma"/>
          <w:b/>
          <w:bCs/>
          <w:color w:val="B71071"/>
          <w:sz w:val="28"/>
          <w:szCs w:val="28"/>
          <w:lang w:val="nl-BE"/>
        </w:rPr>
        <w:lastRenderedPageBreak/>
        <w:t>Eredienstgebonden uitwerking van het Minimum Algemeen Rekeningenstelsel (MAR)</w:t>
      </w:r>
    </w:p>
    <w:p w:rsidR="00BD57E3" w:rsidRPr="00D2327A" w:rsidRDefault="00BD57E3" w:rsidP="00BD57E3">
      <w:pPr>
        <w:spacing w:before="120"/>
        <w:jc w:val="both"/>
        <w:rPr>
          <w:rFonts w:ascii="Tahoma" w:hAnsi="Tahoma" w:cs="Tahoma"/>
          <w:sz w:val="26"/>
          <w:szCs w:val="26"/>
          <w:lang w:val="nl-BE"/>
        </w:rPr>
      </w:pPr>
      <w:r w:rsidRPr="00D2327A">
        <w:rPr>
          <w:rFonts w:ascii="Tahoma" w:hAnsi="Tahoma" w:cs="Tahoma"/>
          <w:sz w:val="26"/>
          <w:szCs w:val="26"/>
          <w:lang w:val="nl-BE"/>
        </w:rPr>
        <w:t>Het volledige MAR werd uitgewerkt vanuit een eredienstneutrale visie. Dit maakt het mogelijk dat de kerkbesturen van de verschillende erkende erediensten een uniforme boekhouding voeren. Dit kan de herkenbaarheid voor de toezichthoudende overheden alleen maar ten goede komen.</w:t>
      </w:r>
    </w:p>
    <w:p w:rsidR="00BD57E3" w:rsidRPr="00D2327A" w:rsidRDefault="00BD57E3" w:rsidP="00BD57E3">
      <w:pPr>
        <w:spacing w:before="120"/>
        <w:jc w:val="both"/>
        <w:rPr>
          <w:rFonts w:ascii="Tahoma" w:hAnsi="Tahoma" w:cs="Tahoma"/>
          <w:sz w:val="26"/>
          <w:szCs w:val="26"/>
          <w:lang w:val="nl-BE"/>
        </w:rPr>
      </w:pPr>
      <w:r w:rsidRPr="00D2327A">
        <w:rPr>
          <w:rFonts w:ascii="Tahoma" w:hAnsi="Tahoma" w:cs="Tahoma"/>
          <w:sz w:val="26"/>
          <w:szCs w:val="26"/>
          <w:lang w:val="nl-BE"/>
        </w:rPr>
        <w:t>Ondanks het maximaal nastreven van uniformiteit bleek er in de exploitatie een beperkt aantal ontvangsten en uitgaven binnen de hoofdfunctie eredienst te bestaan waar een verdere eredienstgebonden opdeling logisch en verdedigbaar was.</w:t>
      </w:r>
    </w:p>
    <w:p w:rsidR="00BD57E3" w:rsidRPr="00D2327A" w:rsidRDefault="00BD57E3" w:rsidP="00BD57E3">
      <w:pPr>
        <w:spacing w:before="120"/>
        <w:jc w:val="both"/>
        <w:rPr>
          <w:rFonts w:ascii="Tahoma" w:hAnsi="Tahoma" w:cs="Tahoma"/>
          <w:sz w:val="26"/>
          <w:szCs w:val="26"/>
          <w:lang w:val="nl-BE"/>
        </w:rPr>
      </w:pPr>
      <w:r w:rsidRPr="00D2327A">
        <w:rPr>
          <w:rFonts w:ascii="Tahoma" w:hAnsi="Tahoma" w:cs="Tahoma"/>
          <w:sz w:val="26"/>
          <w:szCs w:val="26"/>
          <w:lang w:val="nl-BE"/>
        </w:rPr>
        <w:t>Elke erkende eredienst kreeg dan ook de mogelijkheid om in het Ministerieel Besluit van 27 november 2006 een verdere opdeling te laten vastleggen van de rekeningnummers 100 (ontvangsten van vieringen), 200 (verbruiksgoederen eredienst), 201 (aankoop materiaal voor de eredienst) en 202 (onderhoud materiaal voor de eredienst).</w:t>
      </w:r>
    </w:p>
    <w:p w:rsidR="00BD57E3" w:rsidRPr="00D2327A" w:rsidRDefault="00BD57E3" w:rsidP="00BD57E3">
      <w:pPr>
        <w:spacing w:before="120"/>
        <w:jc w:val="both"/>
        <w:rPr>
          <w:rFonts w:ascii="Tahoma" w:hAnsi="Tahoma" w:cs="Tahoma"/>
          <w:sz w:val="26"/>
          <w:szCs w:val="26"/>
          <w:lang w:val="nl-BE"/>
        </w:rPr>
      </w:pPr>
      <w:r w:rsidRPr="00D2327A">
        <w:rPr>
          <w:rFonts w:ascii="Tahoma" w:hAnsi="Tahoma" w:cs="Tahoma"/>
          <w:sz w:val="26"/>
          <w:szCs w:val="26"/>
          <w:lang w:val="nl-BE"/>
        </w:rPr>
        <w:t>Door de Rooms-katholieke, de Orthodoxe en de Islamitische eredienst werd op deze mogelijkheid ingegaan. De bestuursorganen van deze erkende erediensten moeten rekening houden met de verplichte onderverdeling van de rekeningnummers 100, 200, 201 en 202 in respectievelijk de bijlagen VII, VIII en IX bij het Ministerieel Besluit van 27 november 2006. U vindt at deze teksten terug op de cd-rom bij uw Vademecum Kerkbesturen. In deze brochure wordt deze onderverdeling in acht genomen.</w:t>
      </w:r>
    </w:p>
    <w:p w:rsidR="00BD57E3" w:rsidRPr="00D2327A" w:rsidRDefault="00BD57E3" w:rsidP="00BD57E3">
      <w:pPr>
        <w:spacing w:before="120"/>
        <w:jc w:val="both"/>
        <w:rPr>
          <w:rFonts w:ascii="Tahoma" w:hAnsi="Tahoma" w:cs="Tahoma"/>
          <w:sz w:val="26"/>
          <w:szCs w:val="26"/>
          <w:lang w:val="nl-BE"/>
        </w:rPr>
      </w:pPr>
      <w:r w:rsidRPr="00D2327A">
        <w:rPr>
          <w:rFonts w:ascii="Tahoma" w:hAnsi="Tahoma" w:cs="Tahoma"/>
          <w:sz w:val="26"/>
          <w:szCs w:val="26"/>
          <w:lang w:val="nl-BE"/>
        </w:rPr>
        <w:t>Kerkbesturen van de andere erkende erediensten kunnen de posten 100, 200, 201 en 202 volledig autonoom verder onderverdelen.</w:t>
      </w:r>
    </w:p>
    <w:p w:rsidR="00BD57E3" w:rsidRDefault="00BD57E3" w:rsidP="00BD57E3">
      <w:pPr>
        <w:jc w:val="both"/>
        <w:rPr>
          <w:rFonts w:ascii="Tahoma" w:hAnsi="Tahoma" w:cs="Tahoma"/>
          <w:b/>
          <w:bCs/>
          <w:color w:val="B71071"/>
          <w:sz w:val="28"/>
          <w:szCs w:val="28"/>
          <w:lang w:val="nl-BE"/>
        </w:rPr>
      </w:pPr>
    </w:p>
    <w:p w:rsidR="00BD57E3" w:rsidRPr="00F95725" w:rsidRDefault="00BD57E3" w:rsidP="00BD57E3">
      <w:pPr>
        <w:jc w:val="both"/>
        <w:rPr>
          <w:rFonts w:ascii="Tahoma" w:hAnsi="Tahoma" w:cs="Tahoma"/>
          <w:b/>
          <w:bCs/>
          <w:color w:val="B71071"/>
          <w:sz w:val="28"/>
          <w:szCs w:val="28"/>
          <w:lang w:val="nl-BE"/>
        </w:rPr>
      </w:pPr>
      <w:r w:rsidRPr="00F95725">
        <w:rPr>
          <w:rFonts w:ascii="Tahoma" w:hAnsi="Tahoma" w:cs="Tahoma"/>
          <w:b/>
          <w:bCs/>
          <w:color w:val="B71071"/>
          <w:sz w:val="28"/>
          <w:szCs w:val="28"/>
          <w:lang w:val="nl-BE"/>
        </w:rPr>
        <w:t>Voorafgaande opmerkingen bij het overzicht dat volgt</w:t>
      </w:r>
    </w:p>
    <w:p w:rsidR="00BD57E3" w:rsidRPr="00D2327A" w:rsidRDefault="00BD57E3" w:rsidP="00BD57E3">
      <w:pPr>
        <w:numPr>
          <w:ilvl w:val="0"/>
          <w:numId w:val="3"/>
        </w:numPr>
        <w:adjustRightInd/>
        <w:spacing w:before="120"/>
        <w:jc w:val="both"/>
        <w:rPr>
          <w:rFonts w:ascii="Tahoma" w:hAnsi="Tahoma" w:cs="Tahoma"/>
          <w:sz w:val="26"/>
          <w:szCs w:val="26"/>
          <w:lang w:val="nl-BE"/>
        </w:rPr>
      </w:pPr>
      <w:r w:rsidRPr="00D2327A">
        <w:rPr>
          <w:rFonts w:ascii="Tahoma" w:hAnsi="Tahoma" w:cs="Tahoma"/>
          <w:sz w:val="26"/>
          <w:szCs w:val="26"/>
          <w:lang w:val="nl-BE"/>
        </w:rPr>
        <w:t>Het MAR werd heel uitgebreid opgemaakt maar op basis van het principe "bijzaak volgt hoofdzaak" hoeft men niet elke factuur uit te splitsen over elke mogelijke MAR.</w:t>
      </w:r>
    </w:p>
    <w:p w:rsidR="00BD57E3" w:rsidRPr="00D2327A" w:rsidRDefault="00BD57E3" w:rsidP="00BD57E3">
      <w:pPr>
        <w:numPr>
          <w:ilvl w:val="0"/>
          <w:numId w:val="3"/>
        </w:numPr>
        <w:adjustRightInd/>
        <w:spacing w:before="120"/>
        <w:jc w:val="both"/>
        <w:rPr>
          <w:rFonts w:ascii="Tahoma" w:hAnsi="Tahoma" w:cs="Tahoma"/>
          <w:sz w:val="26"/>
          <w:szCs w:val="26"/>
          <w:lang w:val="nl-BE"/>
        </w:rPr>
      </w:pPr>
      <w:r w:rsidRPr="00D2327A">
        <w:rPr>
          <w:rFonts w:ascii="Tahoma" w:hAnsi="Tahoma" w:cs="Tahoma"/>
          <w:sz w:val="26"/>
          <w:szCs w:val="26"/>
          <w:lang w:val="nl-BE"/>
        </w:rPr>
        <w:t>Binnen elke rubriek werd een cijfer 9 voor "andere" voorzien als veiligheid voor eventueel vergeten (toekomstige nieuwe) ontvangsten of uitgaven. Dit MAR-nummer kan enkel gebruikt worden als geen van de vorige nummers in aanmerking komt</w:t>
      </w:r>
    </w:p>
    <w:p w:rsidR="00BD57E3" w:rsidRPr="00D2327A" w:rsidRDefault="00BD57E3" w:rsidP="00BD57E3">
      <w:pPr>
        <w:numPr>
          <w:ilvl w:val="0"/>
          <w:numId w:val="3"/>
        </w:numPr>
        <w:adjustRightInd/>
        <w:spacing w:before="120"/>
        <w:jc w:val="both"/>
        <w:rPr>
          <w:rFonts w:ascii="Tahoma" w:hAnsi="Tahoma" w:cs="Tahoma"/>
          <w:sz w:val="26"/>
          <w:szCs w:val="26"/>
          <w:lang w:val="nl-BE"/>
        </w:rPr>
      </w:pPr>
      <w:r w:rsidRPr="00D2327A">
        <w:rPr>
          <w:rFonts w:ascii="Tahoma" w:hAnsi="Tahoma" w:cs="Tahoma"/>
          <w:sz w:val="26"/>
          <w:szCs w:val="26"/>
          <w:lang w:val="nl-BE"/>
        </w:rPr>
        <w:t>Er bestaat een mogelijkheid om intern sub-MAR's te gebruiken. Bij een dergelijke opsplitsing moet men binnen de grenzen van het budget blijven op het niveau van de opgelegde MAR. Men kan m.a.w. vrij verdelen en herverdelen onder de zelf aangemaakte sub-MAR's.</w:t>
      </w:r>
    </w:p>
    <w:p w:rsidR="00BD57E3" w:rsidRDefault="00BD57E3">
      <w:pPr>
        <w:widowControl/>
        <w:autoSpaceDE/>
        <w:autoSpaceDN/>
        <w:adjustRightInd/>
        <w:rPr>
          <w:rFonts w:ascii="Tahoma" w:hAnsi="Tahoma" w:cs="Tahoma"/>
          <w:b/>
          <w:sz w:val="36"/>
          <w:szCs w:val="36"/>
          <w:lang w:val="nl-BE"/>
        </w:rPr>
      </w:pPr>
      <w:r>
        <w:rPr>
          <w:rFonts w:ascii="Tahoma" w:hAnsi="Tahoma" w:cs="Tahoma"/>
          <w:b/>
          <w:sz w:val="36"/>
          <w:szCs w:val="36"/>
          <w:lang w:val="nl-BE"/>
        </w:rPr>
        <w:br w:type="page"/>
      </w:r>
    </w:p>
    <w:p w:rsidR="00886827" w:rsidRPr="002D6638" w:rsidRDefault="00886827" w:rsidP="00193BE4">
      <w:pPr>
        <w:pStyle w:val="Style2"/>
        <w:adjustRightInd/>
        <w:spacing w:before="120"/>
        <w:jc w:val="both"/>
        <w:rPr>
          <w:rFonts w:ascii="Tahoma" w:hAnsi="Tahoma" w:cs="Tahoma"/>
          <w:b/>
          <w:sz w:val="36"/>
          <w:szCs w:val="36"/>
          <w:lang w:val="nl-BE"/>
        </w:rPr>
      </w:pPr>
      <w:r w:rsidRPr="002D6638">
        <w:rPr>
          <w:rFonts w:ascii="Tahoma" w:hAnsi="Tahoma" w:cs="Tahoma"/>
          <w:b/>
          <w:sz w:val="36"/>
          <w:szCs w:val="36"/>
          <w:lang w:val="nl-BE"/>
        </w:rPr>
        <w:lastRenderedPageBreak/>
        <w:t>Minimum Algemeen Rekeningenstelsel</w:t>
      </w:r>
    </w:p>
    <w:p w:rsidR="00243558" w:rsidRPr="002D6638" w:rsidRDefault="00886827" w:rsidP="00193BE4">
      <w:pPr>
        <w:pStyle w:val="Style2"/>
        <w:adjustRightInd/>
        <w:spacing w:before="120"/>
        <w:jc w:val="both"/>
        <w:rPr>
          <w:rFonts w:ascii="Tahoma" w:hAnsi="Tahoma" w:cs="Tahoma"/>
          <w:sz w:val="28"/>
          <w:szCs w:val="28"/>
          <w:lang w:val="nl-BE"/>
        </w:rPr>
      </w:pPr>
      <w:r w:rsidRPr="002D6638">
        <w:rPr>
          <w:rFonts w:ascii="Tahoma" w:hAnsi="Tahoma" w:cs="Tahoma"/>
          <w:sz w:val="28"/>
          <w:szCs w:val="28"/>
          <w:lang w:val="nl-BE"/>
        </w:rPr>
        <w:t>Toelichting bij de rekeningnummers</w:t>
      </w:r>
    </w:p>
    <w:p w:rsidR="00CC16F0" w:rsidRDefault="00CC16F0" w:rsidP="00193BE4">
      <w:pPr>
        <w:pStyle w:val="Style2"/>
        <w:pBdr>
          <w:top w:val="single" w:sz="18" w:space="1" w:color="auto"/>
          <w:left w:val="single" w:sz="18" w:space="4" w:color="auto"/>
          <w:bottom w:val="single" w:sz="18" w:space="1" w:color="auto"/>
          <w:right w:val="single" w:sz="18" w:space="4" w:color="auto"/>
        </w:pBdr>
        <w:adjustRightInd/>
        <w:jc w:val="both"/>
        <w:rPr>
          <w:rFonts w:ascii="Tahoma" w:hAnsi="Tahoma" w:cs="Tahoma"/>
          <w:color w:val="FF6699"/>
          <w:sz w:val="16"/>
          <w:szCs w:val="16"/>
          <w:lang w:val="nl-BE"/>
        </w:rPr>
      </w:pPr>
    </w:p>
    <w:p w:rsidR="00886827" w:rsidRDefault="00886827" w:rsidP="00193BE4">
      <w:pPr>
        <w:pStyle w:val="Style2"/>
        <w:pBdr>
          <w:top w:val="single" w:sz="18" w:space="1" w:color="auto"/>
          <w:left w:val="single" w:sz="18" w:space="4" w:color="auto"/>
          <w:bottom w:val="single" w:sz="18" w:space="1" w:color="auto"/>
          <w:right w:val="single" w:sz="18" w:space="4" w:color="auto"/>
        </w:pBdr>
        <w:adjustRightInd/>
        <w:jc w:val="both"/>
        <w:rPr>
          <w:rFonts w:ascii="Tahoma" w:hAnsi="Tahoma" w:cs="Tahoma"/>
          <w:color w:val="B71071"/>
          <w:sz w:val="28"/>
          <w:szCs w:val="28"/>
          <w:lang w:val="nl-BE"/>
        </w:rPr>
      </w:pPr>
      <w:r w:rsidRPr="002D6638">
        <w:rPr>
          <w:rFonts w:ascii="Tahoma" w:hAnsi="Tahoma" w:cs="Tahoma"/>
          <w:color w:val="B71071"/>
          <w:sz w:val="28"/>
          <w:szCs w:val="28"/>
          <w:lang w:val="nl-BE"/>
        </w:rPr>
        <w:t>De exploitatie omvat alle ontvangsten en uitgaven die gewoonlijk ten minste eenmaal per financieel boekjaar voorkomen en die de kerkfabriek regelmatige in komsten of een regelmatige werking waarborgen, met inbegrip van de periodieke aflossing van de schuld en alle andere ontvangsten en uitgaven die niet als investeringen kunnen</w:t>
      </w:r>
      <w:r w:rsidRPr="002D6638">
        <w:rPr>
          <w:rFonts w:ascii="Tahoma" w:hAnsi="Tahoma" w:cs="Tahoma"/>
          <w:color w:val="B71071"/>
          <w:sz w:val="28"/>
          <w:szCs w:val="28"/>
          <w:u w:val="single"/>
          <w:lang w:val="nl-BE"/>
        </w:rPr>
        <w:t xml:space="preserve"> </w:t>
      </w:r>
      <w:r w:rsidRPr="002D6638">
        <w:rPr>
          <w:rFonts w:ascii="Tahoma" w:hAnsi="Tahoma" w:cs="Tahoma"/>
          <w:color w:val="B71071"/>
          <w:sz w:val="28"/>
          <w:szCs w:val="28"/>
          <w:lang w:val="nl-BE"/>
        </w:rPr>
        <w:t>worden geclassificeerd (art. 1, 11, besluit).</w:t>
      </w:r>
    </w:p>
    <w:p w:rsidR="00881D1B" w:rsidRPr="00881D1B" w:rsidRDefault="00881D1B" w:rsidP="00193BE4">
      <w:pPr>
        <w:pStyle w:val="Style2"/>
        <w:pBdr>
          <w:top w:val="single" w:sz="18" w:space="1" w:color="auto"/>
          <w:left w:val="single" w:sz="18" w:space="4" w:color="auto"/>
          <w:bottom w:val="single" w:sz="18" w:space="1" w:color="auto"/>
          <w:right w:val="single" w:sz="18" w:space="4" w:color="auto"/>
        </w:pBdr>
        <w:adjustRightInd/>
        <w:jc w:val="both"/>
        <w:rPr>
          <w:rFonts w:ascii="Tahoma" w:hAnsi="Tahoma" w:cs="Tahoma"/>
          <w:color w:val="B71071"/>
          <w:sz w:val="16"/>
          <w:szCs w:val="16"/>
          <w:lang w:val="nl-BE"/>
        </w:rPr>
      </w:pPr>
    </w:p>
    <w:p w:rsidR="00886827" w:rsidRPr="002D6638" w:rsidRDefault="00886827" w:rsidP="00193BE4">
      <w:pPr>
        <w:pStyle w:val="Style1"/>
        <w:spacing w:before="120" w:line="240" w:lineRule="auto"/>
        <w:jc w:val="both"/>
        <w:rPr>
          <w:rStyle w:val="CharacterStyle1"/>
          <w:rFonts w:ascii="Tahoma" w:hAnsi="Tahoma" w:cs="Tahoma"/>
          <w:sz w:val="20"/>
          <w:szCs w:val="20"/>
          <w:lang w:val="nl-BE"/>
        </w:rPr>
      </w:pPr>
    </w:p>
    <w:p w:rsidR="00444856" w:rsidRPr="002D6638" w:rsidRDefault="00444856" w:rsidP="00193BE4">
      <w:pPr>
        <w:pStyle w:val="Style1"/>
        <w:pBdr>
          <w:top w:val="single" w:sz="4" w:space="1" w:color="auto"/>
          <w:left w:val="single" w:sz="4" w:space="4" w:color="auto"/>
          <w:bottom w:val="single" w:sz="4" w:space="1" w:color="auto"/>
          <w:right w:val="single" w:sz="4" w:space="4" w:color="auto"/>
        </w:pBdr>
        <w:shd w:val="clear" w:color="auto" w:fill="CC3399"/>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t>Exploitatieontvangsten</w:t>
      </w:r>
    </w:p>
    <w:p w:rsidR="00444856" w:rsidRPr="002D6638" w:rsidRDefault="00444856" w:rsidP="00193BE4">
      <w:pPr>
        <w:pStyle w:val="Style1"/>
        <w:spacing w:before="120" w:line="240" w:lineRule="auto"/>
        <w:jc w:val="both"/>
        <w:rPr>
          <w:rStyle w:val="CharacterStyle1"/>
          <w:rFonts w:ascii="Tahoma" w:hAnsi="Tahoma" w:cs="Tahoma"/>
          <w:sz w:val="20"/>
          <w:szCs w:val="20"/>
          <w:lang w:val="nl-BE"/>
        </w:rPr>
      </w:pPr>
    </w:p>
    <w:p w:rsidR="00444856" w:rsidRPr="002D6638" w:rsidRDefault="00444856" w:rsidP="00193BE4">
      <w:pPr>
        <w:pStyle w:val="Style1"/>
        <w:shd w:val="clear" w:color="auto" w:fill="FF66CC"/>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t>10 Eredienst</w:t>
      </w:r>
    </w:p>
    <w:p w:rsidR="00886827" w:rsidRPr="002D6638" w:rsidRDefault="00886827" w:rsidP="00193BE4">
      <w:pPr>
        <w:pStyle w:val="Style2"/>
        <w:adjustRightInd/>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100 Ontvangsten van vieringen</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1000 </w:t>
      </w:r>
      <w:r w:rsidR="00CC16F0" w:rsidRPr="002D6638">
        <w:rPr>
          <w:rFonts w:ascii="Tahoma" w:hAnsi="Tahoma" w:cs="Tahoma"/>
          <w:sz w:val="28"/>
          <w:szCs w:val="28"/>
          <w:lang w:val="nl-BE"/>
        </w:rPr>
        <w:tab/>
      </w:r>
      <w:r w:rsidRPr="002D6638">
        <w:rPr>
          <w:rFonts w:ascii="Tahoma" w:hAnsi="Tahoma" w:cs="Tahoma"/>
          <w:sz w:val="28"/>
          <w:szCs w:val="28"/>
          <w:lang w:val="nl-BE"/>
        </w:rPr>
        <w:t>Stoelgeld</w:t>
      </w:r>
    </w:p>
    <w:p w:rsidR="00886827" w:rsidRPr="002D6638" w:rsidRDefault="00CC16F0" w:rsidP="00193BE4">
      <w:pPr>
        <w:pStyle w:val="Style2"/>
        <w:tabs>
          <w:tab w:val="left" w:pos="1701"/>
        </w:tabs>
        <w:adjustRightInd/>
        <w:spacing w:before="120"/>
        <w:ind w:left="1418" w:hanging="850"/>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Enkel het gedeelte van het stoelgeld dat overeenkomstig de richtlijnen van het bisdom voor de kerkfabriek bestemd is.</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1001 </w:t>
      </w:r>
      <w:r w:rsidR="00CC16F0" w:rsidRPr="002D6638">
        <w:rPr>
          <w:rFonts w:ascii="Tahoma" w:hAnsi="Tahoma" w:cs="Tahoma"/>
          <w:sz w:val="28"/>
          <w:szCs w:val="28"/>
          <w:lang w:val="nl-BE"/>
        </w:rPr>
        <w:tab/>
      </w:r>
      <w:r w:rsidRPr="002D6638">
        <w:rPr>
          <w:rFonts w:ascii="Tahoma" w:hAnsi="Tahoma" w:cs="Tahoma"/>
          <w:sz w:val="28"/>
          <w:szCs w:val="28"/>
          <w:lang w:val="nl-BE"/>
        </w:rPr>
        <w:t>Omhalingen</w:t>
      </w:r>
    </w:p>
    <w:p w:rsidR="00886827" w:rsidRPr="002D6638" w:rsidRDefault="00CC16F0" w:rsidP="00193BE4">
      <w:pPr>
        <w:pStyle w:val="Style2"/>
        <w:tabs>
          <w:tab w:val="left" w:pos="1701"/>
        </w:tabs>
        <w:adjustRightInd/>
        <w:spacing w:before="120"/>
        <w:ind w:left="1418" w:hanging="850"/>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De opbrengst van de offerblokken uit de kerk waarop de uitdrukkelijke vermelding staat</w:t>
      </w:r>
      <w:r w:rsidR="00881D1B">
        <w:rPr>
          <w:rFonts w:ascii="Arial Narrow" w:hAnsi="Arial Narrow" w:cs="Tahoma"/>
          <w:sz w:val="28"/>
          <w:szCs w:val="28"/>
          <w:lang w:val="nl-BE"/>
        </w:rPr>
        <w:t xml:space="preserve"> </w:t>
      </w:r>
      <w:r w:rsidR="00886827" w:rsidRPr="002D6638">
        <w:rPr>
          <w:rFonts w:ascii="Arial Narrow" w:hAnsi="Arial Narrow" w:cs="Tahoma"/>
          <w:sz w:val="28"/>
          <w:szCs w:val="28"/>
          <w:lang w:val="nl-BE"/>
        </w:rPr>
        <w:t>"voor de eredienst" of"... voor de kerk"</w:t>
      </w:r>
      <w:r w:rsidR="00881D1B">
        <w:rPr>
          <w:rFonts w:ascii="Arial Narrow" w:hAnsi="Arial Narrow" w:cs="Tahoma"/>
          <w:sz w:val="28"/>
          <w:szCs w:val="28"/>
          <w:lang w:val="nl-BE"/>
        </w:rPr>
        <w:t xml:space="preserve"> </w:t>
      </w:r>
      <w:r w:rsidR="00886827" w:rsidRPr="002D6638">
        <w:rPr>
          <w:rFonts w:ascii="Arial Narrow" w:hAnsi="Arial Narrow" w:cs="Tahoma"/>
          <w:sz w:val="28"/>
          <w:szCs w:val="28"/>
          <w:lang w:val="nl-BE"/>
        </w:rPr>
        <w:t>en deze zonder vermelding; het aandeel van de kerkfabriek in de (weekend)omhalingen (het aandeel wordt bepaald door de richtlijnen van het bisdom); de jaarlijkse speciale omhaling voor de kerkfabriek.</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1002 </w:t>
      </w:r>
      <w:r w:rsidR="00CC16F0" w:rsidRPr="002D6638">
        <w:rPr>
          <w:rFonts w:ascii="Tahoma" w:hAnsi="Tahoma" w:cs="Tahoma"/>
          <w:sz w:val="28"/>
          <w:szCs w:val="28"/>
          <w:lang w:val="nl-BE"/>
        </w:rPr>
        <w:tab/>
      </w:r>
      <w:r w:rsidRPr="002D6638">
        <w:rPr>
          <w:rFonts w:ascii="Tahoma" w:hAnsi="Tahoma" w:cs="Tahoma"/>
          <w:sz w:val="28"/>
          <w:szCs w:val="28"/>
          <w:lang w:val="nl-BE"/>
        </w:rPr>
        <w:t>Rechten kerkfabriek bij begrafenissen</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1003 </w:t>
      </w:r>
      <w:r w:rsidR="00CC16F0" w:rsidRPr="002D6638">
        <w:rPr>
          <w:rFonts w:ascii="Tahoma" w:hAnsi="Tahoma" w:cs="Tahoma"/>
          <w:sz w:val="28"/>
          <w:szCs w:val="28"/>
          <w:lang w:val="nl-BE"/>
        </w:rPr>
        <w:tab/>
      </w:r>
      <w:r w:rsidRPr="002D6638">
        <w:rPr>
          <w:rFonts w:ascii="Tahoma" w:hAnsi="Tahoma" w:cs="Tahoma"/>
          <w:sz w:val="28"/>
          <w:szCs w:val="28"/>
          <w:lang w:val="nl-BE"/>
        </w:rPr>
        <w:t>Rechten kerkfabriek bij huwelijken</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1004 </w:t>
      </w:r>
      <w:r w:rsidR="00CC16F0" w:rsidRPr="002D6638">
        <w:rPr>
          <w:rFonts w:ascii="Tahoma" w:hAnsi="Tahoma" w:cs="Tahoma"/>
          <w:sz w:val="28"/>
          <w:szCs w:val="28"/>
          <w:lang w:val="nl-BE"/>
        </w:rPr>
        <w:tab/>
      </w:r>
      <w:r w:rsidRPr="002D6638">
        <w:rPr>
          <w:rFonts w:ascii="Tahoma" w:hAnsi="Tahoma" w:cs="Tahoma"/>
          <w:sz w:val="28"/>
          <w:szCs w:val="28"/>
          <w:lang w:val="nl-BE"/>
        </w:rPr>
        <w:t>Rechten kerkfabriek bij andere diensten</w:t>
      </w:r>
    </w:p>
    <w:p w:rsidR="00886827" w:rsidRPr="002D6638" w:rsidRDefault="00CC16F0" w:rsidP="00193BE4">
      <w:pPr>
        <w:pStyle w:val="Style2"/>
        <w:tabs>
          <w:tab w:val="left" w:pos="1701"/>
        </w:tabs>
        <w:adjustRightInd/>
        <w:spacing w:before="120"/>
        <w:ind w:left="1418" w:hanging="850"/>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Het aandeel van de kerkfabriek in het tarief van voormelde diensten overeenkomstig de bepalingen van het bisdom.</w:t>
      </w:r>
    </w:p>
    <w:p w:rsidR="00886827" w:rsidRPr="002D6638" w:rsidRDefault="00886827" w:rsidP="00193BE4">
      <w:pPr>
        <w:pStyle w:val="Style1"/>
        <w:tabs>
          <w:tab w:val="left" w:pos="1701"/>
          <w:tab w:val="left" w:pos="8466"/>
        </w:tabs>
        <w:spacing w:before="120" w:line="240" w:lineRule="auto"/>
        <w:ind w:left="1418" w:hanging="850"/>
        <w:jc w:val="both"/>
        <w:rPr>
          <w:rStyle w:val="CharacterStyle1"/>
          <w:rFonts w:ascii="Tahoma" w:hAnsi="Tahoma" w:cs="Tahoma"/>
          <w:sz w:val="28"/>
          <w:szCs w:val="28"/>
          <w:lang w:val="nl-BE"/>
        </w:rPr>
      </w:pPr>
      <w:r w:rsidRPr="002D6638">
        <w:rPr>
          <w:rStyle w:val="CharacterStyle1"/>
          <w:rFonts w:ascii="Tahoma" w:hAnsi="Tahoma" w:cs="Tahoma"/>
          <w:sz w:val="28"/>
          <w:szCs w:val="28"/>
          <w:lang w:val="nl-BE"/>
        </w:rPr>
        <w:t xml:space="preserve">1005 </w:t>
      </w:r>
      <w:r w:rsidR="00CC16F0" w:rsidRPr="002D6638">
        <w:rPr>
          <w:rStyle w:val="CharacterStyle1"/>
          <w:rFonts w:ascii="Tahoma" w:hAnsi="Tahoma" w:cs="Tahoma"/>
          <w:sz w:val="28"/>
          <w:szCs w:val="28"/>
          <w:lang w:val="nl-BE"/>
        </w:rPr>
        <w:tab/>
      </w:r>
      <w:r w:rsidRPr="002D6638">
        <w:rPr>
          <w:rStyle w:val="CharacterStyle1"/>
          <w:rFonts w:ascii="Tahoma" w:hAnsi="Tahoma" w:cs="Tahoma"/>
          <w:sz w:val="28"/>
          <w:szCs w:val="28"/>
          <w:lang w:val="nl-BE"/>
        </w:rPr>
        <w:t>Casueel koster-organist</w:t>
      </w:r>
    </w:p>
    <w:p w:rsidR="00CC16F0" w:rsidRPr="002D6638" w:rsidRDefault="00886827" w:rsidP="00193BE4">
      <w:pPr>
        <w:pStyle w:val="Style1"/>
        <w:tabs>
          <w:tab w:val="left" w:pos="1701"/>
          <w:tab w:val="right" w:pos="6657"/>
          <w:tab w:val="left" w:pos="8992"/>
        </w:tabs>
        <w:spacing w:before="120" w:line="240" w:lineRule="auto"/>
        <w:ind w:left="1418" w:hanging="850"/>
        <w:jc w:val="both"/>
        <w:rPr>
          <w:rFonts w:ascii="Arial Narrow" w:hAnsi="Arial Narrow"/>
          <w:sz w:val="28"/>
          <w:szCs w:val="28"/>
          <w:lang w:val="nl-BE"/>
        </w:rPr>
      </w:pPr>
      <w:r w:rsidRPr="002D6638">
        <w:rPr>
          <w:rStyle w:val="CharacterStyle1"/>
          <w:rFonts w:ascii="Tahoma" w:hAnsi="Tahoma" w:cs="Tahoma"/>
          <w:sz w:val="28"/>
          <w:szCs w:val="28"/>
          <w:lang w:val="nl-BE"/>
        </w:rPr>
        <w:tab/>
      </w:r>
      <w:r w:rsidRPr="002D6638">
        <w:rPr>
          <w:rStyle w:val="CharacterStyle1"/>
          <w:rFonts w:ascii="Arial Narrow" w:hAnsi="Arial Narrow" w:cs="Tahoma"/>
          <w:sz w:val="28"/>
          <w:szCs w:val="28"/>
          <w:lang w:val="nl-BE"/>
        </w:rPr>
        <w:t>In het tarief van de diensten waarvoor</w:t>
      </w:r>
      <w:r w:rsidR="00881D1B">
        <w:rPr>
          <w:rStyle w:val="CharacterStyle1"/>
          <w:rFonts w:ascii="Arial Narrow" w:hAnsi="Arial Narrow" w:cs="Tahoma"/>
          <w:sz w:val="28"/>
          <w:szCs w:val="28"/>
          <w:lang w:val="nl-BE"/>
        </w:rPr>
        <w:t xml:space="preserve"> </w:t>
      </w:r>
      <w:r w:rsidRPr="002D6638">
        <w:rPr>
          <w:rStyle w:val="CharacterStyle1"/>
          <w:rFonts w:ascii="Arial Narrow" w:hAnsi="Arial Narrow" w:cs="Tahoma"/>
          <w:sz w:val="28"/>
          <w:szCs w:val="28"/>
          <w:lang w:val="nl-BE"/>
        </w:rPr>
        <w:t>de kerkfabriek kerkrecht krijgt, is ook me</w:t>
      </w:r>
      <w:r w:rsidR="00243558" w:rsidRPr="002D6638">
        <w:rPr>
          <w:rStyle w:val="CharacterStyle1"/>
          <w:rFonts w:ascii="Arial Narrow" w:hAnsi="Arial Narrow" w:cs="Tahoma"/>
          <w:sz w:val="28"/>
          <w:szCs w:val="28"/>
          <w:lang w:val="nl-BE"/>
        </w:rPr>
        <w:t>estal een verg</w:t>
      </w:r>
      <w:r w:rsidRPr="002D6638">
        <w:rPr>
          <w:rStyle w:val="CharacterStyle1"/>
          <w:rFonts w:ascii="Arial Narrow" w:hAnsi="Arial Narrow" w:cs="Tahoma"/>
          <w:sz w:val="28"/>
          <w:szCs w:val="28"/>
          <w:lang w:val="nl-BE"/>
        </w:rPr>
        <w:t>oeding voorzien voorde koster-organist. Daar</w:t>
      </w:r>
      <w:r w:rsidR="00243558" w:rsidRPr="002D6638">
        <w:rPr>
          <w:rStyle w:val="CharacterStyle1"/>
          <w:rFonts w:ascii="Arial Narrow" w:hAnsi="Arial Narrow" w:cs="Tahoma"/>
          <w:sz w:val="28"/>
          <w:szCs w:val="28"/>
          <w:lang w:val="nl-BE"/>
        </w:rPr>
        <w:t xml:space="preserve"> </w:t>
      </w:r>
      <w:r w:rsidRPr="002D6638">
        <w:rPr>
          <w:rStyle w:val="CharacterStyle1"/>
          <w:rFonts w:ascii="Arial Narrow" w:hAnsi="Arial Narrow" w:cs="Tahoma"/>
          <w:sz w:val="28"/>
          <w:szCs w:val="28"/>
          <w:lang w:val="nl-BE"/>
        </w:rPr>
        <w:t>de kerkfabriek de kosten voor het</w:t>
      </w:r>
      <w:r w:rsidR="00881D1B">
        <w:rPr>
          <w:rStyle w:val="CharacterStyle1"/>
          <w:rFonts w:ascii="Arial Narrow" w:hAnsi="Arial Narrow" w:cs="Tahoma"/>
          <w:sz w:val="28"/>
          <w:szCs w:val="28"/>
          <w:lang w:val="nl-BE"/>
        </w:rPr>
        <w:t xml:space="preserve"> </w:t>
      </w:r>
      <w:r w:rsidRPr="002D6638">
        <w:rPr>
          <w:rStyle w:val="CharacterStyle1"/>
          <w:rFonts w:ascii="Arial Narrow" w:hAnsi="Arial Narrow" w:cs="Tahoma"/>
          <w:sz w:val="28"/>
          <w:szCs w:val="28"/>
          <w:lang w:val="nl-BE"/>
        </w:rPr>
        <w:t>"personeel'</w:t>
      </w:r>
      <w:r w:rsidR="00CC16F0" w:rsidRPr="002D6638">
        <w:rPr>
          <w:rStyle w:val="CharacterStyle1"/>
          <w:rFonts w:ascii="Arial Narrow" w:hAnsi="Arial Narrow" w:cs="Tahoma"/>
          <w:sz w:val="28"/>
          <w:szCs w:val="28"/>
          <w:lang w:val="nl-BE"/>
        </w:rPr>
        <w:t xml:space="preserve"> </w:t>
      </w:r>
      <w:r w:rsidRPr="002D6638">
        <w:rPr>
          <w:rStyle w:val="CharacterStyle1"/>
          <w:rFonts w:ascii="Arial Narrow" w:hAnsi="Arial Narrow" w:cs="Tahoma"/>
          <w:sz w:val="28"/>
          <w:szCs w:val="28"/>
          <w:lang w:val="nl-BE"/>
        </w:rPr>
        <w:tab/>
        <w:t>(los van de wijze van arbeidsovereenkomst, per prestatie, ..,) draagt, en dus ook de koster</w:t>
      </w:r>
      <w:r w:rsidR="00CC16F0" w:rsidRPr="002D6638">
        <w:rPr>
          <w:rStyle w:val="CharacterStyle1"/>
          <w:rFonts w:ascii="Arial Narrow" w:hAnsi="Arial Narrow" w:cs="Tahoma"/>
          <w:sz w:val="28"/>
          <w:szCs w:val="28"/>
          <w:lang w:val="nl-BE"/>
        </w:rPr>
        <w:t xml:space="preserve"> </w:t>
      </w:r>
      <w:r w:rsidRPr="002D6638">
        <w:rPr>
          <w:rFonts w:ascii="Arial Narrow" w:hAnsi="Arial Narrow"/>
          <w:sz w:val="28"/>
          <w:szCs w:val="28"/>
          <w:lang w:val="nl-BE"/>
        </w:rPr>
        <w:t>organist moet betalen, moet dit deel van het tarief doorgestart worden naar de kerkfabriek ter compensatie van het dragen van de volledige uitgaven</w:t>
      </w:r>
      <w:r w:rsidR="00CC16F0" w:rsidRPr="002D6638">
        <w:rPr>
          <w:rFonts w:ascii="Arial Narrow" w:hAnsi="Arial Narrow"/>
          <w:sz w:val="28"/>
          <w:szCs w:val="28"/>
          <w:lang w:val="nl-BE"/>
        </w:rPr>
        <w:t>.</w:t>
      </w:r>
    </w:p>
    <w:p w:rsidR="00886827" w:rsidRPr="002D6638" w:rsidRDefault="00886827" w:rsidP="00193BE4">
      <w:pPr>
        <w:pStyle w:val="Style1"/>
        <w:tabs>
          <w:tab w:val="left" w:pos="1701"/>
          <w:tab w:val="right" w:pos="6657"/>
          <w:tab w:val="left" w:pos="8992"/>
        </w:tabs>
        <w:spacing w:before="120" w:line="240" w:lineRule="auto"/>
        <w:ind w:left="1418" w:hanging="850"/>
        <w:jc w:val="both"/>
        <w:rPr>
          <w:rFonts w:ascii="Tahoma" w:hAnsi="Tahoma"/>
          <w:sz w:val="28"/>
          <w:szCs w:val="28"/>
          <w:lang w:val="nl-BE"/>
        </w:rPr>
      </w:pPr>
      <w:r w:rsidRPr="002D6638">
        <w:rPr>
          <w:rFonts w:ascii="Tahoma" w:hAnsi="Tahoma"/>
          <w:sz w:val="28"/>
          <w:szCs w:val="28"/>
          <w:lang w:val="nl-BE"/>
        </w:rPr>
        <w:t xml:space="preserve">1006 </w:t>
      </w:r>
      <w:r w:rsidR="00CC16F0" w:rsidRPr="002D6638">
        <w:rPr>
          <w:rFonts w:ascii="Tahoma" w:hAnsi="Tahoma"/>
          <w:sz w:val="28"/>
          <w:szCs w:val="28"/>
          <w:lang w:val="nl-BE"/>
        </w:rPr>
        <w:tab/>
      </w:r>
      <w:r w:rsidRPr="002D6638">
        <w:rPr>
          <w:rFonts w:ascii="Tahoma" w:hAnsi="Tahoma"/>
          <w:sz w:val="28"/>
          <w:szCs w:val="28"/>
          <w:lang w:val="nl-BE"/>
        </w:rPr>
        <w:t>Verkoop liturgische voorwerpen</w:t>
      </w:r>
    </w:p>
    <w:p w:rsidR="00886827" w:rsidRPr="002D6638" w:rsidRDefault="00CC16F0" w:rsidP="00193BE4">
      <w:pPr>
        <w:pStyle w:val="Style2"/>
        <w:tabs>
          <w:tab w:val="left" w:pos="1701"/>
        </w:tabs>
        <w:adjustRightInd/>
        <w:spacing w:before="120"/>
        <w:ind w:left="1418" w:hanging="850"/>
        <w:jc w:val="both"/>
        <w:rPr>
          <w:rFonts w:ascii="Arial Narrow" w:hAnsi="Arial Narrow" w:cs="Tahoma"/>
          <w:sz w:val="28"/>
          <w:szCs w:val="28"/>
          <w:lang w:val="nl-BE"/>
        </w:rPr>
      </w:pPr>
      <w:r w:rsidRPr="002D6638">
        <w:rPr>
          <w:rFonts w:ascii="Tahoma" w:hAnsi="Tahoma" w:cs="Tahoma"/>
          <w:sz w:val="28"/>
          <w:szCs w:val="28"/>
          <w:lang w:val="nl-BE"/>
        </w:rPr>
        <w:lastRenderedPageBreak/>
        <w:tab/>
      </w:r>
      <w:r w:rsidR="00886827" w:rsidRPr="002D6638">
        <w:rPr>
          <w:rFonts w:ascii="Arial Narrow" w:hAnsi="Arial Narrow" w:cs="Tahoma"/>
          <w:sz w:val="28"/>
          <w:szCs w:val="28"/>
          <w:lang w:val="nl-BE"/>
        </w:rPr>
        <w:t>De kerkfabriek moet rekening houden met de canonieke bepalingen omtrent de inboedel van kerken. Deze inboedel kan niet verkocht warden zonder v</w:t>
      </w:r>
      <w:r w:rsidRPr="002D6638">
        <w:rPr>
          <w:rFonts w:ascii="Arial Narrow" w:hAnsi="Arial Narrow" w:cs="Tahoma"/>
          <w:sz w:val="28"/>
          <w:szCs w:val="28"/>
          <w:lang w:val="nl-BE"/>
        </w:rPr>
        <w:t>oorafgaand overleg met de kerke</w:t>
      </w:r>
      <w:r w:rsidR="00886827" w:rsidRPr="002D6638">
        <w:rPr>
          <w:rFonts w:ascii="Arial Narrow" w:hAnsi="Arial Narrow" w:cs="Tahoma"/>
          <w:sz w:val="28"/>
          <w:szCs w:val="28"/>
          <w:lang w:val="nl-BE"/>
        </w:rPr>
        <w:t>lijke overheid. Vaak moet ook rekening gehouden worden met de bescherming van de kerk en de inboedel als monument.</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1009 </w:t>
      </w:r>
      <w:r w:rsidR="00CC16F0" w:rsidRPr="002D6638">
        <w:rPr>
          <w:rFonts w:ascii="Tahoma" w:hAnsi="Tahoma" w:cs="Tahoma"/>
          <w:sz w:val="28"/>
          <w:szCs w:val="28"/>
          <w:lang w:val="nl-BE"/>
        </w:rPr>
        <w:tab/>
      </w:r>
      <w:r w:rsidRPr="002D6638">
        <w:rPr>
          <w:rFonts w:ascii="Tahoma" w:hAnsi="Tahoma" w:cs="Tahoma"/>
          <w:sz w:val="28"/>
          <w:szCs w:val="28"/>
          <w:lang w:val="nl-BE"/>
        </w:rPr>
        <w:t>Andere ontvangsten van vieringen</w:t>
      </w:r>
    </w:p>
    <w:p w:rsidR="00886827" w:rsidRPr="002D6638" w:rsidRDefault="00886827" w:rsidP="00193BE4">
      <w:pPr>
        <w:pStyle w:val="Style3"/>
        <w:spacing w:before="120" w:line="240" w:lineRule="auto"/>
        <w:ind w:left="1276" w:hanging="1276"/>
        <w:jc w:val="both"/>
        <w:rPr>
          <w:rStyle w:val="CharacterStyle2"/>
          <w:rFonts w:ascii="Tahoma" w:hAnsi="Tahoma" w:cs="Tahoma"/>
          <w:b/>
          <w:bCs/>
          <w:color w:val="B71071"/>
          <w:sz w:val="28"/>
          <w:szCs w:val="28"/>
          <w:lang w:val="nl-BE"/>
        </w:rPr>
      </w:pPr>
      <w:r w:rsidRPr="002D6638">
        <w:rPr>
          <w:rStyle w:val="CharacterStyle2"/>
          <w:rFonts w:ascii="Tahoma" w:hAnsi="Tahoma" w:cs="Tahoma"/>
          <w:b/>
          <w:bCs/>
          <w:color w:val="C82C81"/>
          <w:sz w:val="28"/>
          <w:szCs w:val="28"/>
          <w:lang w:val="nl-BE"/>
        </w:rPr>
        <w:t xml:space="preserve">109 </w:t>
      </w:r>
      <w:r w:rsidRPr="002D6638">
        <w:rPr>
          <w:rStyle w:val="CharacterStyle2"/>
          <w:rFonts w:ascii="Tahoma" w:hAnsi="Tahoma" w:cs="Tahoma"/>
          <w:b/>
          <w:bCs/>
          <w:color w:val="B71071"/>
          <w:sz w:val="28"/>
          <w:szCs w:val="28"/>
          <w:lang w:val="nl-BE"/>
        </w:rPr>
        <w:t>Andere</w:t>
      </w:r>
    </w:p>
    <w:p w:rsidR="00C72C0F" w:rsidRPr="002D6638" w:rsidRDefault="00C72C0F" w:rsidP="00193BE4">
      <w:pPr>
        <w:pStyle w:val="Style3"/>
        <w:spacing w:before="120" w:line="240" w:lineRule="auto"/>
        <w:ind w:left="709" w:hanging="709"/>
        <w:jc w:val="both"/>
        <w:rPr>
          <w:rStyle w:val="CharacterStyle2"/>
          <w:rFonts w:ascii="Tahoma" w:hAnsi="Tahoma" w:cs="Tahoma"/>
          <w:b/>
          <w:bCs/>
          <w:color w:val="B71071"/>
          <w:sz w:val="28"/>
          <w:szCs w:val="28"/>
          <w:lang w:val="nl-BE"/>
        </w:rPr>
      </w:pPr>
    </w:p>
    <w:p w:rsidR="00534EC6" w:rsidRPr="002D6638" w:rsidRDefault="00534EC6" w:rsidP="00193BE4">
      <w:pPr>
        <w:pStyle w:val="Style3"/>
        <w:shd w:val="clear" w:color="auto" w:fill="FF66CC"/>
        <w:spacing w:before="120" w:line="240" w:lineRule="auto"/>
        <w:ind w:left="709" w:hanging="709"/>
        <w:jc w:val="both"/>
        <w:rPr>
          <w:rStyle w:val="CharacterStyle2"/>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11 gebouw(en) van de eredienst</w:t>
      </w:r>
    </w:p>
    <w:p w:rsidR="00886827" w:rsidRPr="002D6638" w:rsidRDefault="00886827" w:rsidP="00193BE4">
      <w:pPr>
        <w:pStyle w:val="Style2"/>
        <w:adjustRightInd/>
        <w:spacing w:before="240"/>
        <w:ind w:left="709" w:hanging="709"/>
        <w:jc w:val="both"/>
        <w:rPr>
          <w:rFonts w:ascii="Tahoma" w:hAnsi="Tahoma" w:cs="Tahoma"/>
          <w:b/>
          <w:bCs/>
          <w:color w:val="B71071"/>
          <w:sz w:val="28"/>
          <w:szCs w:val="28"/>
          <w:lang w:val="nl-BE"/>
        </w:rPr>
      </w:pPr>
      <w:r w:rsidRPr="002D6638">
        <w:rPr>
          <w:rFonts w:ascii="Tahoma" w:hAnsi="Tahoma" w:cs="Tahoma"/>
          <w:b/>
          <w:bCs/>
          <w:color w:val="C82C81"/>
          <w:sz w:val="28"/>
          <w:szCs w:val="28"/>
          <w:lang w:val="nl-BE"/>
        </w:rPr>
        <w:t xml:space="preserve">110 Langdurige </w:t>
      </w:r>
      <w:r w:rsidRPr="002D6638">
        <w:rPr>
          <w:rFonts w:ascii="Tahoma" w:hAnsi="Tahoma" w:cs="Tahoma"/>
          <w:b/>
          <w:bCs/>
          <w:color w:val="B71071"/>
          <w:sz w:val="28"/>
          <w:szCs w:val="28"/>
          <w:lang w:val="nl-BE"/>
        </w:rPr>
        <w:t>gebruiksovereenkomsten</w:t>
      </w:r>
    </w:p>
    <w:p w:rsidR="00886827" w:rsidRPr="002D6638" w:rsidRDefault="00534EC6"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 xml:space="preserve">Inkomsten uit het ter beschikking stellen van delen van het kerkgebouw voor langere periode. Bijvoorbeeld: de vergoeding voor het plaatsen van zendinstallaties </w:t>
      </w:r>
      <w:r w:rsidR="00886827" w:rsidRPr="002D6638">
        <w:rPr>
          <w:rFonts w:ascii="Arial Narrow" w:hAnsi="Arial Narrow" w:cs="Tahoma"/>
          <w:bCs/>
          <w:sz w:val="28"/>
          <w:szCs w:val="28"/>
          <w:lang w:val="nl-BE"/>
        </w:rPr>
        <w:t xml:space="preserve">en </w:t>
      </w:r>
      <w:r w:rsidR="00886827" w:rsidRPr="002D6638">
        <w:rPr>
          <w:rFonts w:ascii="Arial Narrow" w:hAnsi="Arial Narrow" w:cs="Tahoma"/>
          <w:sz w:val="28"/>
          <w:szCs w:val="28"/>
          <w:lang w:val="nl-BE"/>
        </w:rPr>
        <w:t>-masten op kerktorens.</w:t>
      </w:r>
    </w:p>
    <w:p w:rsidR="00886827" w:rsidRPr="002D6638" w:rsidRDefault="00886827" w:rsidP="00193BE4">
      <w:pPr>
        <w:pStyle w:val="Style3"/>
        <w:spacing w:before="120" w:line="240" w:lineRule="auto"/>
        <w:ind w:left="709" w:hanging="709"/>
        <w:jc w:val="both"/>
        <w:rPr>
          <w:rStyle w:val="CharacterStyle2"/>
          <w:rFonts w:ascii="Tahoma" w:hAnsi="Tahoma" w:cs="Tahoma"/>
          <w:b/>
          <w:bCs/>
          <w:color w:val="B71071"/>
          <w:sz w:val="28"/>
          <w:szCs w:val="28"/>
          <w:lang w:val="nl-BE"/>
        </w:rPr>
      </w:pPr>
      <w:r w:rsidRPr="002D6638">
        <w:rPr>
          <w:rStyle w:val="CharacterStyle2"/>
          <w:rFonts w:ascii="Tahoma" w:hAnsi="Tahoma" w:cs="Tahoma"/>
          <w:b/>
          <w:bCs/>
          <w:color w:val="C82C81"/>
          <w:sz w:val="28"/>
          <w:szCs w:val="28"/>
          <w:lang w:val="nl-BE"/>
        </w:rPr>
        <w:t xml:space="preserve">111 </w:t>
      </w:r>
      <w:r w:rsidRPr="002D6638">
        <w:rPr>
          <w:rStyle w:val="CharacterStyle2"/>
          <w:rFonts w:ascii="Tahoma" w:hAnsi="Tahoma" w:cs="Tahoma"/>
          <w:b/>
          <w:bCs/>
          <w:color w:val="B71071"/>
          <w:sz w:val="28"/>
          <w:szCs w:val="28"/>
          <w:lang w:val="nl-BE"/>
        </w:rPr>
        <w:t>Gebruiksvergoeding eredienstgebouwen</w:t>
      </w:r>
    </w:p>
    <w:p w:rsidR="00886827" w:rsidRPr="002D6638" w:rsidRDefault="00534EC6"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Inkomsten ten gevolge van het eenmalige gebruik van het kerkgebouw. Bijvoorbeeld: de vergoeding voor het gebruik van een kerkgebouw bij een concert</w:t>
      </w:r>
    </w:p>
    <w:p w:rsidR="00886827" w:rsidRPr="002D6638" w:rsidRDefault="00886827" w:rsidP="00193BE4">
      <w:pPr>
        <w:pStyle w:val="Style3"/>
        <w:spacing w:before="120" w:line="240" w:lineRule="auto"/>
        <w:ind w:left="709" w:hanging="709"/>
        <w:jc w:val="both"/>
        <w:rPr>
          <w:rStyle w:val="CharacterStyle2"/>
          <w:rFonts w:ascii="Tahoma" w:hAnsi="Tahoma" w:cs="Tahoma"/>
          <w:b/>
          <w:color w:val="B71071"/>
          <w:sz w:val="28"/>
          <w:szCs w:val="28"/>
          <w:lang w:val="nl-BE"/>
        </w:rPr>
      </w:pPr>
      <w:r w:rsidRPr="002D6638">
        <w:rPr>
          <w:rStyle w:val="CharacterStyle2"/>
          <w:rFonts w:ascii="Tahoma" w:hAnsi="Tahoma" w:cs="Tahoma"/>
          <w:b/>
          <w:color w:val="B71071"/>
          <w:sz w:val="28"/>
          <w:szCs w:val="28"/>
          <w:lang w:val="nl-BE"/>
        </w:rPr>
        <w:t>112 Toegangsgelden</w:t>
      </w:r>
    </w:p>
    <w:p w:rsidR="00886827" w:rsidRPr="002D6638" w:rsidRDefault="00C72C0F"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De vergoeding die betaald wordt om delen van het kerkgebouw te betreden buiten de vieringen. Bij</w:t>
      </w:r>
      <w:r w:rsidR="00886827" w:rsidRPr="002D6638">
        <w:rPr>
          <w:rFonts w:ascii="Arial Narrow" w:hAnsi="Arial Narrow" w:cs="Tahoma"/>
          <w:sz w:val="28"/>
          <w:szCs w:val="28"/>
          <w:lang w:val="nl-BE"/>
        </w:rPr>
        <w:softHyphen/>
        <w:t>voorbeeld: het toegangsgeld voor een bezoek aan de toren of schatkamer.</w:t>
      </w:r>
    </w:p>
    <w:p w:rsidR="00886827" w:rsidRPr="002D6638" w:rsidRDefault="00886827" w:rsidP="00193BE4">
      <w:pPr>
        <w:pStyle w:val="Style3"/>
        <w:spacing w:before="120" w:line="240" w:lineRule="auto"/>
        <w:ind w:left="709" w:hanging="709"/>
        <w:jc w:val="both"/>
        <w:rPr>
          <w:rStyle w:val="CharacterStyle2"/>
          <w:rFonts w:ascii="Tahoma" w:hAnsi="Tahoma" w:cs="Tahoma"/>
          <w:b/>
          <w:color w:val="B71071"/>
          <w:sz w:val="28"/>
          <w:szCs w:val="28"/>
          <w:lang w:val="nl-BE"/>
        </w:rPr>
      </w:pPr>
      <w:r w:rsidRPr="002D6638">
        <w:rPr>
          <w:rStyle w:val="CharacterStyle2"/>
          <w:rFonts w:ascii="Tahoma" w:hAnsi="Tahoma" w:cs="Tahoma"/>
          <w:b/>
          <w:color w:val="C82C81"/>
          <w:sz w:val="28"/>
          <w:szCs w:val="28"/>
          <w:lang w:val="nl-BE"/>
        </w:rPr>
        <w:t xml:space="preserve">113 </w:t>
      </w:r>
      <w:r w:rsidRPr="002D6638">
        <w:rPr>
          <w:rStyle w:val="CharacterStyle2"/>
          <w:rFonts w:ascii="Tahoma" w:hAnsi="Tahoma" w:cs="Tahoma"/>
          <w:b/>
          <w:color w:val="B71071"/>
          <w:sz w:val="28"/>
          <w:szCs w:val="28"/>
          <w:lang w:val="nl-BE"/>
        </w:rPr>
        <w:t>Doorbetaalde woningvergoeding bedienaar</w:t>
      </w:r>
    </w:p>
    <w:p w:rsidR="00886827" w:rsidRPr="002D6638" w:rsidRDefault="00C72C0F"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Wanneer niet de gemeente maar de kerkfabriek eigenaar is van de pastorie, moet de gemeente een woonstvergoeding uitbetalen aan de pastoor om haar wettelijke verplichtingen inzake huisvestiging van de pastoor na te komen. De pastoor moot dit bedrag vervolgens doorstorten naar de kerkfabriek, daar zij hem de pastorie ter beschikking stelt.</w:t>
      </w:r>
    </w:p>
    <w:p w:rsidR="00C72C0F" w:rsidRPr="002D6638" w:rsidRDefault="00C72C0F" w:rsidP="00193BE4">
      <w:pPr>
        <w:pStyle w:val="Style2"/>
        <w:adjustRightInd/>
        <w:spacing w:before="120"/>
        <w:ind w:left="709" w:hanging="709"/>
        <w:jc w:val="both"/>
        <w:rPr>
          <w:rFonts w:ascii="Tahoma" w:hAnsi="Tahoma" w:cs="Tahoma"/>
          <w:b/>
          <w:bCs/>
          <w:color w:val="C82C81"/>
          <w:sz w:val="28"/>
          <w:szCs w:val="28"/>
          <w:lang w:val="nl-BE"/>
        </w:rPr>
      </w:pPr>
      <w:r w:rsidRPr="002D6638">
        <w:rPr>
          <w:rFonts w:ascii="Tahoma" w:hAnsi="Tahoma" w:cs="Tahoma"/>
          <w:b/>
          <w:bCs/>
          <w:color w:val="C82C81"/>
          <w:sz w:val="28"/>
          <w:szCs w:val="28"/>
          <w:lang w:val="nl-BE"/>
        </w:rPr>
        <w:t>119 Andere</w:t>
      </w:r>
    </w:p>
    <w:p w:rsidR="00C72C0F" w:rsidRPr="002D6638" w:rsidRDefault="00C72C0F" w:rsidP="00193BE4">
      <w:pPr>
        <w:pStyle w:val="Style2"/>
        <w:adjustRightInd/>
        <w:spacing w:before="120"/>
        <w:ind w:left="709" w:hanging="709"/>
        <w:jc w:val="both"/>
        <w:rPr>
          <w:rFonts w:ascii="Tahoma" w:hAnsi="Tahoma" w:cs="Tahoma"/>
          <w:b/>
          <w:bCs/>
          <w:color w:val="C82C81"/>
          <w:sz w:val="28"/>
          <w:szCs w:val="28"/>
          <w:lang w:val="nl-BE"/>
        </w:rPr>
      </w:pPr>
    </w:p>
    <w:p w:rsidR="00C72C0F" w:rsidRPr="002D6638" w:rsidRDefault="00C72C0F" w:rsidP="00193BE4">
      <w:pPr>
        <w:pStyle w:val="Style2"/>
        <w:shd w:val="clear" w:color="auto" w:fill="FF66CC"/>
        <w:adjustRightInd/>
        <w:spacing w:before="120"/>
        <w:ind w:left="709" w:hanging="709"/>
        <w:jc w:val="both"/>
        <w:rPr>
          <w:rFonts w:ascii="Tahoma" w:hAnsi="Tahoma" w:cs="Tahoma"/>
          <w:b/>
          <w:bCs/>
          <w:color w:val="FFFFFF"/>
          <w:sz w:val="28"/>
          <w:szCs w:val="28"/>
          <w:lang w:val="nl-BE"/>
        </w:rPr>
      </w:pPr>
      <w:r w:rsidRPr="002D6638">
        <w:rPr>
          <w:rFonts w:ascii="Tahoma" w:hAnsi="Tahoma" w:cs="Tahoma"/>
          <w:b/>
          <w:bCs/>
          <w:color w:val="FFFFFF"/>
          <w:sz w:val="28"/>
          <w:szCs w:val="28"/>
          <w:lang w:val="nl-BE"/>
        </w:rPr>
        <w:t>12 Bestuur van de eredienst</w:t>
      </w:r>
    </w:p>
    <w:p w:rsidR="00886827" w:rsidRPr="002D6638" w:rsidRDefault="00886827" w:rsidP="00193BE4">
      <w:pPr>
        <w:pStyle w:val="Style2"/>
        <w:adjustRightInd/>
        <w:spacing w:before="240"/>
        <w:ind w:left="709" w:hanging="709"/>
        <w:jc w:val="both"/>
        <w:rPr>
          <w:rFonts w:ascii="Tahoma" w:hAnsi="Tahoma" w:cs="Tahoma"/>
          <w:b/>
          <w:bCs/>
          <w:color w:val="B71071"/>
          <w:sz w:val="28"/>
          <w:szCs w:val="28"/>
          <w:lang w:val="nl-BE"/>
        </w:rPr>
      </w:pPr>
      <w:r w:rsidRPr="002D6638">
        <w:rPr>
          <w:rFonts w:ascii="Tahoma" w:hAnsi="Tahoma" w:cs="Tahoma"/>
          <w:b/>
          <w:bCs/>
          <w:color w:val="C82C81"/>
          <w:sz w:val="28"/>
          <w:szCs w:val="28"/>
          <w:lang w:val="nl-BE"/>
        </w:rPr>
        <w:t xml:space="preserve">120 </w:t>
      </w:r>
      <w:r w:rsidRPr="002D6638">
        <w:rPr>
          <w:rFonts w:ascii="Tahoma" w:hAnsi="Tahoma" w:cs="Tahoma"/>
          <w:b/>
          <w:bCs/>
          <w:color w:val="B71071"/>
          <w:sz w:val="28"/>
          <w:szCs w:val="28"/>
          <w:lang w:val="nl-BE"/>
        </w:rPr>
        <w:t>Terugbetalingen</w:t>
      </w:r>
    </w:p>
    <w:p w:rsidR="00C72C0F" w:rsidRPr="002D6638" w:rsidRDefault="00C72C0F"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Pr="002D6638">
        <w:rPr>
          <w:rFonts w:ascii="Arial Narrow" w:hAnsi="Arial Narrow" w:cs="Tahoma"/>
          <w:sz w:val="28"/>
          <w:szCs w:val="28"/>
          <w:lang w:val="nl-BE"/>
        </w:rPr>
        <w:t xml:space="preserve">Terugbetalingen van uitgaven of een deel ervan die behoren tot de </w:t>
      </w:r>
      <w:r w:rsidR="00881D1B" w:rsidRPr="002D6638">
        <w:rPr>
          <w:rFonts w:ascii="Arial Narrow" w:hAnsi="Arial Narrow" w:cs="Tahoma"/>
          <w:sz w:val="28"/>
          <w:szCs w:val="28"/>
          <w:lang w:val="nl-BE"/>
        </w:rPr>
        <w:t>hoofdfunctie</w:t>
      </w:r>
      <w:r w:rsidRPr="002D6638">
        <w:rPr>
          <w:rFonts w:ascii="Arial Narrow" w:hAnsi="Arial Narrow" w:cs="Tahoma"/>
          <w:sz w:val="28"/>
          <w:szCs w:val="28"/>
          <w:lang w:val="nl-BE"/>
        </w:rPr>
        <w:t xml:space="preserve"> "bestuur van de eredienst Bijvoorbeeld: de terugbetaling van het aandeel van de pastoor in de telefoonkosten van de pastorie</w:t>
      </w:r>
    </w:p>
    <w:p w:rsidR="00CC16F0" w:rsidRPr="002D6638" w:rsidRDefault="002D6638" w:rsidP="00193BE4">
      <w:pPr>
        <w:pStyle w:val="Style2"/>
        <w:spacing w:before="12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br w:type="page"/>
      </w:r>
      <w:r w:rsidR="00CC16F0" w:rsidRPr="002D6638">
        <w:rPr>
          <w:rFonts w:ascii="Tahoma" w:hAnsi="Tahoma" w:cs="Tahoma"/>
          <w:b/>
          <w:color w:val="B71071"/>
          <w:sz w:val="28"/>
          <w:szCs w:val="28"/>
          <w:lang w:val="nl-BE"/>
        </w:rPr>
        <w:lastRenderedPageBreak/>
        <w:t>121 Netto-intresten</w:t>
      </w:r>
    </w:p>
    <w:p w:rsidR="00CC16F0" w:rsidRPr="002D6638" w:rsidRDefault="00C72C0F" w:rsidP="00193BE4">
      <w:pPr>
        <w:pStyle w:val="Style2"/>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CC16F0" w:rsidRPr="002D6638">
        <w:rPr>
          <w:rFonts w:ascii="Arial Narrow" w:hAnsi="Arial Narrow" w:cs="Tahoma"/>
          <w:sz w:val="28"/>
          <w:szCs w:val="28"/>
          <w:lang w:val="nl-BE"/>
        </w:rPr>
        <w:t>De netto-intresten van de rekeningen die behoren tot de werkingsgelden. Dit zijn de rekeningen die deel uitmaken van de kastoestand en die overeenstemmen met het resultaat van de boekhouding.</w:t>
      </w:r>
    </w:p>
    <w:p w:rsidR="00CC16F0" w:rsidRPr="002D6638" w:rsidRDefault="00CC16F0" w:rsidP="00193BE4">
      <w:pPr>
        <w:pStyle w:val="Style2"/>
        <w:spacing w:before="120"/>
        <w:ind w:left="709" w:hanging="709"/>
        <w:jc w:val="both"/>
        <w:rPr>
          <w:rFonts w:ascii="Tahoma" w:hAnsi="Tahoma" w:cs="Tahoma"/>
          <w:b/>
          <w:bCs/>
          <w:color w:val="B71071"/>
          <w:sz w:val="28"/>
          <w:szCs w:val="28"/>
          <w:lang w:val="nl-BE"/>
        </w:rPr>
      </w:pPr>
      <w:r w:rsidRPr="002D6638">
        <w:rPr>
          <w:rFonts w:ascii="Tahoma" w:hAnsi="Tahoma" w:cs="Tahoma"/>
          <w:b/>
          <w:bCs/>
          <w:color w:val="B71071"/>
          <w:sz w:val="28"/>
          <w:szCs w:val="28"/>
          <w:lang w:val="nl-BE"/>
        </w:rPr>
        <w:t>129 Andere</w:t>
      </w:r>
    </w:p>
    <w:p w:rsidR="008B1FB4" w:rsidRPr="00881D1B" w:rsidRDefault="008B1FB4" w:rsidP="00193BE4">
      <w:pPr>
        <w:pStyle w:val="Style2"/>
        <w:spacing w:before="120"/>
        <w:ind w:left="709" w:hanging="709"/>
        <w:jc w:val="both"/>
        <w:rPr>
          <w:rFonts w:ascii="Tahoma" w:hAnsi="Tahoma" w:cs="Tahoma"/>
          <w:b/>
          <w:bCs/>
          <w:color w:val="B71071"/>
          <w:lang w:val="nl-BE"/>
        </w:rPr>
      </w:pPr>
    </w:p>
    <w:p w:rsidR="00C72C0F" w:rsidRPr="002D6638" w:rsidRDefault="00C72C0F" w:rsidP="00193BE4">
      <w:pPr>
        <w:pStyle w:val="Style3"/>
        <w:shd w:val="clear" w:color="auto" w:fill="FF66CC"/>
        <w:spacing w:before="120" w:line="240" w:lineRule="auto"/>
        <w:ind w:left="709" w:hanging="709"/>
        <w:jc w:val="both"/>
        <w:rPr>
          <w:rStyle w:val="CharacterStyle2"/>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13 Privaat patrimonium</w:t>
      </w:r>
    </w:p>
    <w:p w:rsidR="00886827" w:rsidRPr="002D6638" w:rsidRDefault="00886827" w:rsidP="00193BE4">
      <w:pPr>
        <w:pStyle w:val="Style3"/>
        <w:spacing w:before="240" w:line="240" w:lineRule="auto"/>
        <w:ind w:left="709" w:hanging="709"/>
        <w:jc w:val="both"/>
        <w:rPr>
          <w:rStyle w:val="CharacterStyle2"/>
          <w:rFonts w:ascii="Tahoma" w:hAnsi="Tahoma" w:cs="Tahoma"/>
          <w:b/>
          <w:color w:val="C82C81"/>
          <w:sz w:val="28"/>
          <w:szCs w:val="28"/>
          <w:lang w:val="nl-BE"/>
        </w:rPr>
      </w:pPr>
      <w:r w:rsidRPr="002D6638">
        <w:rPr>
          <w:rStyle w:val="CharacterStyle2"/>
          <w:rFonts w:ascii="Tahoma" w:hAnsi="Tahoma" w:cs="Tahoma"/>
          <w:b/>
          <w:bCs/>
          <w:color w:val="C82C81"/>
          <w:sz w:val="28"/>
          <w:szCs w:val="28"/>
          <w:lang w:val="nl-BE"/>
        </w:rPr>
        <w:t xml:space="preserve">130 </w:t>
      </w:r>
      <w:r w:rsidR="00C72C0F" w:rsidRPr="002D6638">
        <w:rPr>
          <w:rStyle w:val="CharacterStyle2"/>
          <w:rFonts w:ascii="Tahoma" w:hAnsi="Tahoma" w:cs="Tahoma"/>
          <w:b/>
          <w:color w:val="C82C81"/>
          <w:sz w:val="28"/>
          <w:szCs w:val="28"/>
          <w:lang w:val="nl-BE"/>
        </w:rPr>
        <w:t>Huren, pachten, g</w:t>
      </w:r>
      <w:r w:rsidRPr="002D6638">
        <w:rPr>
          <w:rStyle w:val="CharacterStyle2"/>
          <w:rFonts w:ascii="Tahoma" w:hAnsi="Tahoma" w:cs="Tahoma"/>
          <w:b/>
          <w:color w:val="C82C81"/>
          <w:sz w:val="28"/>
          <w:szCs w:val="28"/>
          <w:lang w:val="nl-BE"/>
        </w:rPr>
        <w:t>ebruiksvergoedingen</w:t>
      </w:r>
    </w:p>
    <w:p w:rsidR="00886827" w:rsidRPr="002D6638" w:rsidRDefault="00C72C0F"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In de praktijk kan het aangewez</w:t>
      </w:r>
      <w:r w:rsidRPr="002D6638">
        <w:rPr>
          <w:rFonts w:ascii="Arial Narrow" w:hAnsi="Arial Narrow" w:cs="Tahoma"/>
          <w:sz w:val="28"/>
          <w:szCs w:val="28"/>
          <w:lang w:val="nl-BE"/>
        </w:rPr>
        <w:t>en zijn om deze rubriek verder o</w:t>
      </w:r>
      <w:r w:rsidR="00886827" w:rsidRPr="002D6638">
        <w:rPr>
          <w:rFonts w:ascii="Arial Narrow" w:hAnsi="Arial Narrow" w:cs="Tahoma"/>
          <w:sz w:val="28"/>
          <w:szCs w:val="28"/>
          <w:lang w:val="nl-BE"/>
        </w:rPr>
        <w:t>nder t</w:t>
      </w:r>
      <w:r w:rsidRPr="002D6638">
        <w:rPr>
          <w:rFonts w:ascii="Arial Narrow" w:hAnsi="Arial Narrow" w:cs="Tahoma"/>
          <w:sz w:val="28"/>
          <w:szCs w:val="28"/>
          <w:lang w:val="nl-BE"/>
        </w:rPr>
        <w:t>e</w:t>
      </w:r>
      <w:r w:rsidR="00886827" w:rsidRPr="002D6638">
        <w:rPr>
          <w:rFonts w:ascii="Arial Narrow" w:hAnsi="Arial Narrow" w:cs="Tahoma"/>
          <w:sz w:val="28"/>
          <w:szCs w:val="28"/>
          <w:lang w:val="nl-BE"/>
        </w:rPr>
        <w:t xml:space="preserve"> verdelen in huishuren, land</w:t>
      </w:r>
      <w:r w:rsidR="00886827" w:rsidRPr="002D6638">
        <w:rPr>
          <w:rFonts w:ascii="Arial Narrow" w:hAnsi="Arial Narrow" w:cs="Tahoma"/>
          <w:sz w:val="28"/>
          <w:szCs w:val="28"/>
          <w:lang w:val="nl-BE"/>
        </w:rPr>
        <w:softHyphen/>
        <w:t>bouwpachten, enz. Eventueel kan er ook een opsplitsing gemaakt worden per eigendom.</w:t>
      </w:r>
    </w:p>
    <w:p w:rsidR="00886827" w:rsidRPr="002D6638" w:rsidRDefault="00886827" w:rsidP="00193BE4">
      <w:pPr>
        <w:pStyle w:val="Style2"/>
        <w:adjustRightInd/>
        <w:spacing w:before="120"/>
        <w:ind w:left="709" w:hanging="709"/>
        <w:jc w:val="both"/>
        <w:rPr>
          <w:rFonts w:ascii="Tahoma" w:hAnsi="Tahoma" w:cs="Tahoma"/>
          <w:b/>
          <w:bCs/>
          <w:color w:val="C82C81"/>
          <w:sz w:val="28"/>
          <w:szCs w:val="28"/>
          <w:lang w:val="nl-BE"/>
        </w:rPr>
      </w:pPr>
      <w:r w:rsidRPr="002D6638">
        <w:rPr>
          <w:rFonts w:ascii="Tahoma" w:hAnsi="Tahoma" w:cs="Tahoma"/>
          <w:b/>
          <w:bCs/>
          <w:color w:val="C82C81"/>
          <w:sz w:val="28"/>
          <w:szCs w:val="28"/>
          <w:lang w:val="nl-BE"/>
        </w:rPr>
        <w:t>131 Opstalrechten en erfpacht</w:t>
      </w:r>
    </w:p>
    <w:p w:rsidR="00886827" w:rsidRPr="002D6638" w:rsidRDefault="00886827" w:rsidP="00193BE4">
      <w:pPr>
        <w:pStyle w:val="Style3"/>
        <w:spacing w:before="120" w:line="240" w:lineRule="auto"/>
        <w:ind w:left="709" w:hanging="709"/>
        <w:jc w:val="both"/>
        <w:rPr>
          <w:rStyle w:val="CharacterStyle2"/>
          <w:rFonts w:ascii="Tahoma" w:hAnsi="Tahoma" w:cs="Tahoma"/>
          <w:b/>
          <w:bCs/>
          <w:color w:val="C82C81"/>
          <w:sz w:val="28"/>
          <w:szCs w:val="28"/>
          <w:lang w:val="nl-BE"/>
        </w:rPr>
      </w:pPr>
      <w:r w:rsidRPr="002D6638">
        <w:rPr>
          <w:rStyle w:val="CharacterStyle2"/>
          <w:rFonts w:ascii="Tahoma" w:hAnsi="Tahoma" w:cs="Tahoma"/>
          <w:b/>
          <w:bCs/>
          <w:color w:val="C82C81"/>
          <w:sz w:val="28"/>
          <w:szCs w:val="28"/>
          <w:lang w:val="nl-BE"/>
        </w:rPr>
        <w:t>132 Jachtrechten</w:t>
      </w:r>
    </w:p>
    <w:p w:rsidR="00886827" w:rsidRPr="002D6638" w:rsidRDefault="00886827" w:rsidP="00193BE4">
      <w:pPr>
        <w:pStyle w:val="Style2"/>
        <w:adjustRightInd/>
        <w:spacing w:before="120"/>
        <w:ind w:left="709" w:hanging="709"/>
        <w:jc w:val="both"/>
        <w:rPr>
          <w:rFonts w:ascii="Tahoma" w:hAnsi="Tahoma" w:cs="Tahoma"/>
          <w:b/>
          <w:color w:val="C82C81"/>
          <w:sz w:val="28"/>
          <w:szCs w:val="28"/>
          <w:lang w:val="nl-BE"/>
        </w:rPr>
      </w:pPr>
      <w:r w:rsidRPr="002D6638">
        <w:rPr>
          <w:rFonts w:ascii="Tahoma" w:hAnsi="Tahoma" w:cs="Tahoma"/>
          <w:b/>
          <w:color w:val="C82C81"/>
          <w:sz w:val="28"/>
          <w:szCs w:val="28"/>
          <w:lang w:val="nl-BE"/>
        </w:rPr>
        <w:t>133 Netto-intresten investeringsbeleggingen</w:t>
      </w:r>
    </w:p>
    <w:p w:rsidR="00886827" w:rsidRPr="002D6638" w:rsidRDefault="008B1FB4" w:rsidP="00193BE4">
      <w:pPr>
        <w:pStyle w:val="Style2"/>
        <w:adjustRightInd/>
        <w:spacing w:before="120"/>
        <w:ind w:left="709" w:hanging="709"/>
        <w:jc w:val="both"/>
        <w:rPr>
          <w:rFonts w:ascii="Arial Narrow" w:hAnsi="Arial Narrow" w:cs="Tahoma"/>
          <w:sz w:val="28"/>
          <w:szCs w:val="28"/>
          <w:lang w:val="nl-BE"/>
        </w:rPr>
      </w:pPr>
      <w:r w:rsidRPr="002D6638">
        <w:rPr>
          <w:rFonts w:ascii="Arial Narrow" w:hAnsi="Arial Narrow" w:cs="Tahoma"/>
          <w:sz w:val="28"/>
          <w:szCs w:val="28"/>
          <w:lang w:val="nl-BE"/>
        </w:rPr>
        <w:tab/>
      </w:r>
      <w:r w:rsidR="00886827" w:rsidRPr="002D6638">
        <w:rPr>
          <w:rFonts w:ascii="Arial Narrow" w:hAnsi="Arial Narrow" w:cs="Tahoma"/>
          <w:sz w:val="28"/>
          <w:szCs w:val="28"/>
          <w:lang w:val="nl-BE"/>
        </w:rPr>
        <w:t>De netto-intresten van de rekeningen die niet behoren tot de werkingsgelden</w:t>
      </w:r>
      <w:r w:rsidRPr="002D6638">
        <w:rPr>
          <w:rFonts w:ascii="Arial Narrow" w:hAnsi="Arial Narrow" w:cs="Tahoma"/>
          <w:sz w:val="28"/>
          <w:szCs w:val="28"/>
          <w:lang w:val="nl-BE"/>
        </w:rPr>
        <w:t xml:space="preserve"> (dit zijn de rekeningen die gee</w:t>
      </w:r>
      <w:r w:rsidR="00886827" w:rsidRPr="002D6638">
        <w:rPr>
          <w:rFonts w:ascii="Arial Narrow" w:hAnsi="Arial Narrow" w:cs="Tahoma"/>
          <w:sz w:val="28"/>
          <w:szCs w:val="28"/>
          <w:lang w:val="nl-BE"/>
        </w:rPr>
        <w:t xml:space="preserve">n deel uitmaken van de kastoestand — het betreft hier beleggingen van geschonken kapitalen of van de </w:t>
      </w:r>
      <w:r w:rsidR="00881D1B" w:rsidRPr="002D6638">
        <w:rPr>
          <w:rFonts w:ascii="Arial Narrow" w:hAnsi="Arial Narrow" w:cs="Tahoma"/>
          <w:sz w:val="28"/>
          <w:szCs w:val="28"/>
          <w:lang w:val="nl-BE"/>
        </w:rPr>
        <w:t>verkoopopbrengsten</w:t>
      </w:r>
      <w:r w:rsidR="00886827" w:rsidRPr="002D6638">
        <w:rPr>
          <w:rFonts w:ascii="Arial Narrow" w:hAnsi="Arial Narrow" w:cs="Tahoma"/>
          <w:sz w:val="28"/>
          <w:szCs w:val="28"/>
          <w:lang w:val="nl-BE"/>
        </w:rPr>
        <w:t xml:space="preserve"> van eigen onroerende goederen).</w:t>
      </w:r>
    </w:p>
    <w:p w:rsidR="00886827" w:rsidRPr="002D6638" w:rsidRDefault="00886827" w:rsidP="00193BE4">
      <w:pPr>
        <w:pStyle w:val="Style2"/>
        <w:adjustRightInd/>
        <w:spacing w:before="120"/>
        <w:ind w:left="709" w:hanging="709"/>
        <w:jc w:val="both"/>
        <w:rPr>
          <w:rFonts w:ascii="Tahoma" w:hAnsi="Tahoma" w:cs="Tahoma"/>
          <w:b/>
          <w:bCs/>
          <w:color w:val="C82C81"/>
          <w:sz w:val="28"/>
          <w:szCs w:val="28"/>
          <w:lang w:val="nl-BE"/>
        </w:rPr>
      </w:pPr>
      <w:r w:rsidRPr="002D6638">
        <w:rPr>
          <w:rFonts w:ascii="Tahoma" w:hAnsi="Tahoma" w:cs="Tahoma"/>
          <w:b/>
          <w:color w:val="C82C81"/>
          <w:sz w:val="28"/>
          <w:szCs w:val="28"/>
          <w:lang w:val="nl-BE"/>
        </w:rPr>
        <w:t xml:space="preserve">134 </w:t>
      </w:r>
      <w:r w:rsidRPr="002D6638">
        <w:rPr>
          <w:rFonts w:ascii="Tahoma" w:hAnsi="Tahoma" w:cs="Tahoma"/>
          <w:b/>
          <w:bCs/>
          <w:color w:val="C82C81"/>
          <w:sz w:val="28"/>
          <w:szCs w:val="28"/>
          <w:lang w:val="nl-BE"/>
        </w:rPr>
        <w:t>Kleine giften</w:t>
      </w:r>
    </w:p>
    <w:p w:rsidR="00886827" w:rsidRPr="002D6638" w:rsidRDefault="00886827" w:rsidP="00193BE4">
      <w:pPr>
        <w:pStyle w:val="Style2"/>
        <w:adjustRightInd/>
        <w:spacing w:before="120"/>
        <w:ind w:left="709" w:hanging="709"/>
        <w:jc w:val="both"/>
        <w:rPr>
          <w:rFonts w:ascii="Tahoma" w:hAnsi="Tahoma" w:cs="Tahoma"/>
          <w:b/>
          <w:bCs/>
          <w:color w:val="C82C81"/>
          <w:sz w:val="28"/>
          <w:szCs w:val="28"/>
          <w:lang w:val="nl-BE"/>
        </w:rPr>
      </w:pPr>
      <w:r w:rsidRPr="002D6638">
        <w:rPr>
          <w:rFonts w:ascii="Tahoma" w:hAnsi="Tahoma" w:cs="Tahoma"/>
          <w:b/>
          <w:bCs/>
          <w:color w:val="C82C81"/>
          <w:sz w:val="28"/>
          <w:szCs w:val="28"/>
          <w:lang w:val="nl-BE"/>
        </w:rPr>
        <w:t>139 Andere</w:t>
      </w:r>
    </w:p>
    <w:p w:rsidR="008B1FB4" w:rsidRPr="002D6638" w:rsidRDefault="008B1FB4" w:rsidP="00193BE4">
      <w:pPr>
        <w:pStyle w:val="Style3"/>
        <w:spacing w:before="120" w:line="240" w:lineRule="auto"/>
        <w:ind w:left="709" w:hanging="709"/>
        <w:jc w:val="both"/>
        <w:rPr>
          <w:rStyle w:val="CharacterStyle2"/>
          <w:rFonts w:ascii="Tahoma" w:hAnsi="Tahoma" w:cs="Tahoma"/>
          <w:color w:val="C82C81"/>
          <w:sz w:val="28"/>
          <w:szCs w:val="28"/>
          <w:lang w:val="nl-BE"/>
        </w:rPr>
      </w:pPr>
    </w:p>
    <w:p w:rsidR="008B1FB4" w:rsidRPr="002D6638" w:rsidRDefault="008B1FB4" w:rsidP="00193BE4">
      <w:pPr>
        <w:pStyle w:val="Style3"/>
        <w:shd w:val="clear" w:color="auto" w:fill="FF66CC"/>
        <w:spacing w:before="120" w:line="240" w:lineRule="auto"/>
        <w:ind w:left="709" w:hanging="709"/>
        <w:jc w:val="both"/>
        <w:rPr>
          <w:rStyle w:val="CharacterStyle2"/>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14 Stichtingen</w:t>
      </w:r>
    </w:p>
    <w:p w:rsidR="00886827" w:rsidRPr="002D6638" w:rsidRDefault="00886827" w:rsidP="00193BE4">
      <w:pPr>
        <w:pStyle w:val="Style3"/>
        <w:spacing w:before="240" w:line="240" w:lineRule="auto"/>
        <w:ind w:left="709" w:hanging="709"/>
        <w:jc w:val="both"/>
        <w:rPr>
          <w:rStyle w:val="CharacterStyle2"/>
          <w:rFonts w:ascii="Tahoma" w:hAnsi="Tahoma" w:cs="Tahoma"/>
          <w:b/>
          <w:color w:val="B71071"/>
          <w:sz w:val="28"/>
          <w:szCs w:val="28"/>
          <w:lang w:val="nl-BE"/>
        </w:rPr>
      </w:pPr>
      <w:r w:rsidRPr="002D6638">
        <w:rPr>
          <w:rStyle w:val="CharacterStyle2"/>
          <w:rFonts w:ascii="Tahoma" w:hAnsi="Tahoma" w:cs="Tahoma"/>
          <w:b/>
          <w:color w:val="C82C81"/>
          <w:sz w:val="28"/>
          <w:szCs w:val="28"/>
          <w:lang w:val="nl-BE"/>
        </w:rPr>
        <w:t xml:space="preserve">140 Ontvangsten uit </w:t>
      </w:r>
      <w:r w:rsidRPr="002D6638">
        <w:rPr>
          <w:rStyle w:val="CharacterStyle2"/>
          <w:rFonts w:ascii="Tahoma" w:hAnsi="Tahoma" w:cs="Tahoma"/>
          <w:b/>
          <w:color w:val="B71071"/>
          <w:sz w:val="28"/>
          <w:szCs w:val="28"/>
          <w:lang w:val="nl-BE"/>
        </w:rPr>
        <w:t>stichtingen</w:t>
      </w:r>
    </w:p>
    <w:p w:rsidR="00886827" w:rsidRPr="002D6638" w:rsidRDefault="008B1FB4" w:rsidP="00193BE4">
      <w:pPr>
        <w:pStyle w:val="Style2"/>
        <w:adjustRightInd/>
        <w:spacing w:before="120"/>
        <w:ind w:left="709" w:hanging="709"/>
        <w:jc w:val="both"/>
        <w:rPr>
          <w:rFonts w:ascii="Arial Narrow" w:hAnsi="Arial Narrow" w:cs="Tahoma"/>
          <w:sz w:val="28"/>
          <w:szCs w:val="28"/>
          <w:lang w:val="nl-BE"/>
        </w:rPr>
      </w:pPr>
      <w:r w:rsidRPr="002D6638">
        <w:rPr>
          <w:rFonts w:ascii="Arial Narrow" w:hAnsi="Arial Narrow" w:cs="Tahoma"/>
          <w:sz w:val="28"/>
          <w:szCs w:val="28"/>
          <w:lang w:val="nl-BE"/>
        </w:rPr>
        <w:tab/>
      </w:r>
      <w:r w:rsidR="00886827" w:rsidRPr="002D6638">
        <w:rPr>
          <w:rFonts w:ascii="Arial Narrow" w:hAnsi="Arial Narrow" w:cs="Tahoma"/>
          <w:sz w:val="28"/>
          <w:szCs w:val="28"/>
          <w:lang w:val="nl-BE"/>
        </w:rPr>
        <w:t>Alle inkomsten uit stichtingen (ook fundaties genoemd). Een verdere opsplitsing in huren, pachten en netto-intresten kan aangewezen zijn.</w:t>
      </w:r>
    </w:p>
    <w:p w:rsidR="008B1FB4" w:rsidRPr="002D6638" w:rsidRDefault="008B1FB4" w:rsidP="00193BE4">
      <w:pPr>
        <w:pStyle w:val="Style2"/>
        <w:adjustRightInd/>
        <w:spacing w:before="120"/>
        <w:ind w:left="709" w:hanging="709"/>
        <w:jc w:val="both"/>
        <w:rPr>
          <w:rFonts w:ascii="Arial Narrow" w:hAnsi="Arial Narrow" w:cs="Tahoma"/>
          <w:sz w:val="28"/>
          <w:szCs w:val="28"/>
          <w:lang w:val="nl-BE"/>
        </w:rPr>
      </w:pPr>
    </w:p>
    <w:p w:rsidR="00886827" w:rsidRPr="002D6638" w:rsidRDefault="008B1FB4" w:rsidP="00193BE4">
      <w:pPr>
        <w:pStyle w:val="Style3"/>
        <w:shd w:val="clear" w:color="auto" w:fill="FF66CC"/>
        <w:spacing w:before="120" w:line="240" w:lineRule="auto"/>
        <w:ind w:left="709" w:hanging="709"/>
        <w:jc w:val="both"/>
        <w:rPr>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15 Financiering</w:t>
      </w:r>
    </w:p>
    <w:p w:rsidR="00886827" w:rsidRPr="002D6638" w:rsidRDefault="00886827" w:rsidP="00193BE4">
      <w:pPr>
        <w:pStyle w:val="Style2"/>
        <w:adjustRightInd/>
        <w:spacing w:before="240"/>
        <w:ind w:left="709" w:hanging="709"/>
        <w:jc w:val="both"/>
        <w:rPr>
          <w:rFonts w:ascii="Tahoma" w:hAnsi="Tahoma" w:cs="Tahoma"/>
          <w:b/>
          <w:bCs/>
          <w:color w:val="C82C81"/>
          <w:sz w:val="28"/>
          <w:szCs w:val="28"/>
          <w:lang w:val="nl-BE"/>
        </w:rPr>
      </w:pPr>
      <w:r w:rsidRPr="002D6638">
        <w:rPr>
          <w:rFonts w:ascii="Tahoma" w:hAnsi="Tahoma" w:cs="Tahoma"/>
          <w:b/>
          <w:bCs/>
          <w:color w:val="C82C81"/>
          <w:sz w:val="28"/>
          <w:szCs w:val="28"/>
          <w:lang w:val="nl-BE"/>
        </w:rPr>
        <w:t>150 Renteloze thesaurievoorschotten</w:t>
      </w:r>
    </w:p>
    <w:p w:rsidR="00886827" w:rsidRPr="002D6638" w:rsidRDefault="008B1FB4" w:rsidP="00193BE4">
      <w:pPr>
        <w:pStyle w:val="Style2"/>
        <w:adjustRightInd/>
        <w:spacing w:before="120"/>
        <w:ind w:left="709" w:hanging="709"/>
        <w:jc w:val="both"/>
        <w:rPr>
          <w:rFonts w:ascii="Arial Narrow" w:hAnsi="Arial Narrow" w:cs="Tahoma"/>
          <w:sz w:val="28"/>
          <w:szCs w:val="28"/>
          <w:lang w:val="nl-BE"/>
        </w:rPr>
      </w:pPr>
      <w:r w:rsidRPr="002D6638">
        <w:rPr>
          <w:rFonts w:ascii="Arial Narrow" w:hAnsi="Arial Narrow" w:cs="Tahoma"/>
          <w:sz w:val="28"/>
          <w:szCs w:val="28"/>
          <w:lang w:val="nl-BE"/>
        </w:rPr>
        <w:tab/>
      </w:r>
      <w:r w:rsidR="00886827" w:rsidRPr="002D6638">
        <w:rPr>
          <w:rFonts w:ascii="Arial Narrow" w:hAnsi="Arial Narrow" w:cs="Tahoma"/>
          <w:sz w:val="28"/>
          <w:szCs w:val="28"/>
          <w:lang w:val="nl-BE"/>
        </w:rPr>
        <w:t>Om een tijdelijk tekort aan liquide middelen op t</w:t>
      </w:r>
      <w:r w:rsidR="00881D1B">
        <w:rPr>
          <w:rFonts w:ascii="Arial Narrow" w:hAnsi="Arial Narrow" w:cs="Tahoma"/>
          <w:sz w:val="28"/>
          <w:szCs w:val="28"/>
          <w:lang w:val="nl-BE"/>
        </w:rPr>
        <w:t>e</w:t>
      </w:r>
      <w:r w:rsidR="00886827" w:rsidRPr="002D6638">
        <w:rPr>
          <w:rFonts w:ascii="Arial Narrow" w:hAnsi="Arial Narrow" w:cs="Tahoma"/>
          <w:sz w:val="28"/>
          <w:szCs w:val="28"/>
          <w:lang w:val="nl-BE"/>
        </w:rPr>
        <w:t xml:space="preserve"> vangen, kan een beroep gedaan worden op het ren</w:t>
      </w:r>
      <w:r w:rsidR="00886827" w:rsidRPr="002D6638">
        <w:rPr>
          <w:rFonts w:ascii="Arial Narrow" w:hAnsi="Arial Narrow" w:cs="Tahoma"/>
          <w:sz w:val="28"/>
          <w:szCs w:val="28"/>
          <w:lang w:val="nl-BE"/>
        </w:rPr>
        <w:softHyphen/>
        <w:t xml:space="preserve">teloos ter beschikking stellen van golden door derden (bijvoorbeeld de parochie). Wanneer men </w:t>
      </w:r>
      <w:r w:rsidR="00243558" w:rsidRPr="002D6638">
        <w:rPr>
          <w:rFonts w:ascii="Arial Narrow" w:hAnsi="Arial Narrow" w:cs="Tahoma"/>
          <w:sz w:val="28"/>
          <w:szCs w:val="28"/>
          <w:lang w:val="nl-BE"/>
        </w:rPr>
        <w:t>de</w:t>
      </w:r>
      <w:r w:rsidR="00886827" w:rsidRPr="002D6638">
        <w:rPr>
          <w:rFonts w:ascii="Arial Narrow" w:hAnsi="Arial Narrow" w:cs="Tahoma"/>
          <w:sz w:val="28"/>
          <w:szCs w:val="28"/>
          <w:lang w:val="nl-BE"/>
        </w:rPr>
        <w:t xml:space="preserve">ze tijdelijke tekorten opvangt met golden uit het eigen privaat patrimonium kan men dit hier boeken of </w:t>
      </w:r>
      <w:r w:rsidRPr="002D6638">
        <w:rPr>
          <w:rFonts w:ascii="Arial Narrow" w:hAnsi="Arial Narrow" w:cs="Tahoma"/>
          <w:sz w:val="28"/>
          <w:szCs w:val="28"/>
          <w:lang w:val="nl-BE"/>
        </w:rPr>
        <w:t>o</w:t>
      </w:r>
      <w:r w:rsidR="00886827" w:rsidRPr="002D6638">
        <w:rPr>
          <w:rFonts w:ascii="Arial Narrow" w:hAnsi="Arial Narrow" w:cs="Tahoma"/>
          <w:sz w:val="28"/>
          <w:szCs w:val="28"/>
          <w:lang w:val="nl-BE"/>
        </w:rPr>
        <w:t>nder MAR 436. H</w:t>
      </w:r>
      <w:r w:rsidR="00243558" w:rsidRPr="002D6638">
        <w:rPr>
          <w:rFonts w:ascii="Arial Narrow" w:hAnsi="Arial Narrow" w:cs="Tahoma"/>
          <w:sz w:val="28"/>
          <w:szCs w:val="28"/>
          <w:lang w:val="nl-BE"/>
        </w:rPr>
        <w:t>et is aangewezen om naast de boeking ook te</w:t>
      </w:r>
      <w:r w:rsidR="00886827" w:rsidRPr="002D6638">
        <w:rPr>
          <w:rFonts w:ascii="Arial Narrow" w:hAnsi="Arial Narrow" w:cs="Tahoma"/>
          <w:sz w:val="28"/>
          <w:szCs w:val="28"/>
          <w:lang w:val="nl-BE"/>
        </w:rPr>
        <w:t xml:space="preserve"> zorgen voor een schriftelijke verankering van dit thesaurievoorschot, zodat op termijn discussies vermeden worden.</w:t>
      </w:r>
    </w:p>
    <w:p w:rsidR="008B1FB4" w:rsidRPr="002D6638" w:rsidRDefault="008B1FB4" w:rsidP="00193BE4">
      <w:pPr>
        <w:pStyle w:val="Style2"/>
        <w:spacing w:before="12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lastRenderedPageBreak/>
        <w:t>151 Verdiscontering exploitatietoelage</w:t>
      </w:r>
    </w:p>
    <w:p w:rsidR="008B1FB4" w:rsidRPr="002D6638" w:rsidRDefault="008B1FB4" w:rsidP="00193BE4">
      <w:pPr>
        <w:pStyle w:val="Style2"/>
        <w:spacing w:before="120"/>
        <w:ind w:left="709" w:hanging="709"/>
        <w:jc w:val="both"/>
        <w:rPr>
          <w:rFonts w:ascii="Arial Narrow" w:hAnsi="Arial Narrow" w:cs="Tahoma"/>
          <w:sz w:val="28"/>
          <w:szCs w:val="28"/>
          <w:lang w:val="nl-BE"/>
        </w:rPr>
      </w:pPr>
      <w:r w:rsidRPr="002D6638">
        <w:rPr>
          <w:rFonts w:ascii="Arial Narrow" w:hAnsi="Arial Narrow" w:cs="Tahoma"/>
          <w:sz w:val="28"/>
          <w:szCs w:val="28"/>
          <w:lang w:val="nl-BE"/>
        </w:rPr>
        <w:tab/>
        <w:t xml:space="preserve">De uitzonderlijke situatie waarin de gemeente de </w:t>
      </w:r>
      <w:r w:rsidRPr="002D6638">
        <w:rPr>
          <w:rFonts w:ascii="Arial Narrow" w:hAnsi="Arial Narrow" w:cs="Tahoma"/>
          <w:bCs/>
          <w:sz w:val="28"/>
          <w:szCs w:val="28"/>
          <w:lang w:val="nl-BE"/>
        </w:rPr>
        <w:t xml:space="preserve">verschuldigde </w:t>
      </w:r>
      <w:r w:rsidRPr="002D6638">
        <w:rPr>
          <w:rFonts w:ascii="Arial Narrow" w:hAnsi="Arial Narrow" w:cs="Tahoma"/>
          <w:sz w:val="28"/>
          <w:szCs w:val="28"/>
          <w:lang w:val="nl-BE"/>
        </w:rPr>
        <w:t>exploitatietoelage niet tijdig ter beschikking van de kerkfabriek stelt zodat de kerkfabriek op</w:t>
      </w:r>
      <w:r w:rsidRPr="002D6638">
        <w:rPr>
          <w:rFonts w:ascii="Arial Narrow" w:hAnsi="Arial Narrow" w:cs="Tahoma"/>
          <w:bCs/>
          <w:sz w:val="28"/>
          <w:szCs w:val="28"/>
          <w:lang w:val="nl-BE"/>
        </w:rPr>
        <w:t xml:space="preserve"> </w:t>
      </w:r>
      <w:r w:rsidRPr="002D6638">
        <w:rPr>
          <w:rFonts w:ascii="Arial Narrow" w:hAnsi="Arial Narrow" w:cs="Tahoma"/>
          <w:sz w:val="28"/>
          <w:szCs w:val="28"/>
          <w:lang w:val="nl-BE"/>
        </w:rPr>
        <w:t>deze toelage voorschotten moet vragen aan de bankinstelling. De bankinstelling neemt als waarborg de verschuldigde exploitatietoelage. Deze techniek wordt verdiscontering genoemd. Daar de bank commissie</w:t>
      </w:r>
      <w:r w:rsidRPr="002D6638">
        <w:rPr>
          <w:rFonts w:ascii="Arial Narrow" w:hAnsi="Arial Narrow" w:cs="Tahoma"/>
          <w:bCs/>
          <w:sz w:val="28"/>
          <w:szCs w:val="28"/>
          <w:lang w:val="nl-BE"/>
        </w:rPr>
        <w:t xml:space="preserve"> </w:t>
      </w:r>
      <w:r w:rsidRPr="002D6638">
        <w:rPr>
          <w:rFonts w:ascii="Arial Narrow" w:hAnsi="Arial Narrow" w:cs="Tahoma"/>
          <w:sz w:val="28"/>
          <w:szCs w:val="28"/>
          <w:lang w:val="nl-BE"/>
        </w:rPr>
        <w:t>en intresten aanrekent voor de opgenomen gelden, betreft het een kostelijke operatie die beter voorkomen kan worden door tijdig overleg met alle betrokkenen.</w:t>
      </w:r>
    </w:p>
    <w:p w:rsidR="008B1FB4" w:rsidRDefault="008B1FB4" w:rsidP="00193BE4">
      <w:pPr>
        <w:pStyle w:val="Style2"/>
        <w:spacing w:before="12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t>159 Andere</w:t>
      </w:r>
    </w:p>
    <w:p w:rsidR="002D6638" w:rsidRPr="002D6638" w:rsidRDefault="002D6638" w:rsidP="00193BE4">
      <w:pPr>
        <w:pStyle w:val="Style2"/>
        <w:spacing w:before="120"/>
        <w:ind w:left="709" w:hanging="709"/>
        <w:jc w:val="both"/>
        <w:rPr>
          <w:rFonts w:ascii="Tahoma" w:hAnsi="Tahoma" w:cs="Tahoma"/>
          <w:b/>
          <w:color w:val="B71071"/>
          <w:sz w:val="28"/>
          <w:szCs w:val="28"/>
          <w:lang w:val="nl-BE"/>
        </w:rPr>
      </w:pPr>
    </w:p>
    <w:p w:rsidR="008B1FB4" w:rsidRPr="002D6638" w:rsidRDefault="008B1FB4" w:rsidP="00193BE4">
      <w:pPr>
        <w:pStyle w:val="Style1"/>
        <w:spacing w:before="120" w:line="240" w:lineRule="auto"/>
        <w:ind w:left="709"/>
        <w:jc w:val="both"/>
        <w:rPr>
          <w:rStyle w:val="CharacterStyle1"/>
          <w:rFonts w:ascii="Tahoma" w:hAnsi="Tahoma" w:cs="Tahoma"/>
          <w:sz w:val="24"/>
          <w:szCs w:val="24"/>
          <w:lang w:val="nl-BE"/>
        </w:rPr>
      </w:pPr>
    </w:p>
    <w:p w:rsidR="008B1FB4" w:rsidRPr="002D6638" w:rsidRDefault="008B1FB4" w:rsidP="00193BE4">
      <w:pPr>
        <w:pStyle w:val="Style1"/>
        <w:pBdr>
          <w:top w:val="single" w:sz="4" w:space="1" w:color="auto"/>
          <w:left w:val="single" w:sz="4" w:space="4" w:color="auto"/>
          <w:bottom w:val="single" w:sz="4" w:space="1" w:color="auto"/>
          <w:right w:val="single" w:sz="4" w:space="4" w:color="auto"/>
        </w:pBdr>
        <w:shd w:val="clear" w:color="auto" w:fill="CC3399"/>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t>Exploitatie</w:t>
      </w:r>
      <w:r w:rsidR="00302D77" w:rsidRPr="002D6638">
        <w:rPr>
          <w:rStyle w:val="CharacterStyle1"/>
          <w:rFonts w:ascii="Tahoma" w:hAnsi="Tahoma" w:cs="Tahoma"/>
          <w:b/>
          <w:color w:val="FFFFFF"/>
          <w:sz w:val="28"/>
          <w:szCs w:val="28"/>
          <w:lang w:val="nl-BE"/>
        </w:rPr>
        <w:t>-uitgaven</w:t>
      </w:r>
    </w:p>
    <w:p w:rsidR="008B1FB4" w:rsidRPr="002D6638" w:rsidRDefault="008B1FB4" w:rsidP="00193BE4">
      <w:pPr>
        <w:pStyle w:val="Style1"/>
        <w:spacing w:before="120" w:line="240" w:lineRule="auto"/>
        <w:ind w:left="709"/>
        <w:jc w:val="both"/>
        <w:rPr>
          <w:rStyle w:val="CharacterStyle1"/>
          <w:rFonts w:ascii="Tahoma" w:hAnsi="Tahoma" w:cs="Tahoma"/>
          <w:sz w:val="28"/>
          <w:szCs w:val="28"/>
          <w:lang w:val="nl-BE"/>
        </w:rPr>
      </w:pPr>
    </w:p>
    <w:p w:rsidR="00302D77" w:rsidRPr="002D6638" w:rsidRDefault="00302D77" w:rsidP="00193BE4">
      <w:pPr>
        <w:pStyle w:val="Style3"/>
        <w:shd w:val="clear" w:color="auto" w:fill="FF66CC"/>
        <w:spacing w:before="120" w:line="240" w:lineRule="auto"/>
        <w:ind w:left="709" w:hanging="709"/>
        <w:jc w:val="both"/>
        <w:rPr>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20 Eredienst</w:t>
      </w:r>
    </w:p>
    <w:p w:rsidR="008B1FB4" w:rsidRPr="002D6638" w:rsidRDefault="008B1FB4" w:rsidP="00193BE4">
      <w:pPr>
        <w:pStyle w:val="Style2"/>
        <w:spacing w:before="24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t>200 Verbruiksgoederen eredienst</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2000 </w:t>
      </w:r>
      <w:r w:rsidR="00302D77" w:rsidRPr="002D6638">
        <w:rPr>
          <w:rFonts w:ascii="Tahoma" w:hAnsi="Tahoma" w:cs="Tahoma"/>
          <w:sz w:val="28"/>
          <w:szCs w:val="28"/>
          <w:lang w:val="nl-BE"/>
        </w:rPr>
        <w:tab/>
      </w:r>
      <w:r w:rsidRPr="002D6638">
        <w:rPr>
          <w:rFonts w:ascii="Tahoma" w:hAnsi="Tahoma" w:cs="Tahoma"/>
          <w:sz w:val="28"/>
          <w:szCs w:val="28"/>
          <w:lang w:val="nl-BE"/>
        </w:rPr>
        <w:t>Hosties</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2001 </w:t>
      </w:r>
      <w:r w:rsidR="00302D77" w:rsidRPr="002D6638">
        <w:rPr>
          <w:rFonts w:ascii="Tahoma" w:hAnsi="Tahoma" w:cs="Tahoma"/>
          <w:sz w:val="28"/>
          <w:szCs w:val="28"/>
          <w:lang w:val="nl-BE"/>
        </w:rPr>
        <w:tab/>
      </w:r>
      <w:r w:rsidRPr="002D6638">
        <w:rPr>
          <w:rFonts w:ascii="Tahoma" w:hAnsi="Tahoma" w:cs="Tahoma"/>
          <w:sz w:val="28"/>
          <w:szCs w:val="28"/>
          <w:lang w:val="nl-BE"/>
        </w:rPr>
        <w:t>Miswijn</w:t>
      </w:r>
    </w:p>
    <w:p w:rsidR="008B1FB4"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r>
      <w:r w:rsidR="008B1FB4" w:rsidRPr="002D6638">
        <w:rPr>
          <w:rFonts w:ascii="Arial Narrow" w:hAnsi="Arial Narrow" w:cs="Tahoma"/>
          <w:sz w:val="28"/>
          <w:szCs w:val="28"/>
          <w:lang w:val="nl-BE"/>
        </w:rPr>
        <w:t>Alleen de miswijn die gebruikt wordt tijdens de vieringen. Eventuele andere wijnen en dran</w:t>
      </w:r>
      <w:r w:rsidR="008B1FB4" w:rsidRPr="002D6638">
        <w:rPr>
          <w:rFonts w:ascii="Arial Narrow" w:hAnsi="Arial Narrow" w:cs="Tahoma"/>
          <w:sz w:val="28"/>
          <w:szCs w:val="28"/>
          <w:lang w:val="nl-BE"/>
        </w:rPr>
        <w:softHyphen/>
        <w:t>ken horen thuis onder MAR 221.</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2002 </w:t>
      </w:r>
      <w:r w:rsidR="00302D77" w:rsidRPr="002D6638">
        <w:rPr>
          <w:rFonts w:ascii="Tahoma" w:hAnsi="Tahoma" w:cs="Tahoma"/>
          <w:sz w:val="28"/>
          <w:szCs w:val="28"/>
          <w:lang w:val="nl-BE"/>
        </w:rPr>
        <w:tab/>
      </w:r>
      <w:r w:rsidRPr="002D6638">
        <w:rPr>
          <w:rFonts w:ascii="Tahoma" w:hAnsi="Tahoma" w:cs="Tahoma"/>
          <w:sz w:val="28"/>
          <w:szCs w:val="28"/>
          <w:lang w:val="nl-BE"/>
        </w:rPr>
        <w:t>Was, wierook en kaarsen Omvat tevens de olie voor de godslamp.</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2003 </w:t>
      </w:r>
      <w:r w:rsidR="00302D77" w:rsidRPr="002D6638">
        <w:rPr>
          <w:rFonts w:ascii="Tahoma" w:hAnsi="Tahoma" w:cs="Tahoma"/>
          <w:sz w:val="28"/>
          <w:szCs w:val="28"/>
          <w:lang w:val="nl-BE"/>
        </w:rPr>
        <w:tab/>
      </w:r>
      <w:r w:rsidRPr="002D6638">
        <w:rPr>
          <w:rFonts w:ascii="Tahoma" w:hAnsi="Tahoma" w:cs="Tahoma"/>
          <w:sz w:val="28"/>
          <w:szCs w:val="28"/>
          <w:lang w:val="nl-BE"/>
        </w:rPr>
        <w:t>Versieringen</w:t>
      </w:r>
    </w:p>
    <w:p w:rsidR="008B1FB4"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r>
      <w:r w:rsidR="008B1FB4" w:rsidRPr="002D6638">
        <w:rPr>
          <w:rFonts w:ascii="Arial Narrow" w:hAnsi="Arial Narrow" w:cs="Tahoma"/>
          <w:sz w:val="28"/>
          <w:szCs w:val="28"/>
          <w:lang w:val="nl-BE"/>
        </w:rPr>
        <w:t>Bijvoorbeeld: bloemen voor het altaar, kerstbomen, kleine materialen voor opsmuk.</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2004 </w:t>
      </w:r>
      <w:r w:rsidR="00302D77" w:rsidRPr="002D6638">
        <w:rPr>
          <w:rFonts w:ascii="Tahoma" w:hAnsi="Tahoma" w:cs="Tahoma"/>
          <w:sz w:val="28"/>
          <w:szCs w:val="28"/>
          <w:lang w:val="nl-BE"/>
        </w:rPr>
        <w:tab/>
      </w:r>
      <w:r w:rsidRPr="002D6638">
        <w:rPr>
          <w:rFonts w:ascii="Tahoma" w:hAnsi="Tahoma" w:cs="Tahoma"/>
          <w:sz w:val="28"/>
          <w:szCs w:val="28"/>
          <w:lang w:val="nl-BE"/>
        </w:rPr>
        <w:t>Heilige Oliën</w:t>
      </w:r>
    </w:p>
    <w:p w:rsidR="008B1FB4"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r>
      <w:r w:rsidR="008B1FB4" w:rsidRPr="002D6638">
        <w:rPr>
          <w:rFonts w:ascii="Arial Narrow" w:hAnsi="Arial Narrow" w:cs="Tahoma"/>
          <w:sz w:val="28"/>
          <w:szCs w:val="28"/>
          <w:lang w:val="nl-BE"/>
        </w:rPr>
        <w:t>De Heilige Oliën zijn deze die gebruikt worden bij de toediening van de sacramenten. De olie voor de godslamp valt hier niet onder (wel MAR 2002).</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2005 </w:t>
      </w:r>
      <w:r w:rsidR="00302D77" w:rsidRPr="002D6638">
        <w:rPr>
          <w:rFonts w:ascii="Tahoma" w:hAnsi="Tahoma" w:cs="Tahoma"/>
          <w:sz w:val="28"/>
          <w:szCs w:val="28"/>
          <w:lang w:val="nl-BE"/>
        </w:rPr>
        <w:tab/>
      </w:r>
      <w:r w:rsidRPr="002D6638">
        <w:rPr>
          <w:rFonts w:ascii="Tahoma" w:hAnsi="Tahoma" w:cs="Tahoma"/>
          <w:sz w:val="28"/>
          <w:szCs w:val="28"/>
          <w:lang w:val="nl-BE"/>
        </w:rPr>
        <w:t>Drukwerk vieringen</w:t>
      </w:r>
    </w:p>
    <w:p w:rsidR="008B1FB4"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r>
      <w:r w:rsidR="008B1FB4" w:rsidRPr="002D6638">
        <w:rPr>
          <w:rFonts w:ascii="Arial Narrow" w:hAnsi="Arial Narrow" w:cs="Tahoma"/>
          <w:sz w:val="28"/>
          <w:szCs w:val="28"/>
          <w:lang w:val="nl-BE"/>
        </w:rPr>
        <w:t>Alle uitgaven voor drukwerk (kopieën) tijdens de vieringen. Bijvoorbeeld: misboekjes, zang</w:t>
      </w:r>
      <w:r w:rsidR="008B1FB4" w:rsidRPr="002D6638">
        <w:rPr>
          <w:rFonts w:ascii="Arial Narrow" w:hAnsi="Arial Narrow" w:cs="Tahoma"/>
          <w:sz w:val="28"/>
          <w:szCs w:val="28"/>
          <w:lang w:val="nl-BE"/>
        </w:rPr>
        <w:softHyphen/>
        <w:t>blaadjes.</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2009 </w:t>
      </w:r>
      <w:r w:rsidR="00302D77" w:rsidRPr="002D6638">
        <w:rPr>
          <w:rFonts w:ascii="Tahoma" w:hAnsi="Tahoma" w:cs="Tahoma"/>
          <w:sz w:val="28"/>
          <w:szCs w:val="28"/>
          <w:lang w:val="nl-BE"/>
        </w:rPr>
        <w:tab/>
      </w:r>
      <w:r w:rsidRPr="002D6638">
        <w:rPr>
          <w:rFonts w:ascii="Tahoma" w:hAnsi="Tahoma" w:cs="Tahoma"/>
          <w:sz w:val="28"/>
          <w:szCs w:val="28"/>
          <w:lang w:val="nl-BE"/>
        </w:rPr>
        <w:t>Overige verbruiksgoederen eredienst</w:t>
      </w:r>
    </w:p>
    <w:p w:rsidR="008B1FB4" w:rsidRPr="002D6638" w:rsidRDefault="008B1FB4" w:rsidP="00193BE4">
      <w:pPr>
        <w:pStyle w:val="Style2"/>
        <w:spacing w:before="12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t>201 Aankoop materieel voorde eredienst</w:t>
      </w:r>
    </w:p>
    <w:p w:rsid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2010 </w:t>
      </w:r>
      <w:r w:rsidR="00302D77" w:rsidRPr="002D6638">
        <w:rPr>
          <w:rFonts w:ascii="Tahoma" w:hAnsi="Tahoma" w:cs="Tahoma"/>
          <w:sz w:val="28"/>
          <w:szCs w:val="28"/>
          <w:lang w:val="nl-BE"/>
        </w:rPr>
        <w:tab/>
      </w:r>
      <w:r w:rsidRPr="002D6638">
        <w:rPr>
          <w:rFonts w:ascii="Tahoma" w:hAnsi="Tahoma" w:cs="Tahoma"/>
          <w:sz w:val="28"/>
          <w:szCs w:val="28"/>
          <w:lang w:val="nl-BE"/>
        </w:rPr>
        <w:t>Aankoop van kerkgewaden en gewijde vaten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2011 </w:t>
      </w:r>
      <w:r w:rsidRPr="002D6638">
        <w:rPr>
          <w:rFonts w:ascii="Tahoma" w:hAnsi="Tahoma" w:cs="Tahoma"/>
          <w:sz w:val="28"/>
          <w:szCs w:val="28"/>
          <w:lang w:val="nl-BE"/>
        </w:rPr>
        <w:tab/>
        <w:t>Aankoop van altaarlinnen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2012 </w:t>
      </w:r>
      <w:r w:rsidRPr="002D6638">
        <w:rPr>
          <w:rFonts w:ascii="Tahoma" w:hAnsi="Tahoma" w:cs="Tahoma"/>
          <w:sz w:val="28"/>
          <w:szCs w:val="28"/>
          <w:lang w:val="nl-BE"/>
        </w:rPr>
        <w:tab/>
        <w:t>Aankoop van kerk- en sacristiemeubelen en gerief</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2013 </w:t>
      </w:r>
      <w:r w:rsidRPr="002D6638">
        <w:rPr>
          <w:rFonts w:ascii="Tahoma" w:hAnsi="Tahoma" w:cs="Tahoma"/>
          <w:sz w:val="28"/>
          <w:szCs w:val="28"/>
          <w:lang w:val="nl-BE"/>
        </w:rPr>
        <w:tab/>
        <w:t>Aankoop van liturgische tijdschriften, boeken en muziek</w:t>
      </w:r>
    </w:p>
    <w:p w:rsidR="00302D77"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t>Aankoop van tijdschriften, boeken en muziek die gebruikt worden tijdens de liturgische vieringen.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2014 </w:t>
      </w:r>
      <w:r w:rsidRPr="002D6638">
        <w:rPr>
          <w:rFonts w:ascii="Tahoma" w:hAnsi="Tahoma" w:cs="Tahoma"/>
          <w:sz w:val="28"/>
          <w:szCs w:val="28"/>
          <w:lang w:val="nl-BE"/>
        </w:rPr>
        <w:tab/>
        <w:t>Aankoop van geluids- en beeldweergave</w:t>
      </w:r>
      <w:r w:rsidR="00881D1B">
        <w:rPr>
          <w:rFonts w:ascii="Tahoma" w:hAnsi="Tahoma" w:cs="Tahoma"/>
          <w:sz w:val="28"/>
          <w:szCs w:val="28"/>
          <w:lang w:val="nl-BE"/>
        </w:rPr>
        <w:t>-</w:t>
      </w:r>
      <w:r w:rsidRPr="002D6638">
        <w:rPr>
          <w:rFonts w:ascii="Tahoma" w:hAnsi="Tahoma" w:cs="Tahoma"/>
          <w:sz w:val="28"/>
          <w:szCs w:val="28"/>
          <w:lang w:val="nl-BE"/>
        </w:rPr>
        <w:t>installatie</w:t>
      </w:r>
    </w:p>
    <w:p w:rsidR="00302D77"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t>Grote aankopen (bijvoorbeeld de volledige vernieuwing van een bestaande installatie) kunnen ook ondergebracht worden onder MAR 400.</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2019 </w:t>
      </w:r>
      <w:r w:rsidRPr="002D6638">
        <w:rPr>
          <w:rFonts w:ascii="Tahoma" w:hAnsi="Tahoma" w:cs="Tahoma"/>
          <w:sz w:val="28"/>
          <w:szCs w:val="28"/>
          <w:lang w:val="nl-BE"/>
        </w:rPr>
        <w:tab/>
        <w:t>Andere aankopen van materiaal voorde eredienst</w:t>
      </w:r>
    </w:p>
    <w:p w:rsidR="00302D77" w:rsidRPr="002D6638" w:rsidRDefault="00302D7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202 Onderhoud materieel voor de eredienst</w:t>
      </w:r>
    </w:p>
    <w:p w:rsidR="00302D77"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Grotendeels zelfde onderverdeling als bij 201 (aankoop) maar nu voor onderhoud.</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2020 </w:t>
      </w:r>
      <w:r w:rsidRPr="002D6638">
        <w:rPr>
          <w:rFonts w:ascii="Tahoma" w:hAnsi="Tahoma" w:cs="Tahoma"/>
          <w:sz w:val="28"/>
          <w:szCs w:val="28"/>
          <w:lang w:val="nl-BE"/>
        </w:rPr>
        <w:tab/>
        <w:t>Onderhoud van kerkgewaden en gewijde vaten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2021 </w:t>
      </w:r>
      <w:r w:rsidRPr="002D6638">
        <w:rPr>
          <w:rFonts w:ascii="Tahoma" w:hAnsi="Tahoma" w:cs="Tahoma"/>
          <w:sz w:val="28"/>
          <w:szCs w:val="28"/>
          <w:lang w:val="nl-BE"/>
        </w:rPr>
        <w:tab/>
        <w:t>Onderhoud van altaarlinnen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2022 </w:t>
      </w:r>
      <w:r w:rsidRPr="002D6638">
        <w:rPr>
          <w:rFonts w:ascii="Tahoma" w:hAnsi="Tahoma" w:cs="Tahoma"/>
          <w:sz w:val="28"/>
          <w:szCs w:val="28"/>
          <w:lang w:val="nl-BE"/>
        </w:rPr>
        <w:tab/>
        <w:t xml:space="preserve">Onderhoud van kerk- en sacristiemeubelen en gerief </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2023 </w:t>
      </w:r>
      <w:r w:rsidRPr="002D6638">
        <w:rPr>
          <w:rFonts w:ascii="Tahoma" w:hAnsi="Tahoma" w:cs="Tahoma"/>
          <w:sz w:val="28"/>
          <w:szCs w:val="28"/>
          <w:lang w:val="nl-BE"/>
        </w:rPr>
        <w:tab/>
        <w:t>Onderhoud van geluids- en beeldweergave</w:t>
      </w:r>
      <w:r w:rsidR="00881D1B">
        <w:rPr>
          <w:rFonts w:ascii="Tahoma" w:hAnsi="Tahoma" w:cs="Tahoma"/>
          <w:sz w:val="28"/>
          <w:szCs w:val="28"/>
          <w:lang w:val="nl-BE"/>
        </w:rPr>
        <w:t>-</w:t>
      </w:r>
      <w:r w:rsidRPr="002D6638">
        <w:rPr>
          <w:rFonts w:ascii="Tahoma" w:hAnsi="Tahoma" w:cs="Tahoma"/>
          <w:sz w:val="28"/>
          <w:szCs w:val="28"/>
          <w:lang w:val="nl-BE"/>
        </w:rPr>
        <w:t>installatie</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2029 </w:t>
      </w:r>
      <w:r w:rsidRPr="002D6638">
        <w:rPr>
          <w:rFonts w:ascii="Tahoma" w:hAnsi="Tahoma" w:cs="Tahoma"/>
          <w:sz w:val="28"/>
          <w:szCs w:val="28"/>
          <w:lang w:val="nl-BE"/>
        </w:rPr>
        <w:tab/>
        <w:t>Ander onderhoud van materiaal voor de eredienst</w:t>
      </w:r>
    </w:p>
    <w:p w:rsidR="00302D77" w:rsidRPr="002D6638" w:rsidRDefault="00302D7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203 Auteursrechten</w:t>
      </w:r>
    </w:p>
    <w:p w:rsidR="00302D77" w:rsidRPr="002D6638" w:rsidRDefault="00302D77"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Facturen ter vergoeding van de verschuldigde auteursrechten. Bijvoorbeeld: Sabam, billijke vergoeding.</w:t>
      </w:r>
    </w:p>
    <w:p w:rsidR="00302D77" w:rsidRPr="002D6638" w:rsidRDefault="00302D7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204 Bezoldigingen en sociale lasten</w:t>
      </w:r>
    </w:p>
    <w:p w:rsidR="00302D77" w:rsidRPr="002D6638" w:rsidRDefault="00302D77"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het personeel waarvan de hoofdtaak te maken heeft met de eredienst. Bijvoorbeeld: organist, koster.</w:t>
      </w:r>
    </w:p>
    <w:p w:rsidR="00302D77" w:rsidRPr="002D6638" w:rsidRDefault="00302D77" w:rsidP="00193BE4">
      <w:pPr>
        <w:pStyle w:val="Style2"/>
        <w:spacing w:before="120"/>
        <w:ind w:left="567"/>
        <w:jc w:val="both"/>
        <w:rPr>
          <w:rFonts w:ascii="Arial Narrow" w:hAnsi="Arial Narrow" w:cs="Tahoma"/>
          <w:sz w:val="28"/>
          <w:szCs w:val="28"/>
          <w:lang w:val="nl-BE"/>
        </w:rPr>
      </w:pPr>
      <w:r w:rsidRPr="002D6638">
        <w:rPr>
          <w:rFonts w:ascii="Tahoma" w:hAnsi="Tahoma" w:cs="Tahoma"/>
          <w:sz w:val="28"/>
          <w:szCs w:val="28"/>
          <w:lang w:val="nl-BE"/>
        </w:rPr>
        <w:t xml:space="preserve">2040 </w:t>
      </w:r>
      <w:r w:rsidR="00243558" w:rsidRPr="002D6638">
        <w:rPr>
          <w:rFonts w:ascii="Tahoma" w:hAnsi="Tahoma" w:cs="Tahoma"/>
          <w:sz w:val="28"/>
          <w:szCs w:val="28"/>
          <w:lang w:val="nl-BE"/>
        </w:rPr>
        <w:tab/>
      </w:r>
      <w:r w:rsidRPr="002D6638">
        <w:rPr>
          <w:rFonts w:ascii="Tahoma" w:hAnsi="Tahoma" w:cs="Tahoma"/>
          <w:sz w:val="28"/>
          <w:szCs w:val="28"/>
          <w:lang w:val="nl-BE"/>
        </w:rPr>
        <w:t>Nettolonen, eindejaarspremie, vakantiegeld</w:t>
      </w:r>
      <w:r w:rsidR="00243558" w:rsidRPr="002D6638">
        <w:rPr>
          <w:rFonts w:ascii="Tahoma" w:hAnsi="Tahoma" w:cs="Tahoma"/>
          <w:sz w:val="28"/>
          <w:szCs w:val="28"/>
          <w:lang w:val="nl-BE"/>
        </w:rPr>
        <w:br/>
      </w:r>
      <w:r w:rsidRPr="002D6638">
        <w:rPr>
          <w:rFonts w:ascii="Arial Narrow" w:hAnsi="Arial Narrow" w:cs="Tahoma"/>
          <w:sz w:val="28"/>
          <w:szCs w:val="28"/>
          <w:lang w:val="nl-BE"/>
        </w:rPr>
        <w:t>t.e.m.</w:t>
      </w:r>
      <w:r w:rsidRPr="002D6638">
        <w:rPr>
          <w:rFonts w:ascii="Arial Narrow" w:hAnsi="Arial Narrow" w:cs="Tahoma"/>
          <w:sz w:val="28"/>
          <w:szCs w:val="28"/>
          <w:lang w:val="nl-BE"/>
        </w:rPr>
        <w:tab/>
        <w:t xml:space="preserve">Hier moet enkel het nettobedrag ingeboekt worden.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r>
      <w:r w:rsidRPr="002D6638">
        <w:rPr>
          <w:rFonts w:ascii="Arial Narrow" w:hAnsi="Arial Narrow" w:cs="Tahoma"/>
          <w:sz w:val="28"/>
          <w:szCs w:val="28"/>
          <w:lang w:val="nl-BE"/>
        </w:rPr>
        <w:t>Opsplitsing over de 3 rubrieken kan.</w:t>
      </w:r>
      <w:r w:rsidRPr="002D6638">
        <w:rPr>
          <w:rFonts w:ascii="Tahoma" w:hAnsi="Tahoma" w:cs="Tahoma"/>
          <w:sz w:val="28"/>
          <w:szCs w:val="28"/>
          <w:lang w:val="nl-BE"/>
        </w:rPr>
        <w:t xml:space="preserve"> </w:t>
      </w:r>
      <w:r w:rsidR="00243558" w:rsidRPr="002D6638">
        <w:rPr>
          <w:rFonts w:ascii="Tahoma" w:hAnsi="Tahoma" w:cs="Tahoma"/>
          <w:sz w:val="28"/>
          <w:szCs w:val="28"/>
          <w:lang w:val="nl-BE"/>
        </w:rPr>
        <w:br/>
      </w:r>
      <w:r w:rsidRPr="002D6638">
        <w:rPr>
          <w:rFonts w:ascii="Tahoma" w:hAnsi="Tahoma" w:cs="Tahoma"/>
          <w:sz w:val="28"/>
          <w:szCs w:val="28"/>
          <w:lang w:val="nl-BE"/>
        </w:rPr>
        <w:t xml:space="preserve">2042 </w:t>
      </w:r>
      <w:r w:rsidR="00243558" w:rsidRPr="002D6638">
        <w:rPr>
          <w:rFonts w:ascii="Tahoma" w:hAnsi="Tahoma" w:cs="Tahoma"/>
          <w:sz w:val="28"/>
          <w:szCs w:val="28"/>
          <w:lang w:val="nl-BE"/>
        </w:rPr>
        <w:tab/>
      </w:r>
      <w:r w:rsidRPr="002D6638">
        <w:rPr>
          <w:rFonts w:ascii="Arial Narrow" w:hAnsi="Arial Narrow" w:cs="Tahoma"/>
          <w:sz w:val="28"/>
          <w:szCs w:val="28"/>
          <w:lang w:val="nl-BE"/>
        </w:rPr>
        <w:t xml:space="preserve">Maar wanneer het sociaal bureau op de loonfiche geen onderscheid maakt tussen het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t>netto</w:t>
      </w:r>
      <w:r w:rsidRPr="002D6638">
        <w:rPr>
          <w:rFonts w:ascii="Arial Narrow" w:hAnsi="Arial Narrow" w:cs="Tahoma"/>
          <w:sz w:val="28"/>
          <w:szCs w:val="28"/>
          <w:lang w:val="nl-BE"/>
        </w:rPr>
        <w:t xml:space="preserve">loon en de netto eindejaarspremie of vakantiegeld kan alles gezamenlijk geboekt </w:t>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r>
      <w:r w:rsidRPr="002D6638">
        <w:rPr>
          <w:rFonts w:ascii="Arial Narrow" w:hAnsi="Arial Narrow" w:cs="Tahoma"/>
          <w:sz w:val="28"/>
          <w:szCs w:val="28"/>
          <w:lang w:val="nl-BE"/>
        </w:rPr>
        <w:t>worden</w:t>
      </w:r>
      <w:r w:rsidR="00243558" w:rsidRPr="002D6638">
        <w:rPr>
          <w:rFonts w:ascii="Arial Narrow" w:hAnsi="Arial Narrow" w:cs="Tahoma"/>
          <w:sz w:val="28"/>
          <w:szCs w:val="28"/>
          <w:lang w:val="nl-BE"/>
        </w:rPr>
        <w:t xml:space="preserve"> </w:t>
      </w:r>
      <w:r w:rsidRPr="002D6638">
        <w:rPr>
          <w:rFonts w:ascii="Arial Narrow" w:hAnsi="Arial Narrow" w:cs="Tahoma"/>
          <w:sz w:val="28"/>
          <w:szCs w:val="28"/>
          <w:lang w:val="nl-BE"/>
        </w:rPr>
        <w:t>onder 2040, binnen eenzelfde hoofdfunctie ("bijzaak volgt hoofdzaak").</w:t>
      </w:r>
    </w:p>
    <w:p w:rsidR="00302D77" w:rsidRPr="002D6638" w:rsidRDefault="00302D77" w:rsidP="00193BE4">
      <w:pPr>
        <w:pStyle w:val="Style2"/>
        <w:spacing w:before="120"/>
        <w:ind w:left="567"/>
        <w:jc w:val="both"/>
        <w:rPr>
          <w:rFonts w:ascii="Tahoma" w:hAnsi="Tahoma" w:cs="Tahoma"/>
          <w:sz w:val="28"/>
          <w:szCs w:val="28"/>
          <w:lang w:val="nl-BE"/>
        </w:rPr>
      </w:pPr>
      <w:r w:rsidRPr="002D6638">
        <w:rPr>
          <w:rFonts w:ascii="Tahoma" w:hAnsi="Tahoma" w:cs="Tahoma"/>
          <w:sz w:val="28"/>
          <w:szCs w:val="28"/>
          <w:lang w:val="nl-BE"/>
        </w:rPr>
        <w:t xml:space="preserve">2043 </w:t>
      </w:r>
      <w:r w:rsidR="00243558" w:rsidRPr="002D6638">
        <w:rPr>
          <w:rFonts w:ascii="Tahoma" w:hAnsi="Tahoma" w:cs="Tahoma"/>
          <w:sz w:val="28"/>
          <w:szCs w:val="28"/>
          <w:lang w:val="nl-BE"/>
        </w:rPr>
        <w:tab/>
      </w:r>
      <w:r w:rsidRPr="002D6638">
        <w:rPr>
          <w:rFonts w:ascii="Tahoma" w:hAnsi="Tahoma" w:cs="Tahoma"/>
          <w:sz w:val="28"/>
          <w:szCs w:val="28"/>
          <w:lang w:val="nl-BE"/>
        </w:rPr>
        <w:t>Sociale lasten</w:t>
      </w:r>
      <w:r w:rsidR="00243558" w:rsidRPr="002D6638">
        <w:rPr>
          <w:rFonts w:ascii="Tahoma" w:hAnsi="Tahoma" w:cs="Tahoma"/>
          <w:sz w:val="28"/>
          <w:szCs w:val="28"/>
          <w:lang w:val="nl-BE"/>
        </w:rPr>
        <w:br/>
        <w:t>t.e.m</w:t>
      </w:r>
      <w:r w:rsidRPr="002D6638">
        <w:rPr>
          <w:rFonts w:ascii="Tahoma" w:hAnsi="Tahoma" w:cs="Tahoma"/>
          <w:sz w:val="28"/>
          <w:szCs w:val="28"/>
          <w:lang w:val="nl-BE"/>
        </w:rPr>
        <w:t>.</w:t>
      </w:r>
      <w:r w:rsidRPr="002D6638">
        <w:rPr>
          <w:rFonts w:ascii="Tahoma" w:hAnsi="Tahoma" w:cs="Tahoma"/>
          <w:sz w:val="28"/>
          <w:szCs w:val="28"/>
          <w:lang w:val="nl-BE"/>
        </w:rPr>
        <w:tab/>
      </w:r>
      <w:r w:rsidRPr="002D6638">
        <w:rPr>
          <w:rFonts w:ascii="Arial Narrow" w:hAnsi="Arial Narrow" w:cs="Tahoma"/>
          <w:sz w:val="28"/>
          <w:szCs w:val="28"/>
          <w:lang w:val="nl-BE"/>
        </w:rPr>
        <w:t xml:space="preserve">Een uitsplitsing over de drie rubrieken kan, maar op basis van het principe "bijzaak </w:t>
      </w:r>
      <w:r w:rsidR="00243558" w:rsidRPr="002D6638">
        <w:rPr>
          <w:rFonts w:ascii="Arial Narrow" w:hAnsi="Arial Narrow" w:cs="Tahoma"/>
          <w:sz w:val="28"/>
          <w:szCs w:val="28"/>
          <w:lang w:val="nl-BE"/>
        </w:rPr>
        <w:br/>
      </w:r>
      <w:r w:rsidR="00243558" w:rsidRPr="002D6638">
        <w:rPr>
          <w:rFonts w:ascii="Tahoma" w:hAnsi="Tahoma" w:cs="Tahoma"/>
          <w:sz w:val="28"/>
          <w:szCs w:val="28"/>
          <w:lang w:val="nl-BE"/>
        </w:rPr>
        <w:t>2045</w:t>
      </w:r>
      <w:r w:rsidR="00243558" w:rsidRPr="002D6638">
        <w:rPr>
          <w:rFonts w:ascii="Arial Narrow" w:hAnsi="Arial Narrow" w:cs="Tahoma"/>
          <w:sz w:val="28"/>
          <w:szCs w:val="28"/>
          <w:lang w:val="nl-BE"/>
        </w:rPr>
        <w:tab/>
      </w:r>
      <w:r w:rsidRPr="002D6638">
        <w:rPr>
          <w:rFonts w:ascii="Arial Narrow" w:hAnsi="Arial Narrow" w:cs="Tahoma"/>
          <w:sz w:val="28"/>
          <w:szCs w:val="28"/>
          <w:lang w:val="nl-BE"/>
        </w:rPr>
        <w:t xml:space="preserve">volgt hoofdzaak" kan geboekt worden bij de grootste post (meestal de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r>
      <w:r w:rsidRPr="002D6638">
        <w:rPr>
          <w:rFonts w:ascii="Arial Narrow" w:hAnsi="Arial Narrow" w:cs="Tahoma"/>
          <w:sz w:val="28"/>
          <w:szCs w:val="28"/>
          <w:lang w:val="nl-BE"/>
        </w:rPr>
        <w:t>werkgeversbijdrage). In</w:t>
      </w:r>
      <w:r w:rsidRPr="002D6638">
        <w:rPr>
          <w:rFonts w:ascii="Arial Narrow" w:hAnsi="Arial Narrow" w:cs="Tahoma"/>
          <w:sz w:val="28"/>
          <w:szCs w:val="28"/>
          <w:lang w:val="nl-BE"/>
        </w:rPr>
        <w:softHyphen/>
        <w:t xml:space="preserve">dien gewerkt wordt met een sociaal secretariaat wordt hier het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t>o</w:t>
      </w:r>
      <w:r w:rsidRPr="002D6638">
        <w:rPr>
          <w:rFonts w:ascii="Arial Narrow" w:hAnsi="Arial Narrow" w:cs="Tahoma"/>
          <w:sz w:val="28"/>
          <w:szCs w:val="28"/>
          <w:lang w:val="nl-BE"/>
        </w:rPr>
        <w:t xml:space="preserve">vereenkomstige deel van de factuur geboekt. De kosten voor het sociaal secretariaat </w:t>
      </w:r>
      <w:r w:rsidR="00243558" w:rsidRPr="002D6638">
        <w:rPr>
          <w:rFonts w:ascii="Arial Narrow" w:hAnsi="Arial Narrow" w:cs="Tahoma"/>
          <w:sz w:val="28"/>
          <w:szCs w:val="28"/>
          <w:lang w:val="nl-BE"/>
        </w:rPr>
        <w:br/>
      </w:r>
      <w:r w:rsidR="00243558" w:rsidRPr="002D6638">
        <w:rPr>
          <w:rFonts w:ascii="Tahoma" w:hAnsi="Tahoma" w:cs="Tahoma"/>
          <w:sz w:val="28"/>
          <w:szCs w:val="28"/>
          <w:lang w:val="nl-BE"/>
        </w:rPr>
        <w:tab/>
      </w:r>
      <w:r w:rsidR="00243558" w:rsidRPr="002D6638">
        <w:rPr>
          <w:rFonts w:ascii="Tahoma" w:hAnsi="Tahoma" w:cs="Tahoma"/>
          <w:sz w:val="28"/>
          <w:szCs w:val="28"/>
          <w:lang w:val="nl-BE"/>
        </w:rPr>
        <w:tab/>
      </w:r>
      <w:r w:rsidRPr="002D6638">
        <w:rPr>
          <w:rFonts w:ascii="Arial Narrow" w:hAnsi="Arial Narrow" w:cs="Tahoma"/>
          <w:sz w:val="28"/>
          <w:szCs w:val="28"/>
          <w:lang w:val="nl-BE"/>
        </w:rPr>
        <w:t xml:space="preserve">zelf (beheerskosten en btw hierop) worden geboekt onder MAR 2204, aangezien dit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r>
      <w:r w:rsidRPr="002D6638">
        <w:rPr>
          <w:rFonts w:ascii="Arial Narrow" w:hAnsi="Arial Narrow" w:cs="Tahoma"/>
          <w:sz w:val="28"/>
          <w:szCs w:val="28"/>
          <w:lang w:val="nl-BE"/>
        </w:rPr>
        <w:t>behoort tot een andere hoofdfunctie.</w:t>
      </w:r>
    </w:p>
    <w:p w:rsidR="003C1D55"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2046 </w:t>
      </w:r>
      <w:r w:rsidR="003C1D55" w:rsidRPr="002D6638">
        <w:rPr>
          <w:rFonts w:ascii="Tahoma" w:hAnsi="Tahoma" w:cs="Tahoma"/>
          <w:sz w:val="28"/>
          <w:szCs w:val="28"/>
          <w:lang w:val="nl-BE"/>
        </w:rPr>
        <w:tab/>
      </w:r>
      <w:r w:rsidRPr="002D6638">
        <w:rPr>
          <w:rFonts w:ascii="Tahoma" w:hAnsi="Tahoma" w:cs="Tahoma"/>
          <w:sz w:val="28"/>
          <w:szCs w:val="28"/>
          <w:lang w:val="nl-BE"/>
        </w:rPr>
        <w:t xml:space="preserve">Vergoedingen aan personeel </w:t>
      </w:r>
    </w:p>
    <w:p w:rsidR="003C1D55"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2047 </w:t>
      </w:r>
      <w:r w:rsidR="003C1D55" w:rsidRPr="002D6638">
        <w:rPr>
          <w:rFonts w:ascii="Tahoma" w:hAnsi="Tahoma" w:cs="Tahoma"/>
          <w:sz w:val="28"/>
          <w:szCs w:val="28"/>
          <w:lang w:val="nl-BE"/>
        </w:rPr>
        <w:tab/>
      </w:r>
      <w:r w:rsidRPr="002D6638">
        <w:rPr>
          <w:rFonts w:ascii="Tahoma" w:hAnsi="Tahoma" w:cs="Tahoma"/>
          <w:sz w:val="28"/>
          <w:szCs w:val="28"/>
          <w:lang w:val="nl-BE"/>
        </w:rPr>
        <w:t xml:space="preserve">Bedrijfsgeneeskundige dienst </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2049 </w:t>
      </w:r>
      <w:r w:rsidR="003C1D55" w:rsidRPr="002D6638">
        <w:rPr>
          <w:rFonts w:ascii="Tahoma" w:hAnsi="Tahoma" w:cs="Tahoma"/>
          <w:sz w:val="28"/>
          <w:szCs w:val="28"/>
          <w:lang w:val="nl-BE"/>
        </w:rPr>
        <w:tab/>
      </w:r>
      <w:r w:rsidRPr="002D6638">
        <w:rPr>
          <w:rFonts w:ascii="Tahoma" w:hAnsi="Tahoma" w:cs="Tahoma"/>
          <w:sz w:val="28"/>
          <w:szCs w:val="28"/>
          <w:lang w:val="nl-BE"/>
        </w:rPr>
        <w:t>Andere personeelsuitgaven</w:t>
      </w:r>
    </w:p>
    <w:p w:rsidR="00243558" w:rsidRPr="002D6638" w:rsidRDefault="00243558" w:rsidP="00193BE4">
      <w:pPr>
        <w:pStyle w:val="Style1"/>
        <w:spacing w:before="120" w:line="240" w:lineRule="auto"/>
        <w:ind w:left="851" w:hanging="851"/>
        <w:jc w:val="both"/>
        <w:rPr>
          <w:rFonts w:ascii="Tahoma" w:hAnsi="Tahoma" w:cs="Tahoma"/>
          <w:b/>
          <w:bCs/>
          <w:color w:val="B7227B"/>
          <w:sz w:val="28"/>
          <w:szCs w:val="28"/>
          <w:lang w:val="nl-BE"/>
        </w:rPr>
      </w:pPr>
      <w:r w:rsidRPr="002D6638">
        <w:rPr>
          <w:rFonts w:ascii="Tahoma" w:hAnsi="Tahoma" w:cs="Tahoma"/>
          <w:b/>
          <w:color w:val="B7227B"/>
          <w:sz w:val="28"/>
          <w:szCs w:val="28"/>
          <w:lang w:val="nl-BE"/>
        </w:rPr>
        <w:t xml:space="preserve">205 </w:t>
      </w:r>
      <w:r w:rsidRPr="002D6638">
        <w:rPr>
          <w:rFonts w:ascii="Tahoma" w:hAnsi="Tahoma" w:cs="Tahoma"/>
          <w:b/>
          <w:bCs/>
          <w:color w:val="B7227B"/>
          <w:sz w:val="28"/>
          <w:szCs w:val="28"/>
          <w:lang w:val="nl-BE"/>
        </w:rPr>
        <w:t>Vergoedingen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2050 </w:t>
      </w:r>
      <w:r w:rsidR="003C1D55" w:rsidRPr="002D6638">
        <w:rPr>
          <w:rFonts w:ascii="Tahoma" w:hAnsi="Tahoma" w:cs="Tahoma"/>
          <w:sz w:val="28"/>
          <w:szCs w:val="28"/>
          <w:lang w:val="nl-BE"/>
        </w:rPr>
        <w:tab/>
      </w:r>
      <w:r w:rsidRPr="002D6638">
        <w:rPr>
          <w:rFonts w:ascii="Tahoma" w:hAnsi="Tahoma" w:cs="Tahoma"/>
          <w:sz w:val="28"/>
          <w:szCs w:val="28"/>
          <w:lang w:val="nl-BE"/>
        </w:rPr>
        <w:t>Vergoedingen aan vrijwilligers</w:t>
      </w:r>
    </w:p>
    <w:p w:rsidR="00243558" w:rsidRPr="002D6638" w:rsidRDefault="00243558" w:rsidP="00193BE4">
      <w:pPr>
        <w:pStyle w:val="Style1"/>
        <w:spacing w:before="120" w:line="240" w:lineRule="auto"/>
        <w:ind w:left="1418"/>
        <w:jc w:val="both"/>
        <w:rPr>
          <w:rFonts w:ascii="Tahoma" w:hAnsi="Tahoma" w:cs="Tahoma"/>
          <w:sz w:val="28"/>
          <w:szCs w:val="28"/>
          <w:lang w:val="nl-BE"/>
        </w:rPr>
      </w:pPr>
      <w:r w:rsidRPr="002D6638">
        <w:rPr>
          <w:rFonts w:ascii="Arial Narrow" w:hAnsi="Arial Narrow" w:cs="Tahoma"/>
          <w:sz w:val="28"/>
          <w:szCs w:val="28"/>
          <w:lang w:val="nl-BE"/>
        </w:rPr>
        <w:t>De eventuele vergoedingen die betaald worden aan vrijwilligers die meehelpen tijdens de liturgische vieringen. Vergoedingen moeten beantwoorden aan de voorwaarden van de wet</w:t>
      </w:r>
      <w:r w:rsidRPr="002D6638">
        <w:rPr>
          <w:rFonts w:ascii="Arial Narrow" w:hAnsi="Arial Narrow" w:cs="Tahoma"/>
          <w:sz w:val="28"/>
          <w:szCs w:val="28"/>
          <w:lang w:val="nl-BE"/>
        </w:rPr>
        <w:softHyphen/>
        <w:t>geving inzake vrijwilligers. Dit moet duidelijk blijken uit de bijgevoegde verantwoordings</w:t>
      </w:r>
      <w:r w:rsidRPr="002D6638">
        <w:rPr>
          <w:rFonts w:ascii="Arial Narrow" w:hAnsi="Arial Narrow" w:cs="Tahoma"/>
          <w:sz w:val="28"/>
          <w:szCs w:val="28"/>
          <w:lang w:val="nl-BE"/>
        </w:rPr>
        <w:softHyphen/>
        <w:t>stukken</w:t>
      </w:r>
      <w:r w:rsidRPr="002D6638">
        <w:rPr>
          <w:rFonts w:ascii="Tahoma" w:hAnsi="Tahoma" w:cs="Tahoma"/>
          <w:sz w:val="28"/>
          <w:szCs w:val="28"/>
          <w:lang w:val="nl-BE"/>
        </w:rPr>
        <w:t>.</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2051 </w:t>
      </w:r>
      <w:r w:rsidR="003C1D55" w:rsidRPr="002D6638">
        <w:rPr>
          <w:rFonts w:ascii="Tahoma" w:hAnsi="Tahoma" w:cs="Tahoma"/>
          <w:sz w:val="28"/>
          <w:szCs w:val="28"/>
          <w:lang w:val="nl-BE"/>
        </w:rPr>
        <w:tab/>
      </w:r>
      <w:r w:rsidRPr="002D6638">
        <w:rPr>
          <w:rFonts w:ascii="Tahoma" w:hAnsi="Tahoma" w:cs="Tahoma"/>
          <w:sz w:val="28"/>
          <w:szCs w:val="28"/>
          <w:lang w:val="nl-BE"/>
        </w:rPr>
        <w:t>Prestatievergoedingen</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Vergoedingen die buiten het kader van een arbeidsovereenkomst of vrijwilligersstatuut val</w:t>
      </w:r>
      <w:r w:rsidRPr="002D6638">
        <w:rPr>
          <w:rFonts w:ascii="Arial Narrow" w:hAnsi="Arial Narrow" w:cs="Tahoma"/>
          <w:sz w:val="28"/>
          <w:szCs w:val="28"/>
          <w:lang w:val="nl-BE"/>
        </w:rPr>
        <w:softHyphen/>
        <w:t>len. Bijvoorbeeld: een organist die vergoed wordt per prestatie, de vergoeding van het koor of van een groep misdienaars. Voor intern gebruik kan het nuttig zijn om in deze rubriek ver</w:t>
      </w:r>
      <w:r w:rsidRPr="002D6638">
        <w:rPr>
          <w:rFonts w:ascii="Arial Narrow" w:hAnsi="Arial Narrow" w:cs="Tahoma"/>
          <w:sz w:val="28"/>
          <w:szCs w:val="28"/>
          <w:lang w:val="nl-BE"/>
        </w:rPr>
        <w:softHyphen/>
        <w:t>schillende subrubrieken aan te maken.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2052 </w:t>
      </w:r>
      <w:r w:rsidR="003C1D55" w:rsidRPr="002D6638">
        <w:rPr>
          <w:rFonts w:ascii="Tahoma" w:hAnsi="Tahoma" w:cs="Tahoma"/>
          <w:sz w:val="28"/>
          <w:szCs w:val="28"/>
          <w:lang w:val="nl-BE"/>
        </w:rPr>
        <w:tab/>
      </w:r>
      <w:r w:rsidRPr="002D6638">
        <w:rPr>
          <w:rFonts w:ascii="Tahoma" w:hAnsi="Tahoma" w:cs="Tahoma"/>
          <w:sz w:val="28"/>
          <w:szCs w:val="28"/>
          <w:lang w:val="nl-BE"/>
        </w:rPr>
        <w:t>Kilometervergoeding bedienaar van de eredienst</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 xml:space="preserve">Wanneer de bedienaar van de eredienst niet op het </w:t>
      </w:r>
      <w:r w:rsidR="00881D1B" w:rsidRPr="002D6638">
        <w:rPr>
          <w:rFonts w:ascii="Arial Narrow" w:hAnsi="Arial Narrow" w:cs="Tahoma"/>
          <w:sz w:val="28"/>
          <w:szCs w:val="28"/>
          <w:lang w:val="nl-BE"/>
        </w:rPr>
        <w:t>grondgebied</w:t>
      </w:r>
      <w:r w:rsidRPr="002D6638">
        <w:rPr>
          <w:rFonts w:ascii="Arial Narrow" w:hAnsi="Arial Narrow" w:cs="Tahoma"/>
          <w:sz w:val="28"/>
          <w:szCs w:val="28"/>
          <w:lang w:val="nl-BE"/>
        </w:rPr>
        <w:t xml:space="preserve"> van de parochie woont, kan hij aanspraak maken op een kilometervergoeding voor de verplaatsing tussen zijn woning en het kerkgebouw. Er moet tevens rekening gehouden warden met de specifieke richtlijnen van de eigen kerkelijke overheid.</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2053 </w:t>
      </w:r>
      <w:r w:rsidR="003C1D55" w:rsidRPr="002D6638">
        <w:rPr>
          <w:rFonts w:ascii="Tahoma" w:hAnsi="Tahoma" w:cs="Tahoma"/>
          <w:sz w:val="28"/>
          <w:szCs w:val="28"/>
          <w:lang w:val="nl-BE"/>
        </w:rPr>
        <w:tab/>
      </w:r>
      <w:r w:rsidRPr="002D6638">
        <w:rPr>
          <w:rFonts w:ascii="Tahoma" w:hAnsi="Tahoma" w:cs="Tahoma"/>
          <w:sz w:val="28"/>
          <w:szCs w:val="28"/>
          <w:lang w:val="nl-BE"/>
        </w:rPr>
        <w:t>Vergoedingen andere bedienaars</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Behalve de eigenlijke bedienaar van de eredienst (pastoor) kunnen er o</w:t>
      </w:r>
      <w:r w:rsidR="00881D1B">
        <w:rPr>
          <w:rFonts w:ascii="Arial Narrow" w:hAnsi="Arial Narrow" w:cs="Tahoma"/>
          <w:sz w:val="28"/>
          <w:szCs w:val="28"/>
          <w:lang w:val="nl-BE"/>
        </w:rPr>
        <w:t>o</w:t>
      </w:r>
      <w:r w:rsidRPr="002D6638">
        <w:rPr>
          <w:rFonts w:ascii="Arial Narrow" w:hAnsi="Arial Narrow" w:cs="Tahoma"/>
          <w:sz w:val="28"/>
          <w:szCs w:val="28"/>
          <w:lang w:val="nl-BE"/>
        </w:rPr>
        <w:t>k andere bedienaars zijn op de parochie waarvoor de kerkfabriek een vergoeding kan betalen. Bijvoorbeeld: dia</w:t>
      </w:r>
      <w:r w:rsidRPr="002D6638">
        <w:rPr>
          <w:rFonts w:ascii="Arial Narrow" w:hAnsi="Arial Narrow" w:cs="Tahoma"/>
          <w:sz w:val="28"/>
          <w:szCs w:val="28"/>
          <w:lang w:val="nl-BE"/>
        </w:rPr>
        <w:softHyphen/>
        <w:t xml:space="preserve">ken, medepastoor, prediker, vervanger voor pastoor Voor intern gebruik kan voor elk van deze </w:t>
      </w:r>
      <w:r w:rsidR="00881D1B" w:rsidRPr="002D6638">
        <w:rPr>
          <w:rFonts w:ascii="Arial Narrow" w:hAnsi="Arial Narrow" w:cs="Tahoma"/>
          <w:sz w:val="28"/>
          <w:szCs w:val="28"/>
          <w:lang w:val="nl-BE"/>
        </w:rPr>
        <w:t>categorieën</w:t>
      </w:r>
      <w:r w:rsidRPr="002D6638">
        <w:rPr>
          <w:rFonts w:ascii="Arial Narrow" w:hAnsi="Arial Narrow" w:cs="Tahoma"/>
          <w:sz w:val="28"/>
          <w:szCs w:val="28"/>
          <w:lang w:val="nl-BE"/>
        </w:rPr>
        <w:t xml:space="preserve"> een subrubriek aangemaakt worden. Vaak zijn er vanuit het bisdom specifieke richtlijnen omtrent de gerechtigde personen en de verschuldigde bedragen.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2054 </w:t>
      </w:r>
      <w:r w:rsidR="003C1D55" w:rsidRPr="002D6638">
        <w:rPr>
          <w:rFonts w:ascii="Tahoma" w:hAnsi="Tahoma" w:cs="Tahoma"/>
          <w:sz w:val="28"/>
          <w:szCs w:val="28"/>
          <w:lang w:val="nl-BE"/>
        </w:rPr>
        <w:tab/>
      </w:r>
      <w:r w:rsidRPr="002D6638">
        <w:rPr>
          <w:rFonts w:ascii="Tahoma" w:hAnsi="Tahoma" w:cs="Tahoma"/>
          <w:sz w:val="28"/>
          <w:szCs w:val="28"/>
          <w:lang w:val="nl-BE"/>
        </w:rPr>
        <w:t>Bijwedde bedienaar van de eredienst</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Eveneens toe te passen overeenkomstig de richtlijnen van het betrokken bisdom.</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2059 </w:t>
      </w:r>
      <w:r w:rsidR="003C1D55" w:rsidRPr="002D6638">
        <w:rPr>
          <w:rFonts w:ascii="Tahoma" w:hAnsi="Tahoma" w:cs="Tahoma"/>
          <w:sz w:val="28"/>
          <w:szCs w:val="28"/>
          <w:lang w:val="nl-BE"/>
        </w:rPr>
        <w:tab/>
      </w:r>
      <w:r w:rsidRPr="002D6638">
        <w:rPr>
          <w:rFonts w:ascii="Tahoma" w:hAnsi="Tahoma" w:cs="Tahoma"/>
          <w:sz w:val="28"/>
          <w:szCs w:val="28"/>
          <w:lang w:val="nl-BE"/>
        </w:rPr>
        <w:t>Andere vergoedingen</w:t>
      </w:r>
    </w:p>
    <w:p w:rsidR="00243558" w:rsidRPr="002D6638" w:rsidRDefault="00243558" w:rsidP="00193BE4">
      <w:pPr>
        <w:pStyle w:val="Style1"/>
        <w:spacing w:before="120" w:line="240" w:lineRule="auto"/>
        <w:jc w:val="both"/>
        <w:rPr>
          <w:rFonts w:ascii="Tahoma" w:hAnsi="Tahoma" w:cs="Tahoma"/>
          <w:b/>
          <w:bCs/>
          <w:color w:val="B7227B"/>
          <w:sz w:val="28"/>
          <w:szCs w:val="28"/>
          <w:lang w:val="nl-BE"/>
        </w:rPr>
      </w:pPr>
      <w:r w:rsidRPr="002D6638">
        <w:rPr>
          <w:rFonts w:ascii="Tahoma" w:hAnsi="Tahoma" w:cs="Tahoma"/>
          <w:b/>
          <w:bCs/>
          <w:color w:val="B7227B"/>
          <w:sz w:val="28"/>
          <w:szCs w:val="28"/>
          <w:lang w:val="nl-BE"/>
        </w:rPr>
        <w:t>206 Verzekeringen</w:t>
      </w:r>
    </w:p>
    <w:p w:rsidR="00243558" w:rsidRPr="002D6638" w:rsidRDefault="00243558" w:rsidP="00193BE4">
      <w:pPr>
        <w:pStyle w:val="Style1"/>
        <w:spacing w:before="120" w:line="240" w:lineRule="auto"/>
        <w:ind w:left="567"/>
        <w:jc w:val="both"/>
        <w:rPr>
          <w:rFonts w:ascii="Arial Narrow" w:hAnsi="Arial Narrow" w:cs="Tahoma"/>
          <w:sz w:val="28"/>
          <w:szCs w:val="28"/>
          <w:lang w:val="nl-BE"/>
        </w:rPr>
      </w:pPr>
      <w:r w:rsidRPr="002D6638">
        <w:rPr>
          <w:rFonts w:ascii="Arial Narrow" w:hAnsi="Arial Narrow" w:cs="Tahoma"/>
          <w:sz w:val="28"/>
          <w:szCs w:val="28"/>
          <w:lang w:val="nl-BE"/>
        </w:rPr>
        <w:t>De verzekeringen voor het eigenlijke eredienstgebeuren. Wanneer deze verzekeringen in een polis vervat zitten, is het niet noodzakelijk om dit uit te splitsen ("bijzaak volgt hoofdzaak").</w:t>
      </w:r>
    </w:p>
    <w:p w:rsidR="003C1D55"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2060 </w:t>
      </w:r>
      <w:r w:rsidR="003C1D55" w:rsidRPr="002D6638">
        <w:rPr>
          <w:rFonts w:ascii="Tahoma" w:hAnsi="Tahoma" w:cs="Tahoma"/>
          <w:sz w:val="28"/>
          <w:szCs w:val="28"/>
          <w:lang w:val="nl-BE"/>
        </w:rPr>
        <w:tab/>
      </w:r>
      <w:r w:rsidRPr="002D6638">
        <w:rPr>
          <w:rFonts w:ascii="Tahoma" w:hAnsi="Tahoma" w:cs="Tahoma"/>
          <w:sz w:val="28"/>
          <w:szCs w:val="28"/>
          <w:lang w:val="nl-BE"/>
        </w:rPr>
        <w:t xml:space="preserve">Verzekering arbeidsongevallen </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2061 </w:t>
      </w:r>
      <w:r w:rsidR="003C1D55" w:rsidRPr="002D6638">
        <w:rPr>
          <w:rFonts w:ascii="Tahoma" w:hAnsi="Tahoma" w:cs="Tahoma"/>
          <w:sz w:val="28"/>
          <w:szCs w:val="28"/>
          <w:lang w:val="nl-BE"/>
        </w:rPr>
        <w:tab/>
      </w:r>
      <w:r w:rsidRPr="002D6638">
        <w:rPr>
          <w:rFonts w:ascii="Tahoma" w:hAnsi="Tahoma" w:cs="Tahoma"/>
          <w:sz w:val="28"/>
          <w:szCs w:val="28"/>
          <w:lang w:val="nl-BE"/>
        </w:rPr>
        <w:t>Verzekering vrijwilligers</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2062 </w:t>
      </w:r>
      <w:r w:rsidR="003C1D55" w:rsidRPr="002D6638">
        <w:rPr>
          <w:rFonts w:ascii="Tahoma" w:hAnsi="Tahoma" w:cs="Tahoma"/>
          <w:sz w:val="28"/>
          <w:szCs w:val="28"/>
          <w:lang w:val="nl-BE"/>
        </w:rPr>
        <w:tab/>
      </w:r>
      <w:r w:rsidRPr="002D6638">
        <w:rPr>
          <w:rFonts w:ascii="Tahoma" w:hAnsi="Tahoma" w:cs="Tahoma"/>
          <w:sz w:val="28"/>
          <w:szCs w:val="28"/>
          <w:lang w:val="nl-BE"/>
        </w:rPr>
        <w:t>Andere personeelsverzekeringen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2063 </w:t>
      </w:r>
      <w:r w:rsidR="003C1D55" w:rsidRPr="002D6638">
        <w:rPr>
          <w:rFonts w:ascii="Tahoma" w:hAnsi="Tahoma" w:cs="Tahoma"/>
          <w:sz w:val="28"/>
          <w:szCs w:val="28"/>
          <w:lang w:val="nl-BE"/>
        </w:rPr>
        <w:tab/>
      </w:r>
      <w:r w:rsidRPr="002D6638">
        <w:rPr>
          <w:rFonts w:ascii="Tahoma" w:hAnsi="Tahoma" w:cs="Tahoma"/>
          <w:sz w:val="28"/>
          <w:szCs w:val="28"/>
          <w:lang w:val="nl-BE"/>
        </w:rPr>
        <w:t>Verzekering BA</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2069 </w:t>
      </w:r>
      <w:r w:rsidR="003C1D55" w:rsidRPr="002D6638">
        <w:rPr>
          <w:rFonts w:ascii="Tahoma" w:hAnsi="Tahoma" w:cs="Tahoma"/>
          <w:sz w:val="28"/>
          <w:szCs w:val="28"/>
          <w:lang w:val="nl-BE"/>
        </w:rPr>
        <w:tab/>
      </w:r>
      <w:r w:rsidRPr="002D6638">
        <w:rPr>
          <w:rFonts w:ascii="Tahoma" w:hAnsi="Tahoma" w:cs="Tahoma"/>
          <w:sz w:val="28"/>
          <w:szCs w:val="28"/>
          <w:lang w:val="nl-BE"/>
        </w:rPr>
        <w:t>Andere verzekeringen eredienst</w:t>
      </w:r>
    </w:p>
    <w:p w:rsidR="00243558" w:rsidRPr="002D6638" w:rsidRDefault="00243558" w:rsidP="00193BE4">
      <w:pPr>
        <w:pStyle w:val="Style1"/>
        <w:spacing w:before="120" w:line="240" w:lineRule="auto"/>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207 </w:t>
      </w:r>
      <w:r w:rsidRPr="002D6638">
        <w:rPr>
          <w:rFonts w:ascii="Tahoma" w:hAnsi="Tahoma" w:cs="Tahoma"/>
          <w:b/>
          <w:bCs/>
          <w:color w:val="B71071"/>
          <w:sz w:val="28"/>
          <w:szCs w:val="28"/>
          <w:lang w:val="nl-BE"/>
        </w:rPr>
        <w:t>Intresten van leningen</w:t>
      </w:r>
    </w:p>
    <w:p w:rsidR="00243558" w:rsidRPr="002D6638" w:rsidRDefault="00243558" w:rsidP="00193BE4">
      <w:pPr>
        <w:pStyle w:val="Style1"/>
        <w:spacing w:before="120" w:line="240" w:lineRule="auto"/>
        <w:ind w:left="567"/>
        <w:jc w:val="both"/>
        <w:rPr>
          <w:rFonts w:ascii="Arial Narrow" w:hAnsi="Arial Narrow" w:cs="Tahoma"/>
          <w:sz w:val="28"/>
          <w:szCs w:val="28"/>
          <w:lang w:val="nl-BE"/>
        </w:rPr>
      </w:pPr>
      <w:r w:rsidRPr="002D6638">
        <w:rPr>
          <w:rFonts w:ascii="Arial Narrow" w:hAnsi="Arial Narrow" w:cs="Tahoma"/>
          <w:sz w:val="28"/>
          <w:szCs w:val="28"/>
          <w:lang w:val="nl-BE"/>
        </w:rPr>
        <w:t>De intresten geboekt van de leningen die aangegaan werden voor de aankoop van zaken die gebruikt worden in de eredienst. De facturen van deze aankopen werden bij de betaling ingeboekt onder de hoofd-MAR 40. De kapitaalsaflossingen voor deze leningen komen onder 250.</w:t>
      </w:r>
    </w:p>
    <w:p w:rsidR="00243558" w:rsidRPr="002D6638" w:rsidRDefault="00243558" w:rsidP="00193BE4">
      <w:pPr>
        <w:pStyle w:val="Style1"/>
        <w:spacing w:before="120" w:line="240" w:lineRule="auto"/>
        <w:jc w:val="both"/>
        <w:rPr>
          <w:rFonts w:ascii="Tahoma" w:hAnsi="Tahoma" w:cs="Tahoma"/>
          <w:b/>
          <w:bCs/>
          <w:color w:val="B7227B"/>
          <w:sz w:val="28"/>
          <w:szCs w:val="28"/>
          <w:lang w:val="nl-BE"/>
        </w:rPr>
      </w:pPr>
      <w:r w:rsidRPr="002D6638">
        <w:rPr>
          <w:rFonts w:ascii="Tahoma" w:hAnsi="Tahoma" w:cs="Tahoma"/>
          <w:b/>
          <w:bCs/>
          <w:color w:val="B7227B"/>
          <w:sz w:val="28"/>
          <w:szCs w:val="28"/>
          <w:lang w:val="nl-BE"/>
        </w:rPr>
        <w:t>209 Andere</w:t>
      </w:r>
    </w:p>
    <w:p w:rsidR="007373EE" w:rsidRPr="002D6638" w:rsidRDefault="007373EE" w:rsidP="00193BE4">
      <w:pPr>
        <w:pStyle w:val="Style1"/>
        <w:spacing w:before="120" w:line="240" w:lineRule="auto"/>
        <w:jc w:val="both"/>
        <w:rPr>
          <w:rFonts w:ascii="Tahoma" w:hAnsi="Tahoma" w:cs="Tahoma"/>
          <w:b/>
          <w:bCs/>
          <w:color w:val="B7227B"/>
          <w:sz w:val="28"/>
          <w:szCs w:val="28"/>
          <w:lang w:val="nl-BE"/>
        </w:rPr>
      </w:pPr>
    </w:p>
    <w:p w:rsidR="007373EE" w:rsidRPr="002D6638" w:rsidRDefault="007373EE" w:rsidP="00193BE4">
      <w:pPr>
        <w:pStyle w:val="Style3"/>
        <w:shd w:val="clear" w:color="auto" w:fill="FF66CC"/>
        <w:spacing w:before="120" w:line="240" w:lineRule="auto"/>
        <w:ind w:left="709" w:hanging="709"/>
        <w:jc w:val="both"/>
        <w:rPr>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21 Gebouwen van de eredienst</w:t>
      </w:r>
    </w:p>
    <w:p w:rsidR="00243558" w:rsidRPr="002D6638" w:rsidRDefault="00243558" w:rsidP="00193BE4">
      <w:pPr>
        <w:pStyle w:val="Style1"/>
        <w:spacing w:before="240" w:line="240" w:lineRule="auto"/>
        <w:jc w:val="both"/>
        <w:rPr>
          <w:rFonts w:ascii="Tahoma" w:hAnsi="Tahoma" w:cs="Tahoma"/>
          <w:b/>
          <w:bCs/>
          <w:color w:val="B7227B"/>
          <w:sz w:val="28"/>
          <w:szCs w:val="28"/>
          <w:lang w:val="nl-BE"/>
        </w:rPr>
      </w:pPr>
      <w:r w:rsidRPr="002D6638">
        <w:rPr>
          <w:rFonts w:ascii="Tahoma" w:hAnsi="Tahoma" w:cs="Tahoma"/>
          <w:b/>
          <w:bCs/>
          <w:color w:val="B7227B"/>
          <w:sz w:val="28"/>
          <w:szCs w:val="28"/>
          <w:lang w:val="nl-BE"/>
        </w:rPr>
        <w:t>210 Hoofdgebouw eredienst</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2100 </w:t>
      </w:r>
      <w:r w:rsidR="003C1D55" w:rsidRPr="002D6638">
        <w:rPr>
          <w:rFonts w:ascii="Tahoma" w:hAnsi="Tahoma" w:cs="Tahoma"/>
          <w:sz w:val="28"/>
          <w:szCs w:val="28"/>
          <w:lang w:val="nl-BE"/>
        </w:rPr>
        <w:tab/>
      </w:r>
      <w:r w:rsidRPr="002D6638">
        <w:rPr>
          <w:rFonts w:ascii="Tahoma" w:hAnsi="Tahoma" w:cs="Tahoma"/>
          <w:sz w:val="28"/>
          <w:szCs w:val="28"/>
          <w:lang w:val="nl-BE"/>
        </w:rPr>
        <w:t>Huur en gebruiksvergoeding</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Vergoedingen voor het gebruik van het kerkgebouw wanneer dit geen eigendom is van de kerkfabriek of de gemeente maar wel van een derde.</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2101 </w:t>
      </w:r>
      <w:r w:rsidR="003C1D55" w:rsidRPr="002D6638">
        <w:rPr>
          <w:rFonts w:ascii="Tahoma" w:hAnsi="Tahoma" w:cs="Tahoma"/>
          <w:sz w:val="28"/>
          <w:szCs w:val="28"/>
          <w:lang w:val="nl-BE"/>
        </w:rPr>
        <w:tab/>
      </w:r>
      <w:r w:rsidRPr="002D6638">
        <w:rPr>
          <w:rFonts w:ascii="Tahoma" w:hAnsi="Tahoma" w:cs="Tahoma"/>
          <w:sz w:val="28"/>
          <w:szCs w:val="28"/>
          <w:lang w:val="nl-BE"/>
        </w:rPr>
        <w:t>Nutsvoorzieningen</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Bijvoorbeeld: elektriciteit, gas, stookolie, water.</w:t>
      </w:r>
      <w:r w:rsidR="00881D1B">
        <w:rPr>
          <w:rFonts w:ascii="Arial Narrow" w:hAnsi="Arial Narrow" w:cs="Tahoma"/>
          <w:sz w:val="28"/>
          <w:szCs w:val="28"/>
          <w:lang w:val="nl-BE"/>
        </w:rPr>
        <w:t xml:space="preserve"> </w:t>
      </w:r>
      <w:r w:rsidRPr="002D6638">
        <w:rPr>
          <w:rFonts w:ascii="Arial Narrow" w:hAnsi="Arial Narrow" w:cs="Tahoma"/>
          <w:sz w:val="28"/>
          <w:szCs w:val="28"/>
          <w:lang w:val="nl-BE"/>
        </w:rPr>
        <w:t>Voor de eigen opvolging lijkt het aangewezen om deze rubriek verder op te splitsen voor de verschillende soorten nutsvoorzieningen.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2102 </w:t>
      </w:r>
      <w:r w:rsidR="003C1D55" w:rsidRPr="002D6638">
        <w:rPr>
          <w:rFonts w:ascii="Tahoma" w:hAnsi="Tahoma" w:cs="Tahoma"/>
          <w:sz w:val="28"/>
          <w:szCs w:val="28"/>
          <w:lang w:val="nl-BE"/>
        </w:rPr>
        <w:tab/>
      </w:r>
      <w:r w:rsidRPr="002D6638">
        <w:rPr>
          <w:rFonts w:ascii="Tahoma" w:hAnsi="Tahoma" w:cs="Tahoma"/>
          <w:sz w:val="28"/>
          <w:szCs w:val="28"/>
          <w:lang w:val="nl-BE"/>
        </w:rPr>
        <w:t>Schoonmaken</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Aankoop van schoonmaakmateriaal, alsook de facturen van schoonmaakbedrijven waar eventueel een beroep op gedaan wordt. De betalingen voor personeel worden geboekt onder MAR 2130 en volgende. Vergoedingen voor vrijwilligers die de kerk schoonmaken komen dan ander MAR 2140.</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2013</w:t>
      </w:r>
      <w:r w:rsidR="003C1D55" w:rsidRPr="002D6638">
        <w:rPr>
          <w:rFonts w:ascii="Tahoma" w:hAnsi="Tahoma" w:cs="Tahoma"/>
          <w:sz w:val="28"/>
          <w:szCs w:val="28"/>
          <w:lang w:val="nl-BE"/>
        </w:rPr>
        <w:tab/>
      </w:r>
      <w:r w:rsidRPr="002D6638">
        <w:rPr>
          <w:rFonts w:ascii="Tahoma" w:hAnsi="Tahoma" w:cs="Tahoma"/>
          <w:sz w:val="28"/>
          <w:szCs w:val="28"/>
          <w:lang w:val="nl-BE"/>
        </w:rPr>
        <w:t xml:space="preserve"> Onderhoud</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Facturen voor het onderhoud van de kerk. Dit betreft heel uiteenlopende</w:t>
      </w:r>
      <w:r w:rsidR="00881D1B">
        <w:rPr>
          <w:rFonts w:ascii="Arial Narrow" w:hAnsi="Arial Narrow" w:cs="Tahoma"/>
          <w:sz w:val="28"/>
          <w:szCs w:val="28"/>
          <w:lang w:val="nl-BE"/>
        </w:rPr>
        <w:t xml:space="preserve"> </w:t>
      </w:r>
      <w:r w:rsidRPr="002D6638">
        <w:rPr>
          <w:rFonts w:ascii="Arial Narrow" w:hAnsi="Arial Narrow" w:cs="Tahoma"/>
          <w:sz w:val="28"/>
          <w:szCs w:val="28"/>
          <w:lang w:val="nl-BE"/>
        </w:rPr>
        <w:t>zaken. Bijvoorbeeld: kerkgebouw, sacristie, orgel, klokken, technische installaties. In de praktijk kan het aangewe</w:t>
      </w:r>
      <w:r w:rsidRPr="002D6638">
        <w:rPr>
          <w:rFonts w:ascii="Arial Narrow" w:hAnsi="Arial Narrow" w:cs="Tahoma"/>
          <w:sz w:val="28"/>
          <w:szCs w:val="28"/>
          <w:lang w:val="nl-BE"/>
        </w:rPr>
        <w:softHyphen/>
        <w:t>zen zijn om voor elk van deze voorbeelden een subrubriek aan te maken.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2104 </w:t>
      </w:r>
      <w:r w:rsidR="003C1D55" w:rsidRPr="002D6638">
        <w:rPr>
          <w:rFonts w:ascii="Tahoma" w:hAnsi="Tahoma" w:cs="Tahoma"/>
          <w:sz w:val="28"/>
          <w:szCs w:val="28"/>
          <w:lang w:val="nl-BE"/>
        </w:rPr>
        <w:tab/>
      </w:r>
      <w:r w:rsidRPr="002D6638">
        <w:rPr>
          <w:rFonts w:ascii="Tahoma" w:hAnsi="Tahoma" w:cs="Tahoma"/>
          <w:sz w:val="28"/>
          <w:szCs w:val="28"/>
          <w:lang w:val="nl-BE"/>
        </w:rPr>
        <w:t>Verzekeringen</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Verzekeringen nor het kerkgebouw zelf. Bijvoorbeeld: brandverzekering, burgerlijke aan</w:t>
      </w:r>
      <w:r w:rsidRPr="002D6638">
        <w:rPr>
          <w:rFonts w:ascii="Arial Narrow" w:hAnsi="Arial Narrow" w:cs="Tahoma"/>
          <w:sz w:val="28"/>
          <w:szCs w:val="28"/>
          <w:lang w:val="nl-BE"/>
        </w:rPr>
        <w:softHyphen/>
        <w:t>sprakelijkheid en verplichte objectieve aansprakelijkheid gebouwen (openbare gebouwen met een oppervlakte vanaf 1000m2).</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2105 </w:t>
      </w:r>
      <w:r w:rsidR="003C1D55" w:rsidRPr="002D6638">
        <w:rPr>
          <w:rFonts w:ascii="Tahoma" w:hAnsi="Tahoma" w:cs="Tahoma"/>
          <w:sz w:val="28"/>
          <w:szCs w:val="28"/>
          <w:lang w:val="nl-BE"/>
        </w:rPr>
        <w:tab/>
      </w:r>
      <w:r w:rsidRPr="002D6638">
        <w:rPr>
          <w:rFonts w:ascii="Tahoma" w:hAnsi="Tahoma" w:cs="Tahoma"/>
          <w:sz w:val="28"/>
          <w:szCs w:val="28"/>
          <w:lang w:val="nl-BE"/>
        </w:rPr>
        <w:t>Monumentenzorg, inspecties en bewaking</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Bijvoorbee</w:t>
      </w:r>
      <w:r w:rsidR="007373EE" w:rsidRPr="002D6638">
        <w:rPr>
          <w:rFonts w:ascii="Arial Narrow" w:hAnsi="Arial Narrow" w:cs="Tahoma"/>
          <w:sz w:val="28"/>
          <w:szCs w:val="28"/>
          <w:lang w:val="nl-BE"/>
        </w:rPr>
        <w:t xml:space="preserve">ld: inspectie monumentenwacht, </w:t>
      </w:r>
      <w:r w:rsidR="00881D1B" w:rsidRPr="002D6638">
        <w:rPr>
          <w:rFonts w:ascii="Arial Narrow" w:hAnsi="Arial Narrow" w:cs="Tahoma"/>
          <w:sz w:val="28"/>
          <w:szCs w:val="28"/>
          <w:lang w:val="nl-BE"/>
        </w:rPr>
        <w:t>onderhoud</w:t>
      </w:r>
      <w:r w:rsidRPr="002D6638">
        <w:rPr>
          <w:rFonts w:ascii="Arial Narrow" w:hAnsi="Arial Narrow" w:cs="Tahoma"/>
          <w:sz w:val="28"/>
          <w:szCs w:val="28"/>
          <w:lang w:val="nl-BE"/>
        </w:rPr>
        <w:t xml:space="preserve"> alarminstallatie.</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2109 </w:t>
      </w:r>
      <w:r w:rsidR="003C1D55" w:rsidRPr="002D6638">
        <w:rPr>
          <w:rFonts w:ascii="Tahoma" w:hAnsi="Tahoma" w:cs="Tahoma"/>
          <w:sz w:val="28"/>
          <w:szCs w:val="28"/>
          <w:lang w:val="nl-BE"/>
        </w:rPr>
        <w:tab/>
      </w:r>
      <w:r w:rsidRPr="002D6638">
        <w:rPr>
          <w:rFonts w:ascii="Tahoma" w:hAnsi="Tahoma" w:cs="Tahoma"/>
          <w:sz w:val="28"/>
          <w:szCs w:val="28"/>
          <w:lang w:val="nl-BE"/>
        </w:rPr>
        <w:t>Andere</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211 Andere gebouwen eredienst</w:t>
      </w:r>
    </w:p>
    <w:p w:rsidR="007373EE" w:rsidRPr="002D6638" w:rsidRDefault="007373EE"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bijkomende gebouwen van de eredienst. Bijvoorbeeld: annexe (erkende kerk afhankelijk van de hoofdkerk), bijkerk, kapel.</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2110 </w:t>
      </w:r>
      <w:r w:rsidRPr="002D6638">
        <w:rPr>
          <w:rFonts w:ascii="Tahoma" w:hAnsi="Tahoma" w:cs="Tahoma"/>
          <w:sz w:val="28"/>
          <w:szCs w:val="28"/>
          <w:lang w:val="nl-BE"/>
        </w:rPr>
        <w:tab/>
        <w:t>Huur en gebruiksvergoeding</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2111 </w:t>
      </w:r>
      <w:r w:rsidRPr="002D6638">
        <w:rPr>
          <w:rFonts w:ascii="Tahoma" w:hAnsi="Tahoma" w:cs="Tahoma"/>
          <w:sz w:val="28"/>
          <w:szCs w:val="28"/>
          <w:lang w:val="nl-BE"/>
        </w:rPr>
        <w:tab/>
        <w:t>Nutsvoorzieningen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2112 </w:t>
      </w:r>
      <w:r w:rsidRPr="002D6638">
        <w:rPr>
          <w:rFonts w:ascii="Tahoma" w:hAnsi="Tahoma" w:cs="Tahoma"/>
          <w:sz w:val="28"/>
          <w:szCs w:val="28"/>
          <w:lang w:val="nl-BE"/>
        </w:rPr>
        <w:tab/>
        <w:t>Schoonmaken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2113 </w:t>
      </w:r>
      <w:r w:rsidRPr="002D6638">
        <w:rPr>
          <w:rFonts w:ascii="Tahoma" w:hAnsi="Tahoma" w:cs="Tahoma"/>
          <w:sz w:val="28"/>
          <w:szCs w:val="28"/>
          <w:lang w:val="nl-BE"/>
        </w:rPr>
        <w:tab/>
        <w:t>Onderhoud</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2114 </w:t>
      </w:r>
      <w:r w:rsidRPr="002D6638">
        <w:rPr>
          <w:rFonts w:ascii="Tahoma" w:hAnsi="Tahoma" w:cs="Tahoma"/>
          <w:sz w:val="28"/>
          <w:szCs w:val="28"/>
          <w:lang w:val="nl-BE"/>
        </w:rPr>
        <w:tab/>
        <w:t>Verzekeringen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2115 </w:t>
      </w:r>
      <w:r w:rsidRPr="002D6638">
        <w:rPr>
          <w:rFonts w:ascii="Tahoma" w:hAnsi="Tahoma" w:cs="Tahoma"/>
          <w:sz w:val="28"/>
          <w:szCs w:val="28"/>
          <w:lang w:val="nl-BE"/>
        </w:rPr>
        <w:tab/>
        <w:t>Monumentenzorg, inspecties en bewaking 2119 Andere</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212 Woning bedienaar eredienst</w:t>
      </w:r>
    </w:p>
    <w:p w:rsidR="007373EE" w:rsidRPr="002D6638" w:rsidRDefault="007373EE"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de pastorie wanneer deze eigendom is van de kerkfabriek of van de gemeente (in deze situatie valt het onderhoud immers ten laste van de kerkfabriek). Opmerking: wanneer de pastorie geen eigendom is van de kerkfabriek of van de gemeente komen deze uitgaven ten laste van de eigenaar. In deze situatie wordt de woningvergoeding (MAR 113) door de bedienaar ook niet doorgestort aan de kerkfabriek maar gebruikt om de verschuldigde huur aan de eigenaar te betalen.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2120 </w:t>
      </w:r>
      <w:r w:rsidRPr="002D6638">
        <w:rPr>
          <w:rFonts w:ascii="Tahoma" w:hAnsi="Tahoma" w:cs="Tahoma"/>
          <w:sz w:val="28"/>
          <w:szCs w:val="28"/>
          <w:lang w:val="nl-BE"/>
        </w:rPr>
        <w:tab/>
        <w:t>Onderhoud</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2121 </w:t>
      </w:r>
      <w:r w:rsidRPr="002D6638">
        <w:rPr>
          <w:rFonts w:ascii="Tahoma" w:hAnsi="Tahoma" w:cs="Tahoma"/>
          <w:sz w:val="28"/>
          <w:szCs w:val="28"/>
          <w:lang w:val="nl-BE"/>
        </w:rPr>
        <w:tab/>
        <w:t>Verzekeringen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2122 </w:t>
      </w:r>
      <w:r w:rsidRPr="002D6638">
        <w:rPr>
          <w:rFonts w:ascii="Tahoma" w:hAnsi="Tahoma" w:cs="Tahoma"/>
          <w:sz w:val="28"/>
          <w:szCs w:val="28"/>
          <w:lang w:val="nl-BE"/>
        </w:rPr>
        <w:tab/>
        <w:t>Monumentenzorg, inspecties en bewaking</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2129 </w:t>
      </w:r>
      <w:r w:rsidRPr="002D6638">
        <w:rPr>
          <w:rFonts w:ascii="Tahoma" w:hAnsi="Tahoma" w:cs="Tahoma"/>
          <w:sz w:val="28"/>
          <w:szCs w:val="28"/>
          <w:lang w:val="nl-BE"/>
        </w:rPr>
        <w:tab/>
        <w:t>Andere</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213 Bezoldigingen en sociale lasten</w:t>
      </w:r>
    </w:p>
    <w:p w:rsidR="007373EE" w:rsidRPr="002D6638" w:rsidRDefault="007373EE"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het personeel waarvan de hoofdtaak te maken heeft met het gebouw van de eredienst. Bijvoorbeeld: schoonmaakpersoneel, klusjesman.</w:t>
      </w:r>
    </w:p>
    <w:p w:rsidR="007373EE" w:rsidRPr="002D6638" w:rsidRDefault="007373EE" w:rsidP="00193BE4">
      <w:pPr>
        <w:pStyle w:val="Style2"/>
        <w:spacing w:before="120"/>
        <w:ind w:left="567"/>
        <w:jc w:val="both"/>
        <w:rPr>
          <w:rFonts w:ascii="Tahoma" w:hAnsi="Tahoma" w:cs="Tahoma"/>
          <w:sz w:val="28"/>
          <w:szCs w:val="28"/>
          <w:lang w:val="nl-BE"/>
        </w:rPr>
      </w:pPr>
      <w:r w:rsidRPr="002D6638">
        <w:rPr>
          <w:rFonts w:ascii="Tahoma" w:hAnsi="Tahoma" w:cs="Tahoma"/>
          <w:sz w:val="28"/>
          <w:szCs w:val="28"/>
          <w:lang w:val="nl-BE"/>
        </w:rPr>
        <w:t xml:space="preserve">2130 </w:t>
      </w:r>
      <w:r w:rsidRPr="002D6638">
        <w:rPr>
          <w:rFonts w:ascii="Tahoma" w:hAnsi="Tahoma" w:cs="Tahoma"/>
          <w:sz w:val="28"/>
          <w:szCs w:val="28"/>
          <w:lang w:val="nl-BE"/>
        </w:rPr>
        <w:tab/>
        <w:t>Nettolonen, eindejaarspremie, vakantiegeld</w:t>
      </w:r>
      <w:r w:rsidR="005F20F8" w:rsidRPr="002D6638">
        <w:rPr>
          <w:rFonts w:ascii="Tahoma" w:hAnsi="Tahoma" w:cs="Tahoma"/>
          <w:sz w:val="28"/>
          <w:szCs w:val="28"/>
          <w:lang w:val="nl-BE"/>
        </w:rPr>
        <w:br/>
      </w:r>
      <w:r w:rsidRPr="002D6638">
        <w:rPr>
          <w:rFonts w:ascii="Tahoma" w:hAnsi="Tahoma" w:cs="Tahoma"/>
          <w:sz w:val="28"/>
          <w:szCs w:val="28"/>
          <w:lang w:val="nl-BE"/>
        </w:rPr>
        <w:t xml:space="preserve">t.e.m. </w:t>
      </w:r>
      <w:r w:rsidR="005F20F8" w:rsidRPr="002D6638">
        <w:rPr>
          <w:rFonts w:ascii="Tahoma" w:hAnsi="Tahoma" w:cs="Tahoma"/>
          <w:sz w:val="28"/>
          <w:szCs w:val="28"/>
          <w:lang w:val="nl-BE"/>
        </w:rPr>
        <w:br/>
      </w:r>
      <w:r w:rsidRPr="002D6638">
        <w:rPr>
          <w:rFonts w:ascii="Tahoma" w:hAnsi="Tahoma" w:cs="Tahoma"/>
          <w:sz w:val="28"/>
          <w:szCs w:val="28"/>
          <w:lang w:val="nl-BE"/>
        </w:rPr>
        <w:t>2132</w:t>
      </w:r>
    </w:p>
    <w:p w:rsidR="007373EE" w:rsidRPr="002D6638" w:rsidRDefault="007373EE" w:rsidP="00193BE4">
      <w:pPr>
        <w:pStyle w:val="Style2"/>
        <w:spacing w:before="120"/>
        <w:ind w:left="567"/>
        <w:jc w:val="both"/>
        <w:rPr>
          <w:rFonts w:ascii="Tahoma" w:hAnsi="Tahoma" w:cs="Tahoma"/>
          <w:sz w:val="28"/>
          <w:szCs w:val="28"/>
          <w:lang w:val="nl-BE"/>
        </w:rPr>
      </w:pPr>
      <w:r w:rsidRPr="002D6638">
        <w:rPr>
          <w:rFonts w:ascii="Tahoma" w:hAnsi="Tahoma" w:cs="Tahoma"/>
          <w:sz w:val="28"/>
          <w:szCs w:val="28"/>
          <w:lang w:val="nl-BE"/>
        </w:rPr>
        <w:t xml:space="preserve">2133 </w:t>
      </w:r>
      <w:r w:rsidR="005F20F8" w:rsidRPr="002D6638">
        <w:rPr>
          <w:rFonts w:ascii="Tahoma" w:hAnsi="Tahoma" w:cs="Tahoma"/>
          <w:sz w:val="28"/>
          <w:szCs w:val="28"/>
          <w:lang w:val="nl-BE"/>
        </w:rPr>
        <w:tab/>
      </w:r>
      <w:r w:rsidRPr="002D6638">
        <w:rPr>
          <w:rFonts w:ascii="Tahoma" w:hAnsi="Tahoma" w:cs="Tahoma"/>
          <w:sz w:val="28"/>
          <w:szCs w:val="28"/>
          <w:lang w:val="nl-BE"/>
        </w:rPr>
        <w:t>Sociale lasten</w:t>
      </w:r>
      <w:r w:rsidR="005F20F8" w:rsidRPr="002D6638">
        <w:rPr>
          <w:rFonts w:ascii="Tahoma" w:hAnsi="Tahoma" w:cs="Tahoma"/>
          <w:sz w:val="28"/>
          <w:szCs w:val="28"/>
          <w:lang w:val="nl-BE"/>
        </w:rPr>
        <w:br/>
      </w:r>
      <w:r w:rsidRPr="002D6638">
        <w:rPr>
          <w:rFonts w:ascii="Tahoma" w:hAnsi="Tahoma" w:cs="Tahoma"/>
          <w:sz w:val="28"/>
          <w:szCs w:val="28"/>
          <w:lang w:val="nl-BE"/>
        </w:rPr>
        <w:t>t.e.m.</w:t>
      </w:r>
      <w:r w:rsidRPr="002D6638">
        <w:rPr>
          <w:rFonts w:ascii="Tahoma" w:hAnsi="Tahoma" w:cs="Tahoma"/>
          <w:sz w:val="28"/>
          <w:szCs w:val="28"/>
          <w:lang w:val="nl-BE"/>
        </w:rPr>
        <w:tab/>
      </w:r>
      <w:r w:rsidRPr="002D6638">
        <w:rPr>
          <w:rFonts w:ascii="Arial Narrow" w:hAnsi="Arial Narrow" w:cs="Tahoma"/>
          <w:sz w:val="28"/>
          <w:szCs w:val="28"/>
          <w:lang w:val="nl-BE"/>
        </w:rPr>
        <w:t>(Zie bespreking onder MAR 2040 en volgende)</w:t>
      </w:r>
      <w:r w:rsidR="005F20F8" w:rsidRPr="002D6638">
        <w:rPr>
          <w:rFonts w:ascii="Arial Narrow" w:hAnsi="Arial Narrow" w:cs="Tahoma"/>
          <w:sz w:val="28"/>
          <w:szCs w:val="28"/>
          <w:lang w:val="nl-BE"/>
        </w:rPr>
        <w:br/>
      </w:r>
      <w:r w:rsidRPr="002D6638">
        <w:rPr>
          <w:rFonts w:ascii="Tahoma" w:hAnsi="Tahoma" w:cs="Tahoma"/>
          <w:sz w:val="28"/>
          <w:szCs w:val="28"/>
          <w:lang w:val="nl-BE"/>
        </w:rPr>
        <w:t>2135</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2136 Vergoedingen personeel</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2137 Bedrijfsgeneeskundige dienst</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2139 Andere personeelsuitgaven</w:t>
      </w:r>
    </w:p>
    <w:p w:rsidR="007373EE" w:rsidRPr="002D6638" w:rsidRDefault="007373EE"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lastRenderedPageBreak/>
        <w:t xml:space="preserve">214 </w:t>
      </w:r>
      <w:r w:rsidRPr="002D6638">
        <w:rPr>
          <w:rFonts w:ascii="Tahoma" w:hAnsi="Tahoma" w:cs="Tahoma"/>
          <w:b/>
          <w:bCs/>
          <w:color w:val="B71071"/>
          <w:sz w:val="28"/>
          <w:szCs w:val="28"/>
          <w:lang w:val="nl-BE"/>
        </w:rPr>
        <w:t>Vergoedingen aan vrijwilligers</w:t>
      </w:r>
    </w:p>
    <w:p w:rsidR="007373EE" w:rsidRPr="002D6638" w:rsidRDefault="007373EE" w:rsidP="00193BE4">
      <w:pPr>
        <w:pStyle w:val="Style2"/>
        <w:tabs>
          <w:tab w:val="left" w:pos="567"/>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Vergoedingen aan vrijwilligers die taken verrichten met betrekking tot het gebouw.</w:t>
      </w:r>
    </w:p>
    <w:p w:rsidR="007373EE" w:rsidRPr="002D6638" w:rsidRDefault="007373EE"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215 </w:t>
      </w:r>
      <w:r w:rsidRPr="002D6638">
        <w:rPr>
          <w:rFonts w:ascii="Tahoma" w:hAnsi="Tahoma" w:cs="Tahoma"/>
          <w:b/>
          <w:bCs/>
          <w:color w:val="B71071"/>
          <w:sz w:val="28"/>
          <w:szCs w:val="28"/>
          <w:lang w:val="nl-BE"/>
        </w:rPr>
        <w:t>Verzekeringen personen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2150 </w:t>
      </w:r>
      <w:r w:rsidR="005F20F8" w:rsidRPr="002D6638">
        <w:rPr>
          <w:rFonts w:ascii="Tahoma" w:hAnsi="Tahoma" w:cs="Tahoma"/>
          <w:sz w:val="28"/>
          <w:szCs w:val="28"/>
          <w:lang w:val="nl-BE"/>
        </w:rPr>
        <w:tab/>
      </w:r>
      <w:r w:rsidRPr="002D6638">
        <w:rPr>
          <w:rFonts w:ascii="Tahoma" w:hAnsi="Tahoma" w:cs="Tahoma"/>
          <w:sz w:val="28"/>
          <w:szCs w:val="28"/>
          <w:lang w:val="nl-BE"/>
        </w:rPr>
        <w:t>Verzekering arbeidsongevallen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2151 </w:t>
      </w:r>
      <w:r w:rsidR="005F20F8" w:rsidRPr="002D6638">
        <w:rPr>
          <w:rFonts w:ascii="Tahoma" w:hAnsi="Tahoma" w:cs="Tahoma"/>
          <w:sz w:val="28"/>
          <w:szCs w:val="28"/>
          <w:lang w:val="nl-BE"/>
        </w:rPr>
        <w:tab/>
      </w:r>
      <w:r w:rsidRPr="002D6638">
        <w:rPr>
          <w:rFonts w:ascii="Tahoma" w:hAnsi="Tahoma" w:cs="Tahoma"/>
          <w:sz w:val="28"/>
          <w:szCs w:val="28"/>
          <w:lang w:val="nl-BE"/>
        </w:rPr>
        <w:t>Verzekering vrijwilligers</w:t>
      </w:r>
    </w:p>
    <w:p w:rsidR="007373EE" w:rsidRPr="002D6638" w:rsidRDefault="007373EE" w:rsidP="00193BE4">
      <w:pPr>
        <w:pStyle w:val="Style2"/>
        <w:spacing w:before="120"/>
        <w:ind w:left="1418" w:hanging="851"/>
        <w:jc w:val="both"/>
        <w:rPr>
          <w:rFonts w:ascii="Arial Narrow" w:hAnsi="Arial Narrow" w:cs="Tahoma"/>
          <w:sz w:val="28"/>
          <w:szCs w:val="28"/>
          <w:lang w:val="nl-BE"/>
        </w:rPr>
      </w:pPr>
      <w:r w:rsidRPr="002D6638">
        <w:rPr>
          <w:rFonts w:ascii="Tahoma" w:hAnsi="Tahoma" w:cs="Tahoma"/>
          <w:sz w:val="28"/>
          <w:szCs w:val="28"/>
          <w:lang w:val="nl-BE"/>
        </w:rPr>
        <w:t xml:space="preserve">2159 </w:t>
      </w:r>
      <w:r w:rsidR="005F20F8" w:rsidRPr="002D6638">
        <w:rPr>
          <w:rFonts w:ascii="Tahoma" w:hAnsi="Tahoma" w:cs="Tahoma"/>
          <w:sz w:val="28"/>
          <w:szCs w:val="28"/>
          <w:lang w:val="nl-BE"/>
        </w:rPr>
        <w:tab/>
      </w:r>
      <w:r w:rsidRPr="002D6638">
        <w:rPr>
          <w:rFonts w:ascii="Tahoma" w:hAnsi="Tahoma" w:cs="Tahoma"/>
          <w:sz w:val="28"/>
          <w:szCs w:val="28"/>
          <w:lang w:val="nl-BE"/>
        </w:rPr>
        <w:t>Andere personeelsverzekeringen</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216 Intresten van leningen</w:t>
      </w:r>
    </w:p>
    <w:p w:rsidR="007373EE" w:rsidRPr="002D6638" w:rsidRDefault="007373EE"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Intresten van de leningen die aangegaan werden voor de gebouwen van de eredienst. De uitgaven die betaald werden niet deze leningsgelden werden ingeboekt onder de hoofd-MAR 41.De kapitaalsaflossingen voor deze leningen komen onder MAR 250.</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219 Andere</w:t>
      </w:r>
    </w:p>
    <w:p w:rsidR="005F20F8" w:rsidRPr="002D6638" w:rsidRDefault="005F20F8" w:rsidP="00193BE4">
      <w:pPr>
        <w:pStyle w:val="Style2"/>
        <w:spacing w:before="120"/>
        <w:jc w:val="both"/>
        <w:rPr>
          <w:rFonts w:ascii="Tahoma" w:hAnsi="Tahoma" w:cs="Tahoma"/>
          <w:b/>
          <w:color w:val="B71071"/>
          <w:sz w:val="28"/>
          <w:szCs w:val="28"/>
          <w:lang w:val="nl-BE"/>
        </w:rPr>
      </w:pPr>
    </w:p>
    <w:p w:rsidR="005F20F8" w:rsidRPr="002D6638" w:rsidRDefault="005F20F8"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22 Bestuur van de eredienst</w:t>
      </w:r>
    </w:p>
    <w:p w:rsidR="007373EE" w:rsidRPr="002D6638" w:rsidRDefault="007373EE"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220 Uitgaven administratie</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2200 </w:t>
      </w:r>
      <w:r w:rsidR="005F20F8" w:rsidRPr="002D6638">
        <w:rPr>
          <w:rFonts w:ascii="Tahoma" w:hAnsi="Tahoma" w:cs="Tahoma"/>
          <w:sz w:val="28"/>
          <w:szCs w:val="28"/>
          <w:lang w:val="nl-BE"/>
        </w:rPr>
        <w:tab/>
      </w:r>
      <w:r w:rsidRPr="002D6638">
        <w:rPr>
          <w:rFonts w:ascii="Tahoma" w:hAnsi="Tahoma" w:cs="Tahoma"/>
          <w:sz w:val="28"/>
          <w:szCs w:val="28"/>
          <w:lang w:val="nl-BE"/>
        </w:rPr>
        <w:t>Drukwerk</w:t>
      </w:r>
    </w:p>
    <w:p w:rsidR="007373EE" w:rsidRPr="002D6638" w:rsidRDefault="007373EE"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Uitgaven voor drukwerk dat nodig is voor het bestuur van de eredienst. Bijvoorbeeld: eigen briefpapier, kopieën van de notulen.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2201 </w:t>
      </w:r>
      <w:r w:rsidR="005F20F8" w:rsidRPr="002D6638">
        <w:rPr>
          <w:rFonts w:ascii="Tahoma" w:hAnsi="Tahoma" w:cs="Tahoma"/>
          <w:sz w:val="28"/>
          <w:szCs w:val="28"/>
          <w:lang w:val="nl-BE"/>
        </w:rPr>
        <w:tab/>
      </w:r>
      <w:r w:rsidRPr="002D6638">
        <w:rPr>
          <w:rFonts w:ascii="Tahoma" w:hAnsi="Tahoma" w:cs="Tahoma"/>
          <w:sz w:val="28"/>
          <w:szCs w:val="28"/>
          <w:lang w:val="nl-BE"/>
        </w:rPr>
        <w:t>Verzendingskosten</w:t>
      </w:r>
    </w:p>
    <w:p w:rsidR="007373EE" w:rsidRPr="002D6638" w:rsidRDefault="007373EE"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Verzendingskosten voor briefwisseling m.b.t. het bestuur van de eredienst. Bijvoorbeeld: pachtbrieven, versturen van notulen, briefwisseling niet toezichthoudende overheden.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2202 </w:t>
      </w:r>
      <w:r w:rsidR="005F20F8" w:rsidRPr="002D6638">
        <w:rPr>
          <w:rFonts w:ascii="Tahoma" w:hAnsi="Tahoma" w:cs="Tahoma"/>
          <w:sz w:val="28"/>
          <w:szCs w:val="28"/>
          <w:lang w:val="nl-BE"/>
        </w:rPr>
        <w:tab/>
      </w:r>
      <w:r w:rsidRPr="002D6638">
        <w:rPr>
          <w:rFonts w:ascii="Tahoma" w:hAnsi="Tahoma" w:cs="Tahoma"/>
          <w:sz w:val="28"/>
          <w:szCs w:val="28"/>
          <w:lang w:val="nl-BE"/>
        </w:rPr>
        <w:t>Telecommunicatie</w:t>
      </w:r>
    </w:p>
    <w:p w:rsidR="00243558" w:rsidRPr="002D6638" w:rsidRDefault="007373EE"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Omvat de uitgaven voor alle telecommunicatievormen die algemeen gangbaar zijn. De bedienaar van de eredienst dient ten persoonlijke titel slechts 1/3 van de gesprekskosten te dragen. De ove</w:t>
      </w:r>
      <w:r w:rsidRPr="002D6638">
        <w:rPr>
          <w:rFonts w:ascii="Arial Narrow" w:hAnsi="Arial Narrow" w:cs="Tahoma"/>
          <w:sz w:val="28"/>
          <w:szCs w:val="28"/>
          <w:lang w:val="nl-BE"/>
        </w:rPr>
        <w:softHyphen/>
        <w:t>rige 213" van de gesprekskosten en de abonnementsgelden zijn ten laste van de kerkfabriek. Ofwel staan de facturen op naam van de kerkfabriek en worden ze integraal betaald door de kerkfabriek. De bedienaar van de eredienst stort vervolgens 1/3' van de gesprekskosten terug (MAR 120). Ofwel staan de facturen op naam van de bedienaar van de eredienst. Na betaling kan deze het abon</w:t>
      </w:r>
      <w:r w:rsidRPr="002D6638">
        <w:rPr>
          <w:rFonts w:ascii="Arial Narrow" w:hAnsi="Arial Narrow" w:cs="Tahoma"/>
          <w:sz w:val="28"/>
          <w:szCs w:val="28"/>
          <w:lang w:val="nl-BE"/>
        </w:rPr>
        <w:softHyphen/>
        <w:t>nementsgeld en 213</w:t>
      </w:r>
      <w:r w:rsidRPr="002D6638">
        <w:rPr>
          <w:rFonts w:ascii="Arial Narrow" w:hAnsi="Arial Narrow" w:cs="Tahoma"/>
          <w:sz w:val="28"/>
          <w:szCs w:val="28"/>
          <w:vertAlign w:val="superscript"/>
          <w:lang w:val="nl-BE"/>
        </w:rPr>
        <w:t>e</w:t>
      </w:r>
      <w:r w:rsidRPr="002D6638">
        <w:rPr>
          <w:rFonts w:ascii="Arial Narrow" w:hAnsi="Arial Narrow" w:cs="Tahoma"/>
          <w:sz w:val="28"/>
          <w:szCs w:val="28"/>
          <w:lang w:val="nl-BE"/>
        </w:rPr>
        <w:t xml:space="preserve"> van de gesprekskosten terugvorderen. De kerkfabriek boekt de terugbetaling onder MAR 2202. Opmerking: sommige tariefformules hanteren enkel één forfait (ook wel abon</w:t>
      </w:r>
      <w:r w:rsidRPr="002D6638">
        <w:rPr>
          <w:rFonts w:ascii="Arial Narrow" w:hAnsi="Arial Narrow" w:cs="Tahoma"/>
          <w:sz w:val="28"/>
          <w:szCs w:val="28"/>
          <w:lang w:val="nl-BE"/>
        </w:rPr>
        <w:softHyphen/>
        <w:t>nement genoemd); het is dan aangewezen om de 1/3' regel op dit volledige forfait toe te passen.</w:t>
      </w:r>
    </w:p>
    <w:p w:rsidR="00720809" w:rsidRPr="002D6638" w:rsidRDefault="00720809" w:rsidP="00193BE4">
      <w:pPr>
        <w:pStyle w:val="Style2"/>
        <w:spacing w:before="120"/>
        <w:ind w:left="1418"/>
        <w:jc w:val="both"/>
        <w:rPr>
          <w:rFonts w:ascii="Arial Narrow" w:hAnsi="Arial Narrow" w:cs="Tahoma"/>
          <w:sz w:val="28"/>
          <w:szCs w:val="28"/>
          <w:lang w:val="nl-BE"/>
        </w:rPr>
      </w:pP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2203 </w:t>
      </w:r>
      <w:r w:rsidRPr="002D6638">
        <w:rPr>
          <w:rFonts w:ascii="Tahoma" w:hAnsi="Tahoma" w:cs="Tahoma"/>
          <w:sz w:val="28"/>
          <w:szCs w:val="28"/>
          <w:lang w:val="nl-BE"/>
        </w:rPr>
        <w:tab/>
        <w:t>Informatica</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2204 </w:t>
      </w:r>
      <w:r w:rsidRPr="002D6638">
        <w:rPr>
          <w:rFonts w:ascii="Tahoma" w:hAnsi="Tahoma" w:cs="Tahoma"/>
          <w:sz w:val="28"/>
          <w:szCs w:val="28"/>
          <w:lang w:val="nl-BE"/>
        </w:rPr>
        <w:tab/>
        <w:t>Sociaal secretariaat</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Het gedeelte van de factuur van het sociaal secretariaat dat de beheerskosten (te vermeer</w:t>
      </w:r>
      <w:r w:rsidRPr="002D6638">
        <w:rPr>
          <w:rFonts w:ascii="Arial Narrow" w:hAnsi="Arial Narrow" w:cs="Tahoma"/>
          <w:sz w:val="28"/>
          <w:szCs w:val="28"/>
          <w:lang w:val="nl-BE"/>
        </w:rPr>
        <w:softHyphen/>
        <w:t>deren met btw) omvat. Overige zaken (RSZ, bedrijfsvoorheffing, ) worden geboekt onder de personeelsuitgaven binnen de respectievelijke hoofdfunctie.</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2205 </w:t>
      </w:r>
      <w:r w:rsidRPr="002D6638">
        <w:rPr>
          <w:rFonts w:ascii="Tahoma" w:hAnsi="Tahoma" w:cs="Tahoma"/>
          <w:sz w:val="28"/>
          <w:szCs w:val="28"/>
          <w:lang w:val="nl-BE"/>
        </w:rPr>
        <w:tab/>
        <w:t>Lidmaatschappen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2206 </w:t>
      </w:r>
      <w:r w:rsidRPr="002D6638">
        <w:rPr>
          <w:rFonts w:ascii="Tahoma" w:hAnsi="Tahoma" w:cs="Tahoma"/>
          <w:sz w:val="28"/>
          <w:szCs w:val="28"/>
          <w:lang w:val="nl-BE"/>
        </w:rPr>
        <w:tab/>
        <w:t>Bankkosten</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Bankkosten verbonden aan de werkingsgelden (rekeningen die deel uitmaken van de kas</w:t>
      </w:r>
      <w:r w:rsidRPr="002D6638">
        <w:rPr>
          <w:rFonts w:ascii="Arial Narrow" w:hAnsi="Arial Narrow" w:cs="Tahoma"/>
          <w:sz w:val="28"/>
          <w:szCs w:val="28"/>
          <w:lang w:val="nl-BE"/>
        </w:rPr>
        <w:softHyphen/>
        <w:t>toestand en die overeenstemmen met het resultaat van de boekhouding). Bijvoorbeeld: portkosten, beheerskosten.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2207 </w:t>
      </w:r>
      <w:r w:rsidRPr="002D6638">
        <w:rPr>
          <w:rFonts w:ascii="Tahoma" w:hAnsi="Tahoma" w:cs="Tahoma"/>
          <w:sz w:val="28"/>
          <w:szCs w:val="28"/>
          <w:lang w:val="nl-BE"/>
        </w:rPr>
        <w:tab/>
        <w:t>Kantoorbenodigdheden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2208 </w:t>
      </w:r>
      <w:r w:rsidRPr="002D6638">
        <w:rPr>
          <w:rFonts w:ascii="Tahoma" w:hAnsi="Tahoma" w:cs="Tahoma"/>
          <w:sz w:val="28"/>
          <w:szCs w:val="28"/>
          <w:lang w:val="nl-BE"/>
        </w:rPr>
        <w:tab/>
        <w:t>Documentatie en studiedagen 2209 Andere</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221 Representatiekosten</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222 Onkostenvergoeding mandatarissen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2220 Percent penningmeester</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 xml:space="preserve">Beperkt tot maximum 5 % van de gewone exploitatieontvangsten. Wordt berekend op het moment van de opmaak van het budget op basis van de laatst door de kerkraad vastgelegde rekening. Eenmaal het is vastgelegd </w:t>
      </w:r>
      <w:r w:rsidRPr="002D6638">
        <w:rPr>
          <w:rFonts w:ascii="Arial Narrow" w:hAnsi="Arial Narrow" w:cs="Tahoma"/>
          <w:b/>
          <w:bCs/>
          <w:sz w:val="28"/>
          <w:szCs w:val="28"/>
          <w:lang w:val="nl-BE"/>
        </w:rPr>
        <w:t xml:space="preserve">in </w:t>
      </w:r>
      <w:r w:rsidRPr="002D6638">
        <w:rPr>
          <w:rFonts w:ascii="Arial Narrow" w:hAnsi="Arial Narrow" w:cs="Tahoma"/>
          <w:sz w:val="28"/>
          <w:szCs w:val="28"/>
          <w:lang w:val="nl-BE"/>
        </w:rPr>
        <w:t>het budget kan dit bedrag niet verhoogd worden. Bijvoorbeeld: budget 2010 = 5 % van de exploitatieontvangsten 2008.</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2221 Onkostenvergoeding andere mandatarissen</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Terugbetaling van werkelijk gemaakte kosten mits voorlegging van voldoende verantwoor</w:t>
      </w:r>
      <w:r w:rsidRPr="002D6638">
        <w:rPr>
          <w:rFonts w:ascii="Arial Narrow" w:hAnsi="Arial Narrow" w:cs="Tahoma"/>
          <w:sz w:val="28"/>
          <w:szCs w:val="28"/>
          <w:lang w:val="nl-BE"/>
        </w:rPr>
        <w:softHyphen/>
        <w:t>dingsstukken of stavingstukken. Bijvoorbeeld: kilometervergoeding voor verplaatsingen in opdracht van de kerkfabriek.</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223 Bijdrage Centraal Bestuur</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224 </w:t>
      </w:r>
      <w:r w:rsidRPr="002D6638">
        <w:rPr>
          <w:rFonts w:ascii="Tahoma" w:hAnsi="Tahoma" w:cs="Tahoma"/>
          <w:b/>
          <w:bCs/>
          <w:color w:val="B71071"/>
          <w:sz w:val="28"/>
          <w:szCs w:val="28"/>
          <w:lang w:val="nl-BE"/>
        </w:rPr>
        <w:t xml:space="preserve">Vergoeding aan de hogere </w:t>
      </w:r>
      <w:r w:rsidR="006F7208" w:rsidRPr="002D6638">
        <w:rPr>
          <w:rFonts w:ascii="Tahoma" w:hAnsi="Tahoma" w:cs="Tahoma"/>
          <w:b/>
          <w:bCs/>
          <w:color w:val="B71071"/>
          <w:sz w:val="28"/>
          <w:szCs w:val="28"/>
          <w:lang w:val="nl-BE"/>
        </w:rPr>
        <w:t>hiërarchie</w:t>
      </w:r>
    </w:p>
    <w:p w:rsidR="006F7208" w:rsidRPr="002D6638" w:rsidRDefault="006F7208"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2240 </w:t>
      </w:r>
      <w:r w:rsidRPr="002D6638">
        <w:rPr>
          <w:rFonts w:ascii="Tahoma" w:hAnsi="Tahoma" w:cs="Tahoma"/>
          <w:sz w:val="28"/>
          <w:szCs w:val="28"/>
          <w:lang w:val="nl-BE"/>
        </w:rPr>
        <w:tab/>
        <w:t>Percent bisdom</w:t>
      </w:r>
    </w:p>
    <w:p w:rsidR="006F7208" w:rsidRPr="002D6638" w:rsidRDefault="006F7208"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Beperkt tot maximum 3 % van de gewone exploitatieontvangsten. Wordt berekend op het moment van de opmaak van het budget op basis van de laatst door de kerkraad vastgelegde rekening. Eenmaal vastgelegd in het budget kan dit bedrag niet verhoogd warden. Bijvoor</w:t>
      </w:r>
      <w:r w:rsidRPr="002D6638">
        <w:rPr>
          <w:rFonts w:ascii="Arial Narrow" w:hAnsi="Arial Narrow" w:cs="Tahoma"/>
          <w:sz w:val="28"/>
          <w:szCs w:val="28"/>
          <w:lang w:val="nl-BE"/>
        </w:rPr>
        <w:softHyphen/>
        <w:t>beeld: budget 2010 = 3 %van de exploitatieontvangsten 2008.</w:t>
      </w:r>
    </w:p>
    <w:p w:rsidR="00720809" w:rsidRPr="002D6638" w:rsidRDefault="002D6638" w:rsidP="00193BE4">
      <w:pPr>
        <w:pStyle w:val="Style2"/>
        <w:spacing w:before="120"/>
        <w:ind w:left="1418" w:hanging="851"/>
        <w:jc w:val="both"/>
        <w:rPr>
          <w:rFonts w:ascii="Tahoma" w:hAnsi="Tahoma" w:cs="Tahoma"/>
          <w:sz w:val="28"/>
          <w:szCs w:val="28"/>
          <w:lang w:val="nl-BE"/>
        </w:rPr>
      </w:pPr>
      <w:r>
        <w:rPr>
          <w:rFonts w:ascii="Tahoma" w:hAnsi="Tahoma" w:cs="Tahoma"/>
          <w:sz w:val="28"/>
          <w:szCs w:val="28"/>
          <w:lang w:val="nl-BE"/>
        </w:rPr>
        <w:br w:type="page"/>
      </w:r>
      <w:r w:rsidR="00720809" w:rsidRPr="002D6638">
        <w:rPr>
          <w:rFonts w:ascii="Tahoma" w:hAnsi="Tahoma" w:cs="Tahoma"/>
          <w:sz w:val="28"/>
          <w:szCs w:val="28"/>
          <w:lang w:val="nl-BE"/>
        </w:rPr>
        <w:lastRenderedPageBreak/>
        <w:t xml:space="preserve">2241 </w:t>
      </w:r>
      <w:r w:rsidR="00DC1C6A" w:rsidRPr="002D6638">
        <w:rPr>
          <w:rFonts w:ascii="Tahoma" w:hAnsi="Tahoma" w:cs="Tahoma"/>
          <w:sz w:val="28"/>
          <w:szCs w:val="28"/>
          <w:lang w:val="nl-BE"/>
        </w:rPr>
        <w:tab/>
      </w:r>
      <w:r w:rsidR="00720809" w:rsidRPr="002D6638">
        <w:rPr>
          <w:rFonts w:ascii="Tahoma" w:hAnsi="Tahoma" w:cs="Tahoma"/>
          <w:sz w:val="28"/>
          <w:szCs w:val="28"/>
          <w:lang w:val="nl-BE"/>
        </w:rPr>
        <w:t>Administratieve regularisatie</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In bepaalde bisdommen gangbare regelgeving waarbij de kerkfabriek een vast bedrag moet doorstorten per inwoner van de parochie ter vergoeding van bepaalde onkosten die het bis</w:t>
      </w:r>
      <w:r w:rsidRPr="002D6638">
        <w:rPr>
          <w:rFonts w:ascii="Arial Narrow" w:hAnsi="Arial Narrow" w:cs="Tahoma"/>
          <w:sz w:val="28"/>
          <w:szCs w:val="28"/>
          <w:lang w:val="nl-BE"/>
        </w:rPr>
        <w:softHyphen/>
        <w:t>dom aan de kerkfabriek kan doorrekenen. In plaats van telkens te factureren wordt gewerkt met een vast bedrag per inwoner. Bijvoorbeeld: Heilige</w:t>
      </w:r>
      <w:r w:rsidR="00881D1B">
        <w:rPr>
          <w:rFonts w:ascii="Arial Narrow" w:hAnsi="Arial Narrow" w:cs="Tahoma"/>
          <w:sz w:val="28"/>
          <w:szCs w:val="28"/>
          <w:lang w:val="nl-BE"/>
        </w:rPr>
        <w:t xml:space="preserve"> </w:t>
      </w:r>
      <w:r w:rsidR="00881D1B" w:rsidRPr="002D6638">
        <w:rPr>
          <w:rFonts w:ascii="Arial Narrow" w:hAnsi="Arial Narrow" w:cs="Tahoma"/>
          <w:sz w:val="28"/>
          <w:szCs w:val="28"/>
          <w:lang w:val="nl-BE"/>
        </w:rPr>
        <w:t>Oliën</w:t>
      </w:r>
      <w:r w:rsidRPr="002D6638">
        <w:rPr>
          <w:rFonts w:ascii="Arial Narrow" w:hAnsi="Arial Narrow" w:cs="Tahoma"/>
          <w:sz w:val="28"/>
          <w:szCs w:val="28"/>
          <w:lang w:val="nl-BE"/>
        </w:rPr>
        <w:t>, decanale bezoeken.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2249 </w:t>
      </w:r>
      <w:r w:rsidR="00DC1C6A" w:rsidRPr="002D6638">
        <w:rPr>
          <w:rFonts w:ascii="Tahoma" w:hAnsi="Tahoma" w:cs="Tahoma"/>
          <w:sz w:val="28"/>
          <w:szCs w:val="28"/>
          <w:lang w:val="nl-BE"/>
        </w:rPr>
        <w:tab/>
      </w:r>
      <w:r w:rsidRPr="002D6638">
        <w:rPr>
          <w:rFonts w:ascii="Tahoma" w:hAnsi="Tahoma" w:cs="Tahoma"/>
          <w:sz w:val="28"/>
          <w:szCs w:val="28"/>
          <w:lang w:val="nl-BE"/>
        </w:rPr>
        <w:t>Andere</w:t>
      </w:r>
    </w:p>
    <w:p w:rsidR="00720809" w:rsidRPr="002D6638" w:rsidRDefault="00DC1C6A"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225 Intresten van l</w:t>
      </w:r>
      <w:r w:rsidR="00720809" w:rsidRPr="002D6638">
        <w:rPr>
          <w:rFonts w:ascii="Tahoma" w:hAnsi="Tahoma" w:cs="Tahoma"/>
          <w:b/>
          <w:color w:val="B71071"/>
          <w:sz w:val="28"/>
          <w:szCs w:val="28"/>
          <w:lang w:val="nl-BE"/>
        </w:rPr>
        <w:t>eningen</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Intresten van de leningen die aangegaan werden voor de aankoop van zaken die gebruikt worden voor het bestuur van de eredienst. De facturen van deze aankopen werden bij de betaling ingeboekt onder de hoofd-MAR 42. De kapitaalsaflossingen voor deze leningen komen onder MAR 250.</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226 </w:t>
      </w:r>
      <w:r w:rsidRPr="002D6638">
        <w:rPr>
          <w:rFonts w:ascii="Tahoma" w:hAnsi="Tahoma" w:cs="Tahoma"/>
          <w:b/>
          <w:bCs/>
          <w:color w:val="B71071"/>
          <w:sz w:val="28"/>
          <w:szCs w:val="28"/>
          <w:lang w:val="nl-BE"/>
        </w:rPr>
        <w:t>Belastingen en heffingen</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227 </w:t>
      </w:r>
      <w:r w:rsidRPr="002D6638">
        <w:rPr>
          <w:rFonts w:ascii="Tahoma" w:hAnsi="Tahoma" w:cs="Tahoma"/>
          <w:b/>
          <w:bCs/>
          <w:color w:val="B71071"/>
          <w:sz w:val="28"/>
          <w:szCs w:val="28"/>
          <w:lang w:val="nl-BE"/>
        </w:rPr>
        <w:t>Verzekeringen mandatarissen</w:t>
      </w:r>
    </w:p>
    <w:p w:rsidR="00720809"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228 </w:t>
      </w:r>
      <w:r w:rsidRPr="00193BE4">
        <w:rPr>
          <w:rFonts w:ascii="Tahoma" w:hAnsi="Tahoma" w:cs="Tahoma"/>
          <w:b/>
          <w:color w:val="B71071"/>
          <w:sz w:val="28"/>
          <w:szCs w:val="28"/>
          <w:lang w:val="nl-BE"/>
        </w:rPr>
        <w:t>Bezol</w:t>
      </w:r>
      <w:r w:rsidR="00720809" w:rsidRPr="00193BE4">
        <w:rPr>
          <w:rFonts w:ascii="Tahoma" w:hAnsi="Tahoma" w:cs="Tahoma"/>
          <w:b/>
          <w:color w:val="B71071"/>
          <w:sz w:val="28"/>
          <w:szCs w:val="28"/>
          <w:lang w:val="nl-BE"/>
        </w:rPr>
        <w:t>digin</w:t>
      </w:r>
      <w:r w:rsidRPr="00193BE4">
        <w:rPr>
          <w:rFonts w:ascii="Tahoma" w:hAnsi="Tahoma" w:cs="Tahoma"/>
          <w:b/>
          <w:color w:val="B71071"/>
          <w:sz w:val="28"/>
          <w:szCs w:val="28"/>
          <w:lang w:val="nl-BE"/>
        </w:rPr>
        <w:t>gen</w:t>
      </w:r>
      <w:r w:rsidRPr="002D6638">
        <w:rPr>
          <w:rFonts w:ascii="Tahoma" w:hAnsi="Tahoma" w:cs="Tahoma"/>
          <w:b/>
          <w:color w:val="B71071"/>
          <w:sz w:val="28"/>
          <w:szCs w:val="28"/>
          <w:lang w:val="nl-BE"/>
        </w:rPr>
        <w:t xml:space="preserve"> en sociale lasten</w:t>
      </w:r>
    </w:p>
    <w:p w:rsidR="00720809" w:rsidRPr="002D6638" w:rsidRDefault="00720809"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het personeel waarvan de hoofdtaak te maken heeft met het bestuur van de eredienst. Dergelijk personeel is eerder uitzonderlijk.</w:t>
      </w:r>
    </w:p>
    <w:p w:rsidR="00720809" w:rsidRPr="002D6638" w:rsidRDefault="00720809" w:rsidP="00193BE4">
      <w:pPr>
        <w:pStyle w:val="Style2"/>
        <w:tabs>
          <w:tab w:val="left" w:pos="1418"/>
        </w:tabs>
        <w:spacing w:before="120"/>
        <w:ind w:left="567"/>
        <w:jc w:val="both"/>
        <w:rPr>
          <w:rFonts w:ascii="Tahoma" w:hAnsi="Tahoma" w:cs="Tahoma"/>
          <w:sz w:val="28"/>
          <w:szCs w:val="28"/>
          <w:lang w:val="nl-BE"/>
        </w:rPr>
      </w:pPr>
      <w:r w:rsidRPr="002D6638">
        <w:rPr>
          <w:rFonts w:ascii="Tahoma" w:hAnsi="Tahoma" w:cs="Tahoma"/>
          <w:sz w:val="28"/>
          <w:szCs w:val="28"/>
          <w:lang w:val="nl-BE"/>
        </w:rPr>
        <w:t xml:space="preserve">2280 </w:t>
      </w:r>
      <w:r w:rsidR="006F7208" w:rsidRPr="002D6638">
        <w:rPr>
          <w:rFonts w:ascii="Tahoma" w:hAnsi="Tahoma" w:cs="Tahoma"/>
          <w:sz w:val="28"/>
          <w:szCs w:val="28"/>
          <w:lang w:val="nl-BE"/>
        </w:rPr>
        <w:tab/>
      </w:r>
      <w:r w:rsidRPr="002D6638">
        <w:rPr>
          <w:rFonts w:ascii="Tahoma" w:hAnsi="Tahoma" w:cs="Tahoma"/>
          <w:sz w:val="28"/>
          <w:szCs w:val="28"/>
          <w:lang w:val="nl-BE"/>
        </w:rPr>
        <w:t xml:space="preserve">Nettolonen, eindejaarspremie, vakantiegeld </w:t>
      </w:r>
      <w:r w:rsidR="006F7208" w:rsidRPr="002D6638">
        <w:rPr>
          <w:rFonts w:ascii="Tahoma" w:hAnsi="Tahoma" w:cs="Tahoma"/>
          <w:sz w:val="28"/>
          <w:szCs w:val="28"/>
          <w:lang w:val="nl-BE"/>
        </w:rPr>
        <w:br/>
      </w:r>
      <w:r w:rsidRPr="002D6638">
        <w:rPr>
          <w:rFonts w:ascii="Tahoma" w:hAnsi="Tahoma" w:cs="Tahoma"/>
          <w:sz w:val="28"/>
          <w:szCs w:val="28"/>
          <w:lang w:val="nl-BE"/>
        </w:rPr>
        <w:t>t.e.m.</w:t>
      </w:r>
      <w:r w:rsidR="006F7208" w:rsidRPr="002D6638">
        <w:rPr>
          <w:rFonts w:ascii="Tahoma" w:hAnsi="Tahoma" w:cs="Tahoma"/>
          <w:sz w:val="28"/>
          <w:szCs w:val="28"/>
          <w:lang w:val="nl-BE"/>
        </w:rPr>
        <w:br/>
      </w:r>
      <w:r w:rsidRPr="002D6638">
        <w:rPr>
          <w:rFonts w:ascii="Tahoma" w:hAnsi="Tahoma" w:cs="Tahoma"/>
          <w:sz w:val="28"/>
          <w:szCs w:val="28"/>
          <w:lang w:val="nl-BE"/>
        </w:rPr>
        <w:t>2282</w:t>
      </w:r>
    </w:p>
    <w:p w:rsidR="00720809" w:rsidRPr="002D6638" w:rsidRDefault="00720809" w:rsidP="00193BE4">
      <w:pPr>
        <w:pStyle w:val="Style2"/>
        <w:spacing w:before="120"/>
        <w:ind w:left="567"/>
        <w:jc w:val="both"/>
        <w:rPr>
          <w:rFonts w:ascii="Tahoma" w:hAnsi="Tahoma" w:cs="Tahoma"/>
          <w:sz w:val="28"/>
          <w:szCs w:val="28"/>
          <w:lang w:val="nl-BE"/>
        </w:rPr>
      </w:pPr>
      <w:r w:rsidRPr="002D6638">
        <w:rPr>
          <w:rFonts w:ascii="Tahoma" w:hAnsi="Tahoma" w:cs="Tahoma"/>
          <w:sz w:val="28"/>
          <w:szCs w:val="28"/>
          <w:lang w:val="nl-BE"/>
        </w:rPr>
        <w:t xml:space="preserve">2283 </w:t>
      </w:r>
      <w:r w:rsidR="006F7208" w:rsidRPr="002D6638">
        <w:rPr>
          <w:rFonts w:ascii="Tahoma" w:hAnsi="Tahoma" w:cs="Tahoma"/>
          <w:sz w:val="28"/>
          <w:szCs w:val="28"/>
          <w:lang w:val="nl-BE"/>
        </w:rPr>
        <w:tab/>
      </w:r>
      <w:r w:rsidRPr="002D6638">
        <w:rPr>
          <w:rFonts w:ascii="Tahoma" w:hAnsi="Tahoma" w:cs="Tahoma"/>
          <w:sz w:val="28"/>
          <w:szCs w:val="28"/>
          <w:lang w:val="nl-BE"/>
        </w:rPr>
        <w:t xml:space="preserve">Sociale lasten </w:t>
      </w:r>
      <w:r w:rsidR="006F7208" w:rsidRPr="002D6638">
        <w:rPr>
          <w:rFonts w:ascii="Tahoma" w:hAnsi="Tahoma" w:cs="Tahoma"/>
          <w:sz w:val="28"/>
          <w:szCs w:val="28"/>
          <w:lang w:val="nl-BE"/>
        </w:rPr>
        <w:br/>
      </w:r>
      <w:r w:rsidRPr="002D6638">
        <w:rPr>
          <w:rFonts w:ascii="Tahoma" w:hAnsi="Tahoma" w:cs="Tahoma"/>
          <w:sz w:val="28"/>
          <w:szCs w:val="28"/>
          <w:lang w:val="nl-BE"/>
        </w:rPr>
        <w:t>t.e.</w:t>
      </w:r>
      <w:r w:rsidR="006F7208" w:rsidRPr="002D6638">
        <w:rPr>
          <w:rFonts w:ascii="Tahoma" w:hAnsi="Tahoma" w:cs="Tahoma"/>
          <w:sz w:val="28"/>
          <w:szCs w:val="28"/>
          <w:lang w:val="nl-BE"/>
        </w:rPr>
        <w:t>m</w:t>
      </w:r>
      <w:r w:rsidRPr="002D6638">
        <w:rPr>
          <w:rFonts w:ascii="Tahoma" w:hAnsi="Tahoma" w:cs="Tahoma"/>
          <w:sz w:val="28"/>
          <w:szCs w:val="28"/>
          <w:lang w:val="nl-BE"/>
        </w:rPr>
        <w:t>.</w:t>
      </w:r>
      <w:r w:rsidR="006F7208" w:rsidRPr="002D6638">
        <w:rPr>
          <w:rFonts w:ascii="Tahoma" w:hAnsi="Tahoma" w:cs="Tahoma"/>
          <w:sz w:val="28"/>
          <w:szCs w:val="28"/>
          <w:lang w:val="nl-BE"/>
        </w:rPr>
        <w:br/>
      </w:r>
      <w:r w:rsidRPr="002D6638">
        <w:rPr>
          <w:rFonts w:ascii="Tahoma" w:hAnsi="Tahoma" w:cs="Tahoma"/>
          <w:sz w:val="28"/>
          <w:szCs w:val="28"/>
          <w:lang w:val="nl-BE"/>
        </w:rPr>
        <w:t>2285</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2286 </w:t>
      </w:r>
      <w:r w:rsidR="006F7208" w:rsidRPr="002D6638">
        <w:rPr>
          <w:rFonts w:ascii="Tahoma" w:hAnsi="Tahoma" w:cs="Tahoma"/>
          <w:sz w:val="28"/>
          <w:szCs w:val="28"/>
          <w:lang w:val="nl-BE"/>
        </w:rPr>
        <w:tab/>
      </w:r>
      <w:r w:rsidRPr="002D6638">
        <w:rPr>
          <w:rFonts w:ascii="Tahoma" w:hAnsi="Tahoma" w:cs="Tahoma"/>
          <w:sz w:val="28"/>
          <w:szCs w:val="28"/>
          <w:lang w:val="nl-BE"/>
        </w:rPr>
        <w:t>Vergoedingen aan personeel</w:t>
      </w:r>
    </w:p>
    <w:p w:rsidR="006F7208"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2287 </w:t>
      </w:r>
      <w:r w:rsidR="006F7208" w:rsidRPr="002D6638">
        <w:rPr>
          <w:rFonts w:ascii="Tahoma" w:hAnsi="Tahoma" w:cs="Tahoma"/>
          <w:sz w:val="28"/>
          <w:szCs w:val="28"/>
          <w:lang w:val="nl-BE"/>
        </w:rPr>
        <w:tab/>
      </w:r>
      <w:r w:rsidRPr="002D6638">
        <w:rPr>
          <w:rFonts w:ascii="Tahoma" w:hAnsi="Tahoma" w:cs="Tahoma"/>
          <w:sz w:val="28"/>
          <w:szCs w:val="28"/>
          <w:lang w:val="nl-BE"/>
        </w:rPr>
        <w:t xml:space="preserve">Bed rijfsgeneeskundige dienst </w:t>
      </w:r>
    </w:p>
    <w:p w:rsidR="006F7208"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2289 </w:t>
      </w:r>
      <w:r w:rsidR="006F7208" w:rsidRPr="002D6638">
        <w:rPr>
          <w:rFonts w:ascii="Tahoma" w:hAnsi="Tahoma" w:cs="Tahoma"/>
          <w:sz w:val="28"/>
          <w:szCs w:val="28"/>
          <w:lang w:val="nl-BE"/>
        </w:rPr>
        <w:tab/>
      </w:r>
      <w:r w:rsidRPr="002D6638">
        <w:rPr>
          <w:rFonts w:ascii="Tahoma" w:hAnsi="Tahoma" w:cs="Tahoma"/>
          <w:sz w:val="28"/>
          <w:szCs w:val="28"/>
          <w:lang w:val="nl-BE"/>
        </w:rPr>
        <w:t xml:space="preserve">Andere personeelsuitgaven </w:t>
      </w:r>
    </w:p>
    <w:p w:rsidR="00720809" w:rsidRPr="002D6638" w:rsidRDefault="00720809" w:rsidP="00193BE4">
      <w:pPr>
        <w:pStyle w:val="Style2"/>
        <w:spacing w:before="120"/>
        <w:ind w:left="1418" w:hanging="1418"/>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229 </w:t>
      </w:r>
      <w:r w:rsidRPr="002D6638">
        <w:rPr>
          <w:rFonts w:ascii="Tahoma" w:hAnsi="Tahoma" w:cs="Tahoma"/>
          <w:b/>
          <w:bCs/>
          <w:color w:val="B71071"/>
          <w:sz w:val="28"/>
          <w:szCs w:val="28"/>
          <w:lang w:val="nl-BE"/>
        </w:rPr>
        <w:t>Andere</w:t>
      </w:r>
    </w:p>
    <w:p w:rsidR="006F7208" w:rsidRPr="002D6638" w:rsidRDefault="006F7208" w:rsidP="00193BE4">
      <w:pPr>
        <w:pStyle w:val="Style2"/>
        <w:spacing w:before="120"/>
        <w:jc w:val="both"/>
        <w:rPr>
          <w:rFonts w:ascii="Tahoma" w:hAnsi="Tahoma" w:cs="Tahoma"/>
          <w:b/>
          <w:color w:val="B71071"/>
          <w:sz w:val="28"/>
          <w:szCs w:val="28"/>
          <w:lang w:val="nl-BE"/>
        </w:rPr>
      </w:pPr>
    </w:p>
    <w:p w:rsidR="005233E8" w:rsidRDefault="005233E8" w:rsidP="00193BE4">
      <w:pPr>
        <w:widowControl/>
        <w:autoSpaceDE/>
        <w:autoSpaceDN/>
        <w:adjustRightInd/>
        <w:jc w:val="both"/>
        <w:rPr>
          <w:rStyle w:val="CharacterStyle2"/>
          <w:rFonts w:ascii="Tahoma" w:hAnsi="Tahoma" w:cs="Tahoma"/>
          <w:b/>
          <w:bCs/>
          <w:color w:val="FFFFFF"/>
          <w:sz w:val="28"/>
          <w:szCs w:val="28"/>
          <w:lang w:val="nl-BE"/>
        </w:rPr>
      </w:pPr>
      <w:r>
        <w:rPr>
          <w:rStyle w:val="CharacterStyle2"/>
          <w:rFonts w:ascii="Tahoma" w:hAnsi="Tahoma" w:cs="Tahoma"/>
          <w:b/>
          <w:bCs/>
          <w:color w:val="FFFFFF"/>
          <w:sz w:val="28"/>
          <w:szCs w:val="28"/>
          <w:lang w:val="nl-BE"/>
        </w:rPr>
        <w:br w:type="page"/>
      </w:r>
    </w:p>
    <w:p w:rsidR="006F7208" w:rsidRPr="002D6638" w:rsidRDefault="006F7208"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lastRenderedPageBreak/>
        <w:t>23 Privaat patrimonium</w:t>
      </w:r>
    </w:p>
    <w:p w:rsidR="00720809" w:rsidRDefault="00720809"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230 Huur en gebruiksvergoeding</w:t>
      </w:r>
    </w:p>
    <w:p w:rsidR="00720809" w:rsidRPr="002D6638" w:rsidRDefault="00720809"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231 </w:t>
      </w:r>
      <w:r w:rsidR="006F7208" w:rsidRPr="002D6638">
        <w:rPr>
          <w:rFonts w:ascii="Tahoma" w:hAnsi="Tahoma" w:cs="Tahoma"/>
          <w:b/>
          <w:color w:val="B71071"/>
          <w:sz w:val="28"/>
          <w:szCs w:val="28"/>
          <w:lang w:val="nl-BE"/>
        </w:rPr>
        <w:t>Nutsvoorzi</w:t>
      </w:r>
      <w:r w:rsidRPr="002D6638">
        <w:rPr>
          <w:rFonts w:ascii="Tahoma" w:hAnsi="Tahoma" w:cs="Tahoma"/>
          <w:b/>
          <w:color w:val="B71071"/>
          <w:sz w:val="28"/>
          <w:szCs w:val="28"/>
          <w:lang w:val="nl-BE"/>
        </w:rPr>
        <w:t>eningen</w:t>
      </w:r>
    </w:p>
    <w:p w:rsidR="00720809" w:rsidRPr="002D6638" w:rsidRDefault="00720809"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De nutsvoorzieningen van het privaat patrimonium vallen in principe ten laste van de gebruiker. Tijdens periodes van leegstand worden de nutsvoorzieningen vaak tijdelijk overgezet op de eigenaar</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232 Onderhoud</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233 Verzekeringen</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234 Monumentenzorgen inspectie</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235 Onroerende voorheffing</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bCs/>
          <w:color w:val="B71071"/>
          <w:sz w:val="28"/>
          <w:szCs w:val="28"/>
          <w:lang w:val="nl-BE"/>
        </w:rPr>
        <w:t xml:space="preserve">236 </w:t>
      </w:r>
      <w:r w:rsidRPr="002D6638">
        <w:rPr>
          <w:rFonts w:ascii="Tahoma" w:hAnsi="Tahoma" w:cs="Tahoma"/>
          <w:b/>
          <w:color w:val="B71071"/>
          <w:sz w:val="28"/>
          <w:szCs w:val="28"/>
          <w:lang w:val="nl-BE"/>
        </w:rPr>
        <w:t>Intresten van leningen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Intresten van de leningen die aangegaan werden voor de aankoop, het onderhoud of de herstelling van het privaat patrimonium. De facturen van deze uitgaven werden bij de betaling ingeboekt onder de hoofd-MAR 43. De kapitaalsaflossingen voor deze leningen komen onder MAR 250.</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237 Erelonen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Bijvoorbeeld: schattingsverslag, landmeter.</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238 Bankkosten investeringsbeleg</w:t>
      </w:r>
      <w:r w:rsidR="00886827" w:rsidRPr="002D6638">
        <w:rPr>
          <w:rFonts w:ascii="Tahoma" w:hAnsi="Tahoma" w:cs="Tahoma"/>
          <w:b/>
          <w:color w:val="B71071"/>
          <w:sz w:val="28"/>
          <w:szCs w:val="28"/>
          <w:lang w:val="nl-BE"/>
        </w:rPr>
        <w:t>ging</w:t>
      </w:r>
      <w:r w:rsidRPr="002D6638">
        <w:rPr>
          <w:rFonts w:ascii="Tahoma" w:hAnsi="Tahoma" w:cs="Tahoma"/>
          <w:b/>
          <w:color w:val="B71071"/>
          <w:sz w:val="28"/>
          <w:szCs w:val="28"/>
          <w:lang w:val="nl-BE"/>
        </w:rPr>
        <w:t>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Bankkosten van de rekeningen die niet behoren tot de werkingsgelden (rekeningen die geen deel uitma</w:t>
      </w:r>
      <w:r w:rsidRPr="002D6638">
        <w:rPr>
          <w:rFonts w:ascii="Arial Narrow" w:hAnsi="Arial Narrow" w:cs="Tahoma"/>
          <w:sz w:val="28"/>
          <w:szCs w:val="28"/>
          <w:lang w:val="nl-BE"/>
        </w:rPr>
        <w:softHyphen/>
        <w:t xml:space="preserve">ken van de kastoestand. Het betreft beleggingen van geschonken kapitalen of van de </w:t>
      </w:r>
      <w:r w:rsidR="005233E8" w:rsidRPr="002D6638">
        <w:rPr>
          <w:rFonts w:ascii="Arial Narrow" w:hAnsi="Arial Narrow" w:cs="Tahoma"/>
          <w:sz w:val="28"/>
          <w:szCs w:val="28"/>
          <w:lang w:val="nl-BE"/>
        </w:rPr>
        <w:t>verkoopopbrengsten</w:t>
      </w:r>
      <w:r w:rsidRPr="002D6638">
        <w:rPr>
          <w:rFonts w:ascii="Arial Narrow" w:hAnsi="Arial Narrow" w:cs="Tahoma"/>
          <w:sz w:val="28"/>
          <w:szCs w:val="28"/>
          <w:lang w:val="nl-BE"/>
        </w:rPr>
        <w:t xml:space="preserve"> van eigen onroerende goederen). Bijvoorbeeld: instap- en uitstapkosten, beheerskosten.</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239 Andere</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Kerkfabrieken mogen 1/3' van hun netto-intresten van rekeningen die behoren tot het privaat patrimo</w:t>
      </w:r>
      <w:r w:rsidRPr="002D6638">
        <w:rPr>
          <w:rFonts w:ascii="Arial Narrow" w:hAnsi="Arial Narrow" w:cs="Tahoma"/>
          <w:sz w:val="28"/>
          <w:szCs w:val="28"/>
          <w:lang w:val="nl-BE"/>
        </w:rPr>
        <w:softHyphen/>
        <w:t>nium herbeleggen om muntontwaarding tegen te gaan. In principe is dit een investeringsuitgave (MAR 436) maar er zijn verschillende argumenten om dit toch hier te boeken: een investeringsuitgave veron</w:t>
      </w:r>
      <w:r w:rsidRPr="002D6638">
        <w:rPr>
          <w:rFonts w:ascii="Arial Narrow" w:hAnsi="Arial Narrow" w:cs="Tahoma"/>
          <w:sz w:val="28"/>
          <w:szCs w:val="28"/>
          <w:lang w:val="nl-BE"/>
        </w:rPr>
        <w:softHyphen/>
        <w:t>derstelt een investeringsontvangst, maarde netto-intresten worden noodzakelijk integraal ingeboekt in de exploitatieontvangsten (MAR 133); het voorzien van een investeringstoelage vanwege de gemeente is onlogisch en daarenboven betreft het vaak kleine bedragen. Het werken met een overboeking ex</w:t>
      </w:r>
      <w:r w:rsidRPr="002D6638">
        <w:rPr>
          <w:rFonts w:ascii="Arial Narrow" w:hAnsi="Arial Narrow" w:cs="Tahoma"/>
          <w:sz w:val="28"/>
          <w:szCs w:val="28"/>
          <w:lang w:val="nl-BE"/>
        </w:rPr>
        <w:softHyphen/>
        <w:t>ploitatie — investeringen (MAR 29 - 39) kan, maar maakt alles iets omslachtiger. Het is logisch om de uitgave te boeken waar de inkomsten binnenkomen en dus onder de exploitatie, hoofdfunctie</w:t>
      </w:r>
      <w:r w:rsidR="005233E8">
        <w:rPr>
          <w:rFonts w:ascii="Arial Narrow" w:hAnsi="Arial Narrow" w:cs="Tahoma"/>
          <w:sz w:val="28"/>
          <w:szCs w:val="28"/>
          <w:lang w:val="nl-BE"/>
        </w:rPr>
        <w:t xml:space="preserve"> </w:t>
      </w:r>
      <w:r w:rsidRPr="002D6638">
        <w:rPr>
          <w:rFonts w:ascii="Arial Narrow" w:hAnsi="Arial Narrow" w:cs="Tahoma"/>
          <w:sz w:val="28"/>
          <w:szCs w:val="28"/>
          <w:lang w:val="nl-BE"/>
        </w:rPr>
        <w:t>"privaat patrimonium".</w:t>
      </w:r>
    </w:p>
    <w:p w:rsidR="00886827" w:rsidRPr="002D6638" w:rsidRDefault="002D6638" w:rsidP="00193BE4">
      <w:pPr>
        <w:pStyle w:val="Style2"/>
        <w:spacing w:before="120"/>
        <w:jc w:val="both"/>
        <w:rPr>
          <w:rFonts w:ascii="Tahoma" w:hAnsi="Tahoma" w:cs="Tahoma"/>
          <w:b/>
          <w:color w:val="B71071"/>
          <w:sz w:val="28"/>
          <w:szCs w:val="28"/>
          <w:lang w:val="nl-BE"/>
        </w:rPr>
      </w:pPr>
      <w:r>
        <w:rPr>
          <w:rFonts w:ascii="Tahoma" w:hAnsi="Tahoma" w:cs="Tahoma"/>
          <w:b/>
          <w:color w:val="B71071"/>
          <w:sz w:val="28"/>
          <w:szCs w:val="28"/>
          <w:lang w:val="nl-BE"/>
        </w:rPr>
        <w:br w:type="page"/>
      </w:r>
    </w:p>
    <w:p w:rsidR="00886827" w:rsidRPr="002D6638" w:rsidRDefault="00886827"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lastRenderedPageBreak/>
        <w:t>24 Stichtingen</w:t>
      </w:r>
    </w:p>
    <w:p w:rsidR="006F7208" w:rsidRPr="002D6638" w:rsidRDefault="006F7208"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240 Lasten van stichtingen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Alle uitgaven voor stichtingen (ook fundaties genoemd).</w:t>
      </w:r>
      <w:r w:rsidR="00886827" w:rsidRPr="002D6638">
        <w:rPr>
          <w:rFonts w:ascii="Arial Narrow" w:hAnsi="Arial Narrow" w:cs="Tahoma"/>
          <w:sz w:val="28"/>
          <w:szCs w:val="28"/>
          <w:lang w:val="nl-BE"/>
        </w:rPr>
        <w:br/>
      </w:r>
      <w:r w:rsidRPr="002D6638">
        <w:rPr>
          <w:rFonts w:ascii="Arial Narrow" w:hAnsi="Arial Narrow" w:cs="Tahoma"/>
          <w:sz w:val="28"/>
          <w:szCs w:val="28"/>
          <w:lang w:val="nl-BE"/>
        </w:rPr>
        <w:t>Een verdere opsplitsing kan aangewezen zijn (bijvoorbeeld per stichting).</w:t>
      </w:r>
    </w:p>
    <w:p w:rsidR="00886827" w:rsidRPr="002D6638" w:rsidRDefault="00886827" w:rsidP="00193BE4">
      <w:pPr>
        <w:pStyle w:val="Style2"/>
        <w:spacing w:before="120"/>
        <w:ind w:left="567"/>
        <w:jc w:val="both"/>
        <w:rPr>
          <w:rFonts w:ascii="Arial Narrow" w:hAnsi="Arial Narrow" w:cs="Tahoma"/>
          <w:sz w:val="28"/>
          <w:szCs w:val="28"/>
          <w:lang w:val="nl-BE"/>
        </w:rPr>
      </w:pPr>
    </w:p>
    <w:p w:rsidR="00886827" w:rsidRPr="002D6638" w:rsidRDefault="00886827"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25 Financiering</w:t>
      </w:r>
    </w:p>
    <w:p w:rsidR="00886827" w:rsidRPr="002D6638" w:rsidRDefault="00886827"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250 Periodieke aflossingen van leningen</w:t>
      </w:r>
    </w:p>
    <w:p w:rsidR="00886827" w:rsidRPr="002D6638" w:rsidRDefault="00886827"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Kapitaalaflossingen van alle aangegane leningen ongeacht het doel (de hoofdfunctie) waarvoor ze wer</w:t>
      </w:r>
      <w:r w:rsidRPr="002D6638">
        <w:rPr>
          <w:rFonts w:ascii="Arial Narrow" w:hAnsi="Arial Narrow" w:cs="Tahoma"/>
          <w:sz w:val="28"/>
          <w:szCs w:val="28"/>
          <w:lang w:val="nl-BE"/>
        </w:rPr>
        <w:softHyphen/>
        <w:t>den aangegaan.</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251 Terugbetaling renteloze thesaurievoorschotten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Terugbetaling van de onder MAR 150 ontvangen renteloze thesaurievoorschotten.</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252 </w:t>
      </w:r>
      <w:r w:rsidRPr="002D6638">
        <w:rPr>
          <w:rFonts w:ascii="Tahoma" w:hAnsi="Tahoma" w:cs="Tahoma"/>
          <w:b/>
          <w:bCs/>
          <w:color w:val="B71071"/>
          <w:sz w:val="28"/>
          <w:szCs w:val="28"/>
          <w:lang w:val="nl-BE"/>
        </w:rPr>
        <w:t>Terugbetaling verdisconteerde exploitatietoelage</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 xml:space="preserve">Terugbetaling van de onder MAR </w:t>
      </w:r>
    </w:p>
    <w:p w:rsidR="006F7208"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w:t>
      </w:r>
      <w:r w:rsidR="006F7208" w:rsidRPr="002D6638">
        <w:rPr>
          <w:rFonts w:ascii="Tahoma" w:hAnsi="Tahoma" w:cs="Tahoma"/>
          <w:b/>
          <w:color w:val="B71071"/>
          <w:sz w:val="28"/>
          <w:szCs w:val="28"/>
          <w:lang w:val="nl-BE"/>
        </w:rPr>
        <w:t>51 opgenomen verdisconteringen van de exploitatietoelage.</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259 Andere</w:t>
      </w:r>
    </w:p>
    <w:p w:rsidR="00886827" w:rsidRPr="002D6638" w:rsidRDefault="00886827" w:rsidP="00193BE4">
      <w:pPr>
        <w:pStyle w:val="Style2"/>
        <w:spacing w:before="120"/>
        <w:jc w:val="both"/>
        <w:rPr>
          <w:rFonts w:ascii="Tahoma" w:hAnsi="Tahoma" w:cs="Tahoma"/>
          <w:b/>
          <w:color w:val="B71071"/>
          <w:sz w:val="28"/>
          <w:szCs w:val="28"/>
          <w:lang w:val="nl-BE"/>
        </w:rPr>
      </w:pPr>
    </w:p>
    <w:p w:rsidR="00886827" w:rsidRPr="002D6638" w:rsidRDefault="00886827"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29 Overboekingen naar investeringen</w:t>
      </w:r>
    </w:p>
    <w:p w:rsid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 xml:space="preserve">Onder strikt bepaalde voorwaarden (hetzij in het geval van een </w:t>
      </w:r>
      <w:r w:rsidR="005233E8" w:rsidRPr="002D6638">
        <w:rPr>
          <w:rFonts w:ascii="Arial Narrow" w:hAnsi="Arial Narrow" w:cs="Tahoma"/>
          <w:sz w:val="28"/>
          <w:szCs w:val="28"/>
          <w:lang w:val="nl-BE"/>
        </w:rPr>
        <w:t>zelf bedruipende</w:t>
      </w:r>
      <w:r w:rsidRPr="002D6638">
        <w:rPr>
          <w:rFonts w:ascii="Arial Narrow" w:hAnsi="Arial Narrow" w:cs="Tahoma"/>
          <w:sz w:val="28"/>
          <w:szCs w:val="28"/>
          <w:lang w:val="nl-BE"/>
        </w:rPr>
        <w:t xml:space="preserve"> kerkfabriek, hetzij na een ak</w:t>
      </w:r>
      <w:r w:rsidRPr="002D6638">
        <w:rPr>
          <w:rFonts w:ascii="Arial Narrow" w:hAnsi="Arial Narrow" w:cs="Tahoma"/>
          <w:sz w:val="28"/>
          <w:szCs w:val="28"/>
          <w:lang w:val="nl-BE"/>
        </w:rPr>
        <w:softHyphen/>
        <w:t>koord met de gemeente) kan een deel van de exploitatiegelden overgeboekt worden naar het investeringsluik om daarmee investeringen te financieren. Bijvoorbeeld: bijpassen van een klein tekort in de investeringen in plaats van te werken met een investeringstoelage; doorstorten van een deel van de huuropbrengsten om een reservefonds op te bouwen voor latere werken aan het eigen privaat patrimonium. Hetzelfde bedrag moet au</w:t>
      </w:r>
      <w:r w:rsidRPr="002D6638">
        <w:rPr>
          <w:rFonts w:ascii="Arial Narrow" w:hAnsi="Arial Narrow" w:cs="Tahoma"/>
          <w:sz w:val="28"/>
          <w:szCs w:val="28"/>
          <w:lang w:val="nl-BE"/>
        </w:rPr>
        <w:softHyphen/>
        <w:t xml:space="preserve">tomatisch </w:t>
      </w:r>
      <w:r w:rsidR="005233E8" w:rsidRPr="002D6638">
        <w:rPr>
          <w:rFonts w:ascii="Arial Narrow" w:hAnsi="Arial Narrow" w:cs="Tahoma"/>
          <w:sz w:val="28"/>
          <w:szCs w:val="28"/>
          <w:lang w:val="nl-BE"/>
        </w:rPr>
        <w:t>tegen geboekt</w:t>
      </w:r>
      <w:r w:rsidRPr="002D6638">
        <w:rPr>
          <w:rFonts w:ascii="Arial Narrow" w:hAnsi="Arial Narrow" w:cs="Tahoma"/>
          <w:sz w:val="28"/>
          <w:szCs w:val="28"/>
          <w:lang w:val="nl-BE"/>
        </w:rPr>
        <w:t xml:space="preserve"> worden in MAR 39. Het betreft boekingen zonder noodzakelijke verschuiving op de rekeningen; het gaat enkel om het verschuiven van exploitatieluik naar investeringsluik</w:t>
      </w:r>
    </w:p>
    <w:p w:rsidR="000606D3" w:rsidRPr="002D6638" w:rsidRDefault="000606D3"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br w:type="page"/>
      </w:r>
    </w:p>
    <w:p w:rsidR="000606D3" w:rsidRPr="005233E8" w:rsidRDefault="000606D3" w:rsidP="00193BE4">
      <w:pPr>
        <w:pStyle w:val="Style2"/>
        <w:pBdr>
          <w:top w:val="single" w:sz="18" w:space="1" w:color="auto"/>
          <w:left w:val="single" w:sz="18" w:space="4" w:color="auto"/>
          <w:bottom w:val="single" w:sz="18" w:space="1" w:color="auto"/>
          <w:right w:val="single" w:sz="18" w:space="4" w:color="auto"/>
        </w:pBdr>
        <w:jc w:val="both"/>
        <w:rPr>
          <w:rFonts w:ascii="Arial Narrow" w:hAnsi="Arial Narrow" w:cs="Tahoma"/>
          <w:sz w:val="16"/>
          <w:szCs w:val="16"/>
          <w:lang w:val="nl-BE"/>
        </w:rPr>
      </w:pPr>
    </w:p>
    <w:p w:rsidR="00886827" w:rsidRPr="005233E8" w:rsidRDefault="00886827" w:rsidP="00193BE4">
      <w:pPr>
        <w:pStyle w:val="Style2"/>
        <w:pBdr>
          <w:top w:val="single" w:sz="18" w:space="1" w:color="auto"/>
          <w:left w:val="single" w:sz="18" w:space="4" w:color="auto"/>
          <w:bottom w:val="single" w:sz="18" w:space="1" w:color="auto"/>
          <w:right w:val="single" w:sz="18" w:space="4" w:color="auto"/>
        </w:pBdr>
        <w:jc w:val="both"/>
        <w:rPr>
          <w:rFonts w:ascii="Arial Narrow" w:hAnsi="Arial Narrow" w:cs="Tahoma"/>
          <w:color w:val="B71071"/>
          <w:sz w:val="16"/>
          <w:szCs w:val="16"/>
          <w:lang w:val="nl-BE"/>
        </w:rPr>
      </w:pPr>
      <w:r w:rsidRPr="002D6638">
        <w:rPr>
          <w:rFonts w:ascii="Arial Narrow" w:hAnsi="Arial Narrow" w:cs="Tahoma"/>
          <w:color w:val="B71071"/>
          <w:sz w:val="28"/>
          <w:szCs w:val="28"/>
          <w:lang w:val="nl-BE"/>
        </w:rPr>
        <w:t>De investeringen omvatten alle ontvangsten en uitgaven die betrekking hebben op de omvang, de waarde of de instandhouding van de duurzame middelen van het bestuur van de eredienst, met uitzonde</w:t>
      </w:r>
      <w:r w:rsidR="000606D3" w:rsidRPr="002D6638">
        <w:rPr>
          <w:rFonts w:ascii="Arial Narrow" w:hAnsi="Arial Narrow" w:cs="Tahoma"/>
          <w:color w:val="B71071"/>
          <w:sz w:val="28"/>
          <w:szCs w:val="28"/>
          <w:lang w:val="nl-BE"/>
        </w:rPr>
        <w:t>ring van de normale onderhoudsw</w:t>
      </w:r>
      <w:r w:rsidRPr="002D6638">
        <w:rPr>
          <w:rFonts w:ascii="Arial Narrow" w:hAnsi="Arial Narrow" w:cs="Tahoma"/>
          <w:color w:val="B71071"/>
          <w:sz w:val="28"/>
          <w:szCs w:val="28"/>
          <w:lang w:val="nl-BE"/>
        </w:rPr>
        <w:t>erkzaamheden. De investeringen omvatten eveneens de voor hetzelfde doel toege</w:t>
      </w:r>
      <w:r w:rsidRPr="002D6638">
        <w:rPr>
          <w:rFonts w:ascii="Arial Narrow" w:hAnsi="Arial Narrow" w:cs="Tahoma"/>
          <w:color w:val="B71071"/>
          <w:sz w:val="28"/>
          <w:szCs w:val="28"/>
          <w:lang w:val="nl-BE"/>
        </w:rPr>
        <w:softHyphen/>
        <w:t>stane toelagen en leningen, de beleggingen op meer dan een jaar en de andere investeringsbeleggingen en de vervroegde terugbetalingen van de schuld (art. 1, 12", besluit).</w:t>
      </w:r>
    </w:p>
    <w:p w:rsidR="005233E8" w:rsidRPr="005233E8" w:rsidRDefault="005233E8" w:rsidP="00193BE4">
      <w:pPr>
        <w:pStyle w:val="Style2"/>
        <w:pBdr>
          <w:top w:val="single" w:sz="18" w:space="1" w:color="auto"/>
          <w:left w:val="single" w:sz="18" w:space="4" w:color="auto"/>
          <w:bottom w:val="single" w:sz="18" w:space="1" w:color="auto"/>
          <w:right w:val="single" w:sz="18" w:space="4" w:color="auto"/>
        </w:pBdr>
        <w:jc w:val="both"/>
        <w:rPr>
          <w:rFonts w:ascii="Arial Narrow" w:hAnsi="Arial Narrow" w:cs="Tahoma"/>
          <w:color w:val="B71071"/>
          <w:sz w:val="16"/>
          <w:szCs w:val="16"/>
          <w:lang w:val="nl-BE"/>
        </w:rPr>
      </w:pPr>
    </w:p>
    <w:p w:rsidR="00886827" w:rsidRPr="002D6638" w:rsidRDefault="00886827" w:rsidP="00193BE4">
      <w:pPr>
        <w:pStyle w:val="Style1"/>
        <w:spacing w:before="120" w:line="240" w:lineRule="auto"/>
        <w:ind w:left="709"/>
        <w:jc w:val="both"/>
        <w:rPr>
          <w:rStyle w:val="CharacterStyle1"/>
          <w:rFonts w:ascii="Tahoma" w:hAnsi="Tahoma" w:cs="Tahoma"/>
          <w:sz w:val="24"/>
          <w:szCs w:val="24"/>
          <w:lang w:val="nl-BE"/>
        </w:rPr>
      </w:pPr>
    </w:p>
    <w:p w:rsidR="00886827" w:rsidRPr="002D6638" w:rsidRDefault="00886827" w:rsidP="00193BE4">
      <w:pPr>
        <w:pStyle w:val="Style1"/>
        <w:pBdr>
          <w:top w:val="single" w:sz="4" w:space="1" w:color="auto"/>
          <w:left w:val="single" w:sz="4" w:space="4" w:color="auto"/>
          <w:bottom w:val="single" w:sz="4" w:space="1" w:color="auto"/>
          <w:right w:val="single" w:sz="4" w:space="4" w:color="auto"/>
        </w:pBdr>
        <w:shd w:val="clear" w:color="auto" w:fill="CC3399"/>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t>Investeringsontvangsten</w:t>
      </w:r>
    </w:p>
    <w:p w:rsidR="00886827" w:rsidRPr="005233E8" w:rsidRDefault="00886827" w:rsidP="00193BE4">
      <w:pPr>
        <w:pStyle w:val="Style1"/>
        <w:spacing w:before="120" w:line="240" w:lineRule="auto"/>
        <w:jc w:val="both"/>
        <w:rPr>
          <w:rStyle w:val="CharacterStyle1"/>
          <w:rFonts w:ascii="Tahoma" w:hAnsi="Tahoma" w:cs="Tahoma"/>
          <w:lang w:val="nl-BE"/>
        </w:rPr>
      </w:pPr>
    </w:p>
    <w:p w:rsidR="00886827" w:rsidRPr="002D6638" w:rsidRDefault="00071CBC" w:rsidP="00193BE4">
      <w:pPr>
        <w:pStyle w:val="Style2"/>
        <w:spacing w:before="120"/>
        <w:jc w:val="both"/>
        <w:rPr>
          <w:rFonts w:ascii="Arial Narrow" w:hAnsi="Arial Narrow" w:cs="Tahoma"/>
          <w:sz w:val="28"/>
          <w:szCs w:val="28"/>
          <w:lang w:val="nl-BE"/>
        </w:rPr>
      </w:pPr>
      <w:r w:rsidRPr="002D6638">
        <w:rPr>
          <w:rFonts w:ascii="Arial Narrow" w:hAnsi="Arial Narrow" w:cs="Tahoma"/>
          <w:noProof/>
          <w:sz w:val="28"/>
          <w:szCs w:val="28"/>
          <w:lang w:val="nl-BE" w:eastAsia="nl-BE"/>
        </w:rPr>
        <mc:AlternateContent>
          <mc:Choice Requires="wps">
            <w:drawing>
              <wp:anchor distT="0" distB="0" distL="0" distR="0" simplePos="0" relativeHeight="251657216" behindDoc="1" locked="0" layoutInCell="0" allowOverlap="1">
                <wp:simplePos x="0" y="0"/>
                <wp:positionH relativeFrom="page">
                  <wp:posOffset>-61595</wp:posOffset>
                </wp:positionH>
                <wp:positionV relativeFrom="page">
                  <wp:posOffset>0</wp:posOffset>
                </wp:positionV>
                <wp:extent cx="0" cy="0"/>
                <wp:effectExtent l="0" t="0" r="0" b="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EDB2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827" w:rsidRDefault="00886827" w:rsidP="00886827">
                            <w:pPr>
                              <w:adjustRightIn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85pt;margin-top:0;width:0;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" o:allowincell="f" fillcolor="#edb2d4" stroked="f">
                <v:textbox inset="0,0,0,0">
                  <w:txbxContent>
                    <w:p w:rsidR="00886827" w:rsidRDefault="00886827" w:rsidP="00886827">
                      <w:pPr>
                        <w:adjustRightInd/>
                        <w:rPr>
                          <w:sz w:val="24"/>
                          <w:szCs w:val="24"/>
                        </w:rPr>
                      </w:pPr>
                    </w:p>
                  </w:txbxContent>
                </v:textbox>
                <w10:wrap type="square" anchorx="page" anchory="page"/>
              </v:shape>
            </w:pict>
          </mc:Fallback>
        </mc:AlternateContent>
      </w:r>
      <w:r w:rsidR="00886827" w:rsidRPr="002D6638">
        <w:rPr>
          <w:rFonts w:ascii="Arial Narrow" w:hAnsi="Arial Narrow" w:cs="Tahoma"/>
          <w:sz w:val="28"/>
          <w:szCs w:val="28"/>
          <w:lang w:val="nl-BE"/>
        </w:rPr>
        <w:t>In verschillende hoofdfuncties en de verdere onderverdelingen kunnen de hierna volgende rubrieken teruggevonden worden.</w:t>
      </w:r>
    </w:p>
    <w:p w:rsidR="00886827" w:rsidRPr="002D6638" w:rsidRDefault="00886827" w:rsidP="00193BE4">
      <w:pPr>
        <w:pStyle w:val="Style2"/>
        <w:spacing w:before="120"/>
        <w:jc w:val="both"/>
        <w:rPr>
          <w:rFonts w:ascii="Arial Narrow" w:hAnsi="Arial Narrow" w:cs="Tahoma"/>
          <w:sz w:val="28"/>
          <w:szCs w:val="28"/>
          <w:lang w:val="nl-BE"/>
        </w:rPr>
      </w:pPr>
      <w:r w:rsidRPr="002D6638">
        <w:rPr>
          <w:rFonts w:ascii="Arial Narrow" w:hAnsi="Arial Narrow" w:cs="Tahoma"/>
          <w:b/>
          <w:sz w:val="28"/>
          <w:szCs w:val="28"/>
          <w:lang w:val="nl-BE"/>
        </w:rPr>
        <w:t>Toelage</w:t>
      </w:r>
      <w:r w:rsidRPr="002D6638">
        <w:rPr>
          <w:rFonts w:ascii="Arial Narrow" w:hAnsi="Arial Narrow" w:cs="Tahoma"/>
          <w:sz w:val="28"/>
          <w:szCs w:val="28"/>
          <w:lang w:val="nl-BE"/>
        </w:rPr>
        <w:t>: toelage vanwege de overheid die de tekorten van de kerkfabriek bijpast naar aanleiding van investeringsuitgaven.</w:t>
      </w:r>
    </w:p>
    <w:p w:rsidR="00886827" w:rsidRPr="002D6638" w:rsidRDefault="00886827" w:rsidP="00193BE4">
      <w:pPr>
        <w:pStyle w:val="Style2"/>
        <w:spacing w:before="120"/>
        <w:jc w:val="both"/>
        <w:rPr>
          <w:rFonts w:ascii="Arial Narrow" w:hAnsi="Arial Narrow" w:cs="Tahoma"/>
          <w:sz w:val="28"/>
          <w:szCs w:val="28"/>
          <w:lang w:val="nl-BE"/>
        </w:rPr>
      </w:pPr>
      <w:r w:rsidRPr="002D6638">
        <w:rPr>
          <w:rFonts w:ascii="Arial Narrow" w:hAnsi="Arial Narrow" w:cs="Tahoma"/>
          <w:b/>
          <w:sz w:val="28"/>
          <w:szCs w:val="28"/>
          <w:lang w:val="nl-BE"/>
        </w:rPr>
        <w:t>Provinciale toelage</w:t>
      </w:r>
      <w:r w:rsidRPr="002D6638">
        <w:rPr>
          <w:rFonts w:ascii="Arial Narrow" w:hAnsi="Arial Narrow" w:cs="Tahoma"/>
          <w:sz w:val="28"/>
          <w:szCs w:val="28"/>
          <w:lang w:val="nl-BE"/>
        </w:rPr>
        <w:t>: toelage van de provincie in het kader van de wetgeving be</w:t>
      </w:r>
      <w:r w:rsidRPr="002D6638">
        <w:rPr>
          <w:rFonts w:ascii="Arial Narrow" w:hAnsi="Arial Narrow" w:cs="Tahoma"/>
          <w:sz w:val="28"/>
          <w:szCs w:val="28"/>
          <w:lang w:val="nl-BE"/>
        </w:rPr>
        <w:softHyphen/>
        <w:t xml:space="preserve">schermde monumenten of specifieke </w:t>
      </w:r>
      <w:r w:rsidR="005233E8" w:rsidRPr="002D6638">
        <w:rPr>
          <w:rFonts w:ascii="Arial Narrow" w:hAnsi="Arial Narrow" w:cs="Tahoma"/>
          <w:sz w:val="28"/>
          <w:szCs w:val="28"/>
          <w:lang w:val="nl-BE"/>
        </w:rPr>
        <w:t>provincie gebonden</w:t>
      </w:r>
      <w:r w:rsidRPr="002D6638">
        <w:rPr>
          <w:rFonts w:ascii="Arial Narrow" w:hAnsi="Arial Narrow" w:cs="Tahoma"/>
          <w:sz w:val="28"/>
          <w:szCs w:val="28"/>
          <w:lang w:val="nl-BE"/>
        </w:rPr>
        <w:t xml:space="preserve"> toelagen voor </w:t>
      </w:r>
      <w:r w:rsidR="005233E8">
        <w:rPr>
          <w:rFonts w:ascii="Arial Narrow" w:hAnsi="Arial Narrow" w:cs="Tahoma"/>
          <w:sz w:val="28"/>
          <w:szCs w:val="28"/>
          <w:lang w:val="nl-BE"/>
        </w:rPr>
        <w:t>investe</w:t>
      </w:r>
      <w:r w:rsidRPr="002D6638">
        <w:rPr>
          <w:rFonts w:ascii="Arial Narrow" w:hAnsi="Arial Narrow" w:cs="Tahoma"/>
          <w:sz w:val="28"/>
          <w:szCs w:val="28"/>
          <w:lang w:val="nl-BE"/>
        </w:rPr>
        <w:t>ringsuitgaven.</w:t>
      </w:r>
    </w:p>
    <w:p w:rsidR="00886827" w:rsidRDefault="00886827" w:rsidP="00193BE4">
      <w:pPr>
        <w:pStyle w:val="Style2"/>
        <w:spacing w:before="120"/>
        <w:jc w:val="both"/>
        <w:rPr>
          <w:rFonts w:ascii="Arial Narrow" w:hAnsi="Arial Narrow" w:cs="Tahoma"/>
          <w:sz w:val="28"/>
          <w:szCs w:val="28"/>
          <w:lang w:val="nl-BE"/>
        </w:rPr>
      </w:pPr>
      <w:r w:rsidRPr="002D6638">
        <w:rPr>
          <w:rFonts w:ascii="Arial Narrow" w:hAnsi="Arial Narrow" w:cs="Tahoma"/>
          <w:b/>
          <w:sz w:val="28"/>
          <w:szCs w:val="28"/>
          <w:lang w:val="nl-BE"/>
        </w:rPr>
        <w:t>Gewestelijke toelage</w:t>
      </w:r>
      <w:r w:rsidRPr="002D6638">
        <w:rPr>
          <w:rFonts w:ascii="Arial Narrow" w:hAnsi="Arial Narrow" w:cs="Tahoma"/>
          <w:sz w:val="28"/>
          <w:szCs w:val="28"/>
          <w:lang w:val="nl-BE"/>
        </w:rPr>
        <w:t>: toelage van het gewest in het kader van de wetgeving be</w:t>
      </w:r>
      <w:r w:rsidRPr="002D6638">
        <w:rPr>
          <w:rFonts w:ascii="Arial Narrow" w:hAnsi="Arial Narrow" w:cs="Tahoma"/>
          <w:sz w:val="28"/>
          <w:szCs w:val="28"/>
          <w:lang w:val="nl-BE"/>
        </w:rPr>
        <w:softHyphen/>
        <w:t xml:space="preserve">schermde monumenten of voor werken aan niet beschermde kerken of </w:t>
      </w:r>
      <w:r w:rsidR="000606D3" w:rsidRPr="002D6638">
        <w:rPr>
          <w:rFonts w:ascii="Arial Narrow" w:hAnsi="Arial Narrow" w:cs="Tahoma"/>
          <w:sz w:val="28"/>
          <w:szCs w:val="28"/>
          <w:lang w:val="nl-BE"/>
        </w:rPr>
        <w:t>pastorieën</w:t>
      </w:r>
      <w:r w:rsidRPr="002D6638">
        <w:rPr>
          <w:rFonts w:ascii="Arial Narrow" w:hAnsi="Arial Narrow" w:cs="Tahoma"/>
          <w:sz w:val="28"/>
          <w:szCs w:val="28"/>
          <w:lang w:val="nl-BE"/>
        </w:rPr>
        <w:t>.</w:t>
      </w:r>
    </w:p>
    <w:p w:rsidR="005233E8" w:rsidRPr="002D6638" w:rsidRDefault="005233E8" w:rsidP="00193BE4">
      <w:pPr>
        <w:pStyle w:val="Style2"/>
        <w:spacing w:before="120"/>
        <w:jc w:val="both"/>
        <w:rPr>
          <w:rFonts w:ascii="Arial Narrow" w:hAnsi="Arial Narrow" w:cs="Tahoma"/>
          <w:sz w:val="28"/>
          <w:szCs w:val="28"/>
          <w:lang w:val="nl-BE"/>
        </w:rPr>
      </w:pPr>
    </w:p>
    <w:p w:rsidR="000606D3" w:rsidRPr="002D6638" w:rsidRDefault="000606D3"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30 Eredienst</w:t>
      </w:r>
    </w:p>
    <w:p w:rsidR="00886827" w:rsidRPr="002D6638" w:rsidRDefault="00886827"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300 Toelage</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301 Provinciale toelage</w:t>
      </w:r>
    </w:p>
    <w:p w:rsidR="000606D3"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302 Gewestelijke toelage </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309 Andere</w:t>
      </w:r>
    </w:p>
    <w:p w:rsidR="000606D3" w:rsidRPr="002D6638" w:rsidRDefault="000606D3" w:rsidP="00193BE4">
      <w:pPr>
        <w:pStyle w:val="Style2"/>
        <w:spacing w:before="120"/>
        <w:jc w:val="both"/>
        <w:rPr>
          <w:rFonts w:ascii="Tahoma" w:hAnsi="Tahoma" w:cs="Tahoma"/>
          <w:b/>
          <w:color w:val="B71071"/>
          <w:sz w:val="28"/>
          <w:szCs w:val="28"/>
          <w:lang w:val="nl-BE"/>
        </w:rPr>
      </w:pPr>
    </w:p>
    <w:p w:rsidR="000606D3" w:rsidRPr="002D6638" w:rsidRDefault="000606D3"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31 Gebouw(en) van de eredienst</w:t>
      </w:r>
    </w:p>
    <w:p w:rsidR="000606D3" w:rsidRPr="002D6638" w:rsidRDefault="000606D3"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310 Hoofdgebouw eredienst</w:t>
      </w:r>
    </w:p>
    <w:p w:rsidR="000606D3" w:rsidRDefault="000606D3"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3100</w:t>
      </w:r>
      <w:r w:rsidRPr="002D6638">
        <w:rPr>
          <w:rFonts w:ascii="Tahoma" w:hAnsi="Tahoma" w:cs="Tahoma"/>
          <w:sz w:val="28"/>
          <w:szCs w:val="28"/>
          <w:lang w:val="nl-BE"/>
        </w:rPr>
        <w:tab/>
        <w:t>Toelage</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3101 </w:t>
      </w:r>
      <w:r w:rsidR="000606D3" w:rsidRPr="002D6638">
        <w:rPr>
          <w:rFonts w:ascii="Tahoma" w:hAnsi="Tahoma" w:cs="Tahoma"/>
          <w:sz w:val="28"/>
          <w:szCs w:val="28"/>
          <w:lang w:val="nl-BE"/>
        </w:rPr>
        <w:tab/>
      </w:r>
      <w:r w:rsidRPr="002D6638">
        <w:rPr>
          <w:rFonts w:ascii="Tahoma" w:hAnsi="Tahoma" w:cs="Tahoma"/>
          <w:sz w:val="28"/>
          <w:szCs w:val="28"/>
          <w:lang w:val="nl-BE"/>
        </w:rPr>
        <w:t xml:space="preserve">Provinciale toelage </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3102 </w:t>
      </w:r>
      <w:r w:rsidR="000606D3" w:rsidRPr="002D6638">
        <w:rPr>
          <w:rFonts w:ascii="Tahoma" w:hAnsi="Tahoma" w:cs="Tahoma"/>
          <w:sz w:val="28"/>
          <w:szCs w:val="28"/>
          <w:lang w:val="nl-BE"/>
        </w:rPr>
        <w:tab/>
      </w:r>
      <w:r w:rsidRPr="002D6638">
        <w:rPr>
          <w:rFonts w:ascii="Tahoma" w:hAnsi="Tahoma" w:cs="Tahoma"/>
          <w:sz w:val="28"/>
          <w:szCs w:val="28"/>
          <w:lang w:val="nl-BE"/>
        </w:rPr>
        <w:t xml:space="preserve">Gewestelijke toelage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3109 </w:t>
      </w:r>
      <w:r w:rsidR="000606D3" w:rsidRPr="002D6638">
        <w:rPr>
          <w:rFonts w:ascii="Tahoma" w:hAnsi="Tahoma" w:cs="Tahoma"/>
          <w:sz w:val="28"/>
          <w:szCs w:val="28"/>
          <w:lang w:val="nl-BE"/>
        </w:rPr>
        <w:tab/>
      </w:r>
      <w:r w:rsidRPr="002D6638">
        <w:rPr>
          <w:rFonts w:ascii="Tahoma" w:hAnsi="Tahoma" w:cs="Tahoma"/>
          <w:sz w:val="28"/>
          <w:szCs w:val="28"/>
          <w:lang w:val="nl-BE"/>
        </w:rPr>
        <w:t>Andere</w:t>
      </w:r>
    </w:p>
    <w:p w:rsidR="005233E8" w:rsidRDefault="005233E8" w:rsidP="00193BE4">
      <w:pPr>
        <w:widowControl/>
        <w:autoSpaceDE/>
        <w:autoSpaceDN/>
        <w:adjustRightInd/>
        <w:jc w:val="both"/>
        <w:rPr>
          <w:rFonts w:ascii="Tahoma" w:hAnsi="Tahoma" w:cs="Tahoma"/>
          <w:b/>
          <w:color w:val="B71071"/>
          <w:sz w:val="28"/>
          <w:szCs w:val="28"/>
          <w:lang w:val="nl-BE"/>
        </w:rPr>
      </w:pPr>
      <w:r>
        <w:rPr>
          <w:rFonts w:ascii="Tahoma" w:hAnsi="Tahoma" w:cs="Tahoma"/>
          <w:b/>
          <w:color w:val="B71071"/>
          <w:sz w:val="28"/>
          <w:szCs w:val="28"/>
          <w:lang w:val="nl-BE"/>
        </w:rPr>
        <w:br w:type="page"/>
      </w:r>
    </w:p>
    <w:p w:rsidR="000606D3" w:rsidRPr="002D6638" w:rsidRDefault="0088682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lastRenderedPageBreak/>
        <w:t xml:space="preserve">311 Andere gebouwen eredienst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3110 </w:t>
      </w:r>
      <w:r w:rsidR="000606D3" w:rsidRPr="002D6638">
        <w:rPr>
          <w:rFonts w:ascii="Tahoma" w:hAnsi="Tahoma" w:cs="Tahoma"/>
          <w:sz w:val="28"/>
          <w:szCs w:val="28"/>
          <w:lang w:val="nl-BE"/>
        </w:rPr>
        <w:tab/>
      </w:r>
      <w:r w:rsidRPr="002D6638">
        <w:rPr>
          <w:rFonts w:ascii="Tahoma" w:hAnsi="Tahoma" w:cs="Tahoma"/>
          <w:sz w:val="28"/>
          <w:szCs w:val="28"/>
          <w:lang w:val="nl-BE"/>
        </w:rPr>
        <w:t>Toelage</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3111 </w:t>
      </w:r>
      <w:r w:rsidR="000606D3" w:rsidRPr="002D6638">
        <w:rPr>
          <w:rFonts w:ascii="Tahoma" w:hAnsi="Tahoma" w:cs="Tahoma"/>
          <w:sz w:val="28"/>
          <w:szCs w:val="28"/>
          <w:lang w:val="nl-BE"/>
        </w:rPr>
        <w:tab/>
      </w:r>
      <w:r w:rsidRPr="002D6638">
        <w:rPr>
          <w:rFonts w:ascii="Tahoma" w:hAnsi="Tahoma" w:cs="Tahoma"/>
          <w:sz w:val="28"/>
          <w:szCs w:val="28"/>
          <w:lang w:val="nl-BE"/>
        </w:rPr>
        <w:t xml:space="preserve">Provinciale toelage </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3112 </w:t>
      </w:r>
      <w:r w:rsidR="000606D3" w:rsidRPr="002D6638">
        <w:rPr>
          <w:rFonts w:ascii="Tahoma" w:hAnsi="Tahoma" w:cs="Tahoma"/>
          <w:sz w:val="28"/>
          <w:szCs w:val="28"/>
          <w:lang w:val="nl-BE"/>
        </w:rPr>
        <w:tab/>
      </w:r>
      <w:r w:rsidRPr="002D6638">
        <w:rPr>
          <w:rFonts w:ascii="Tahoma" w:hAnsi="Tahoma" w:cs="Tahoma"/>
          <w:sz w:val="28"/>
          <w:szCs w:val="28"/>
          <w:lang w:val="nl-BE"/>
        </w:rPr>
        <w:t xml:space="preserve">Gewestelijke toelage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3119 </w:t>
      </w:r>
      <w:r w:rsidR="000606D3" w:rsidRPr="002D6638">
        <w:rPr>
          <w:rFonts w:ascii="Tahoma" w:hAnsi="Tahoma" w:cs="Tahoma"/>
          <w:sz w:val="28"/>
          <w:szCs w:val="28"/>
          <w:lang w:val="nl-BE"/>
        </w:rPr>
        <w:tab/>
      </w:r>
      <w:r w:rsidRPr="002D6638">
        <w:rPr>
          <w:rFonts w:ascii="Tahoma" w:hAnsi="Tahoma" w:cs="Tahoma"/>
          <w:sz w:val="28"/>
          <w:szCs w:val="28"/>
          <w:lang w:val="nl-BE"/>
        </w:rPr>
        <w:t>Andere</w:t>
      </w:r>
    </w:p>
    <w:p w:rsidR="000606D3" w:rsidRPr="002D6638" w:rsidRDefault="0088682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312 Woning bedienaar eredienst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3120 </w:t>
      </w:r>
      <w:r w:rsidR="000606D3" w:rsidRPr="002D6638">
        <w:rPr>
          <w:rFonts w:ascii="Tahoma" w:hAnsi="Tahoma" w:cs="Tahoma"/>
          <w:sz w:val="28"/>
          <w:szCs w:val="28"/>
          <w:lang w:val="nl-BE"/>
        </w:rPr>
        <w:tab/>
      </w:r>
      <w:r w:rsidRPr="002D6638">
        <w:rPr>
          <w:rFonts w:ascii="Tahoma" w:hAnsi="Tahoma" w:cs="Tahoma"/>
          <w:sz w:val="28"/>
          <w:szCs w:val="28"/>
          <w:lang w:val="nl-BE"/>
        </w:rPr>
        <w:t>Toelage</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3121 </w:t>
      </w:r>
      <w:r w:rsidR="000606D3" w:rsidRPr="002D6638">
        <w:rPr>
          <w:rFonts w:ascii="Tahoma" w:hAnsi="Tahoma" w:cs="Tahoma"/>
          <w:sz w:val="28"/>
          <w:szCs w:val="28"/>
          <w:lang w:val="nl-BE"/>
        </w:rPr>
        <w:tab/>
      </w:r>
      <w:r w:rsidRPr="002D6638">
        <w:rPr>
          <w:rFonts w:ascii="Tahoma" w:hAnsi="Tahoma" w:cs="Tahoma"/>
          <w:sz w:val="28"/>
          <w:szCs w:val="28"/>
          <w:lang w:val="nl-BE"/>
        </w:rPr>
        <w:t>Provinciale toelage</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3122 </w:t>
      </w:r>
      <w:r w:rsidR="000606D3" w:rsidRPr="002D6638">
        <w:rPr>
          <w:rFonts w:ascii="Tahoma" w:hAnsi="Tahoma" w:cs="Tahoma"/>
          <w:sz w:val="28"/>
          <w:szCs w:val="28"/>
          <w:lang w:val="nl-BE"/>
        </w:rPr>
        <w:tab/>
      </w:r>
      <w:r w:rsidRPr="002D6638">
        <w:rPr>
          <w:rFonts w:ascii="Tahoma" w:hAnsi="Tahoma" w:cs="Tahoma"/>
          <w:sz w:val="28"/>
          <w:szCs w:val="28"/>
          <w:lang w:val="nl-BE"/>
        </w:rPr>
        <w:t xml:space="preserve">Gewestelijke toelage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3129 </w:t>
      </w:r>
      <w:r w:rsidR="000606D3" w:rsidRPr="002D6638">
        <w:rPr>
          <w:rFonts w:ascii="Tahoma" w:hAnsi="Tahoma" w:cs="Tahoma"/>
          <w:sz w:val="28"/>
          <w:szCs w:val="28"/>
          <w:lang w:val="nl-BE"/>
        </w:rPr>
        <w:tab/>
      </w:r>
      <w:r w:rsidRPr="002D6638">
        <w:rPr>
          <w:rFonts w:ascii="Tahoma" w:hAnsi="Tahoma" w:cs="Tahoma"/>
          <w:sz w:val="28"/>
          <w:szCs w:val="28"/>
          <w:lang w:val="nl-BE"/>
        </w:rPr>
        <w:t>Andere</w:t>
      </w:r>
    </w:p>
    <w:p w:rsidR="000606D3" w:rsidRPr="002D6638" w:rsidRDefault="000606D3" w:rsidP="00193BE4">
      <w:pPr>
        <w:pStyle w:val="Style2"/>
        <w:spacing w:before="120"/>
        <w:jc w:val="both"/>
        <w:rPr>
          <w:rFonts w:ascii="Tahoma" w:hAnsi="Tahoma" w:cs="Tahoma"/>
          <w:b/>
          <w:color w:val="B71071"/>
          <w:sz w:val="28"/>
          <w:szCs w:val="28"/>
          <w:lang w:val="nl-BE"/>
        </w:rPr>
      </w:pPr>
    </w:p>
    <w:p w:rsidR="000606D3" w:rsidRPr="002D6638" w:rsidRDefault="000606D3"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32 Bestuur van de eredienst</w:t>
      </w:r>
    </w:p>
    <w:p w:rsidR="00886827" w:rsidRPr="002D6638" w:rsidRDefault="00886827"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320 Verkopen meubelen en kantoormachines</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321 Overige verkopen</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322 Toelage</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329 Andere</w:t>
      </w:r>
    </w:p>
    <w:p w:rsidR="000606D3" w:rsidRPr="002D6638" w:rsidRDefault="000606D3" w:rsidP="00193BE4">
      <w:pPr>
        <w:pStyle w:val="Style2"/>
        <w:spacing w:before="120"/>
        <w:jc w:val="both"/>
        <w:rPr>
          <w:rFonts w:ascii="Tahoma" w:hAnsi="Tahoma" w:cs="Tahoma"/>
          <w:b/>
          <w:color w:val="B71071"/>
          <w:sz w:val="28"/>
          <w:szCs w:val="28"/>
          <w:lang w:val="nl-BE"/>
        </w:rPr>
      </w:pPr>
    </w:p>
    <w:p w:rsidR="000606D3" w:rsidRPr="002D6638" w:rsidRDefault="000606D3"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33 Privaat patrimonium</w:t>
      </w:r>
    </w:p>
    <w:p w:rsidR="000606D3" w:rsidRPr="002D6638" w:rsidRDefault="000606D3"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330 Verkopen</w:t>
      </w:r>
    </w:p>
    <w:p w:rsidR="000606D3" w:rsidRPr="002D6638" w:rsidRDefault="000606D3"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De opbrengst van verkoop van goederen die behoren tot het privaat patrimonium van de kerkfabriek.</w:t>
      </w:r>
    </w:p>
    <w:p w:rsidR="000606D3" w:rsidRPr="002D6638" w:rsidRDefault="000606D3"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331 Schenkingen en legaten </w:t>
      </w:r>
    </w:p>
    <w:p w:rsidR="000606D3" w:rsidRDefault="000606D3"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332 Toelage</w:t>
      </w:r>
    </w:p>
    <w:p w:rsidR="00637394" w:rsidRPr="002D6638" w:rsidRDefault="00637394"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333 Provinciale toelage</w:t>
      </w:r>
    </w:p>
    <w:p w:rsidR="00637394" w:rsidRPr="002D6638" w:rsidRDefault="00637394"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334 </w:t>
      </w:r>
      <w:r w:rsidRPr="002D6638">
        <w:rPr>
          <w:rFonts w:ascii="Tahoma" w:hAnsi="Tahoma" w:cs="Tahoma"/>
          <w:b/>
          <w:bCs/>
          <w:color w:val="B71071"/>
          <w:sz w:val="28"/>
          <w:szCs w:val="28"/>
          <w:lang w:val="nl-BE"/>
        </w:rPr>
        <w:t>Gewestelijke toelage</w:t>
      </w:r>
    </w:p>
    <w:p w:rsidR="00637394" w:rsidRPr="002D6638" w:rsidRDefault="00637394"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335 Vervallen beleggingen</w:t>
      </w:r>
    </w:p>
    <w:p w:rsidR="00637394" w:rsidRPr="002D6638" w:rsidRDefault="00637394"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Elke belegging die komt te vervallen moet een spoor krijgen in de boekhouding van de kerkfabriek. De herbelegging komt dan onder MAR 436. Bijvoorbeeld: herbeleggen van een termijnbelegging, overboe</w:t>
      </w:r>
      <w:r w:rsidRPr="002D6638">
        <w:rPr>
          <w:rFonts w:ascii="Arial Narrow" w:hAnsi="Arial Narrow" w:cs="Tahoma"/>
          <w:sz w:val="28"/>
          <w:szCs w:val="28"/>
          <w:lang w:val="nl-BE"/>
        </w:rPr>
        <w:softHyphen/>
        <w:t>ken van spaarrekening naar termijnrekening.</w:t>
      </w:r>
    </w:p>
    <w:p w:rsidR="00637394" w:rsidRPr="002D6638" w:rsidRDefault="00637394"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339 Andere</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34 Stichtingen</w:t>
      </w:r>
    </w:p>
    <w:p w:rsidR="00637394" w:rsidRPr="002D6638" w:rsidRDefault="00637394"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340 Ontvangsten van stichtingen</w:t>
      </w:r>
    </w:p>
    <w:p w:rsidR="00637394" w:rsidRPr="002D6638" w:rsidRDefault="00637394"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341 </w:t>
      </w:r>
      <w:r w:rsidRPr="002D6638">
        <w:rPr>
          <w:rFonts w:ascii="Tahoma" w:hAnsi="Tahoma" w:cs="Tahoma"/>
          <w:b/>
          <w:bCs/>
          <w:color w:val="B71071"/>
          <w:sz w:val="28"/>
          <w:szCs w:val="28"/>
          <w:lang w:val="nl-BE"/>
        </w:rPr>
        <w:t>Vervallen beleggingen stichtingen</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33 Privaat patrimonium</w:t>
      </w:r>
    </w:p>
    <w:p w:rsidR="00637394" w:rsidRPr="002D6638" w:rsidRDefault="00637394"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350 Leningen</w:t>
      </w:r>
    </w:p>
    <w:p w:rsidR="00637394" w:rsidRPr="002D6638" w:rsidRDefault="00637394"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De opname van een lening ter financiering van investeringsuitgaven wordt hier geboekt, ongeacht de hoofdfunctie waarvoor de lening wordt aangegaan.</w:t>
      </w:r>
    </w:p>
    <w:p w:rsidR="00637394" w:rsidRPr="002D6638" w:rsidRDefault="00637394"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351 Verdiscontering investeringstoelage</w:t>
      </w:r>
    </w:p>
    <w:p w:rsidR="00637394" w:rsidRPr="002D6638" w:rsidRDefault="00637394"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De situatie waarin een subsidiërende overheid de verschuldigde subsidies niet tijdig ter beschikking van de kerkfabriek stelt, zodat de kerkfabriek op deze subsidies voorschotten moet vragen aan de bankinstelling om de reeds ontvangen facturen te kunnen betalen. De bankinstelling neemt als waarborg de verschul</w:t>
      </w:r>
      <w:r w:rsidRPr="002D6638">
        <w:rPr>
          <w:rFonts w:ascii="Arial Narrow" w:hAnsi="Arial Narrow" w:cs="Tahoma"/>
          <w:sz w:val="28"/>
          <w:szCs w:val="28"/>
          <w:lang w:val="nl-BE"/>
        </w:rPr>
        <w:softHyphen/>
        <w:t>digde subsidies. Deze techniek wordt verdiscontering genoemd. Aangezien de bank commissie en intresten aanrekent voor de opgenomen gelden, betreft het een noodzakelijke maar kostelijke operatie. In de exploi</w:t>
      </w:r>
      <w:r w:rsidRPr="002D6638">
        <w:rPr>
          <w:rFonts w:ascii="Arial Narrow" w:hAnsi="Arial Narrow" w:cs="Tahoma"/>
          <w:sz w:val="28"/>
          <w:szCs w:val="28"/>
          <w:lang w:val="nl-BE"/>
        </w:rPr>
        <w:softHyphen/>
        <w:t>tatie moet hiermee rekening gehouden worden onder de van toepassing zijnde rubriek intresten.</w:t>
      </w:r>
    </w:p>
    <w:p w:rsidR="00637394" w:rsidRPr="002D6638" w:rsidRDefault="00637394"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359 Andere</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 xml:space="preserve">39 </w:t>
      </w:r>
      <w:r w:rsidR="005233E8" w:rsidRPr="002D6638">
        <w:rPr>
          <w:rStyle w:val="CharacterStyle2"/>
          <w:rFonts w:ascii="Tahoma" w:hAnsi="Tahoma" w:cs="Tahoma"/>
          <w:b/>
          <w:bCs/>
          <w:color w:val="FFFFFF"/>
          <w:sz w:val="28"/>
          <w:szCs w:val="28"/>
          <w:lang w:val="nl-BE"/>
        </w:rPr>
        <w:t>Overboeking</w:t>
      </w:r>
      <w:r w:rsidRPr="002D6638">
        <w:rPr>
          <w:rStyle w:val="CharacterStyle2"/>
          <w:rFonts w:ascii="Tahoma" w:hAnsi="Tahoma" w:cs="Tahoma"/>
          <w:b/>
          <w:bCs/>
          <w:color w:val="FFFFFF"/>
          <w:sz w:val="28"/>
          <w:szCs w:val="28"/>
          <w:lang w:val="nl-BE"/>
        </w:rPr>
        <w:t xml:space="preserve"> uit exploitatie</w:t>
      </w:r>
    </w:p>
    <w:p w:rsidR="00637394" w:rsidRPr="002D6638" w:rsidRDefault="00637394"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Automatische tegenboeking van het bedrag uit MAR 29 (overboeking naar investeringen). Het betreft hier boe</w:t>
      </w:r>
      <w:r w:rsidRPr="002D6638">
        <w:rPr>
          <w:rFonts w:ascii="Arial Narrow" w:hAnsi="Arial Narrow" w:cs="Tahoma"/>
          <w:sz w:val="28"/>
          <w:szCs w:val="28"/>
          <w:lang w:val="nl-BE"/>
        </w:rPr>
        <w:softHyphen/>
        <w:t>kingen zonder noodzakelijke verschuiving op de rekeningen; het gaat enkel om het verschuiven van exploita</w:t>
      </w:r>
      <w:r w:rsidRPr="002D6638">
        <w:rPr>
          <w:rFonts w:ascii="Arial Narrow" w:hAnsi="Arial Narrow" w:cs="Tahoma"/>
          <w:sz w:val="28"/>
          <w:szCs w:val="28"/>
          <w:lang w:val="nl-BE"/>
        </w:rPr>
        <w:softHyphen/>
        <w:t>tieluik naar investeringsluik.</w:t>
      </w:r>
    </w:p>
    <w:p w:rsidR="00637394" w:rsidRPr="002D6638" w:rsidRDefault="00D61947" w:rsidP="00193BE4">
      <w:pPr>
        <w:pStyle w:val="Style1"/>
        <w:spacing w:before="120" w:line="240" w:lineRule="auto"/>
        <w:ind w:left="709"/>
        <w:jc w:val="both"/>
        <w:rPr>
          <w:rStyle w:val="CharacterStyle1"/>
          <w:rFonts w:ascii="Tahoma" w:hAnsi="Tahoma" w:cs="Tahoma"/>
          <w:sz w:val="24"/>
          <w:szCs w:val="24"/>
          <w:lang w:val="nl-BE"/>
        </w:rPr>
      </w:pPr>
      <w:r>
        <w:rPr>
          <w:rStyle w:val="CharacterStyle1"/>
          <w:rFonts w:ascii="Tahoma" w:hAnsi="Tahoma" w:cs="Tahoma"/>
          <w:sz w:val="24"/>
          <w:szCs w:val="24"/>
          <w:lang w:val="nl-BE"/>
        </w:rPr>
        <w:br w:type="page"/>
      </w:r>
    </w:p>
    <w:p w:rsidR="00637394" w:rsidRPr="002D6638" w:rsidRDefault="00637394" w:rsidP="00193BE4">
      <w:pPr>
        <w:pStyle w:val="Style1"/>
        <w:pBdr>
          <w:top w:val="single" w:sz="4" w:space="1" w:color="auto"/>
          <w:left w:val="single" w:sz="4" w:space="4" w:color="auto"/>
          <w:bottom w:val="single" w:sz="4" w:space="1" w:color="auto"/>
          <w:right w:val="single" w:sz="4" w:space="4" w:color="auto"/>
        </w:pBdr>
        <w:shd w:val="clear" w:color="auto" w:fill="CC3399"/>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lastRenderedPageBreak/>
        <w:t>Investeringsuitgaven</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40 Eredienst</w:t>
      </w:r>
    </w:p>
    <w:p w:rsidR="003519C2" w:rsidRPr="002D6638" w:rsidRDefault="003519C2"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400 Aankopen meubelen en installaties</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bCs/>
          <w:color w:val="B71071"/>
          <w:sz w:val="28"/>
          <w:szCs w:val="28"/>
          <w:lang w:val="nl-BE"/>
        </w:rPr>
        <w:t>401 Aankopen van kunstvoorwerpen</w:t>
      </w:r>
    </w:p>
    <w:p w:rsidR="003519C2" w:rsidRPr="002D6638" w:rsidRDefault="003519C2"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 xml:space="preserve">402 Restauratie kunstvoorwerpen </w:t>
      </w:r>
    </w:p>
    <w:p w:rsidR="003519C2" w:rsidRPr="002D6638" w:rsidRDefault="003519C2"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409 Andere</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41 Gebouw(en) van de eredienst</w:t>
      </w:r>
    </w:p>
    <w:p w:rsidR="003519C2" w:rsidRPr="002D6638" w:rsidRDefault="003519C2"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410</w:t>
      </w:r>
      <w:r w:rsidRPr="002D6638">
        <w:rPr>
          <w:rFonts w:ascii="Tahoma" w:hAnsi="Tahoma" w:cs="Tahoma"/>
          <w:b/>
          <w:bCs/>
          <w:color w:val="B71071"/>
          <w:sz w:val="28"/>
          <w:szCs w:val="28"/>
          <w:lang w:val="nl-BE"/>
        </w:rPr>
        <w:tab/>
        <w:t>Hoofdgebouw van de eredienst</w:t>
      </w:r>
    </w:p>
    <w:p w:rsidR="003519C2" w:rsidRPr="002D6638" w:rsidRDefault="003519C2"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4100</w:t>
      </w:r>
      <w:r w:rsidRPr="002D6638">
        <w:rPr>
          <w:rFonts w:ascii="Arial Narrow" w:hAnsi="Arial Narrow" w:cs="Tahoma"/>
          <w:sz w:val="28"/>
          <w:szCs w:val="28"/>
          <w:lang w:val="nl-BE"/>
        </w:rPr>
        <w:tab/>
        <w:t>Grote herstellingen</w:t>
      </w:r>
    </w:p>
    <w:p w:rsidR="003519C2" w:rsidRPr="002D6638" w:rsidRDefault="003519C2"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4101</w:t>
      </w:r>
      <w:r w:rsidRPr="002D6638">
        <w:rPr>
          <w:rFonts w:ascii="Arial Narrow" w:hAnsi="Arial Narrow" w:cs="Tahoma"/>
          <w:sz w:val="28"/>
          <w:szCs w:val="28"/>
          <w:lang w:val="nl-BE"/>
        </w:rPr>
        <w:tab/>
        <w:t>Decoratiewerkzaamheden</w:t>
      </w:r>
    </w:p>
    <w:p w:rsidR="003519C2" w:rsidRPr="002D6638" w:rsidRDefault="003519C2"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4102</w:t>
      </w:r>
      <w:r w:rsidRPr="002D6638">
        <w:rPr>
          <w:rFonts w:ascii="Arial Narrow" w:hAnsi="Arial Narrow" w:cs="Tahoma"/>
          <w:sz w:val="28"/>
          <w:szCs w:val="28"/>
          <w:lang w:val="nl-BE"/>
        </w:rPr>
        <w:tab/>
        <w:t>Erelonen en ontwerpuitgaven</w:t>
      </w:r>
    </w:p>
    <w:p w:rsidR="003519C2" w:rsidRPr="002D6638" w:rsidRDefault="003519C2"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4109</w:t>
      </w:r>
      <w:r w:rsidRPr="002D6638">
        <w:rPr>
          <w:rFonts w:ascii="Arial Narrow" w:hAnsi="Arial Narrow" w:cs="Tahoma"/>
          <w:sz w:val="28"/>
          <w:szCs w:val="28"/>
          <w:lang w:val="nl-BE"/>
        </w:rPr>
        <w:tab/>
        <w:t>Andere</w:t>
      </w:r>
    </w:p>
    <w:p w:rsidR="003519C2" w:rsidRPr="002D6638" w:rsidRDefault="003519C2"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411</w:t>
      </w:r>
      <w:r w:rsidRPr="002D6638">
        <w:rPr>
          <w:rFonts w:ascii="Tahoma" w:hAnsi="Tahoma" w:cs="Tahoma"/>
          <w:b/>
          <w:color w:val="B71071"/>
          <w:sz w:val="28"/>
          <w:szCs w:val="28"/>
          <w:lang w:val="nl-BE"/>
        </w:rPr>
        <w:tab/>
        <w:t xml:space="preserve">Andere gebouwen van de </w:t>
      </w:r>
      <w:r w:rsidRPr="002D6638">
        <w:rPr>
          <w:rFonts w:ascii="Tahoma" w:hAnsi="Tahoma" w:cs="Tahoma"/>
          <w:b/>
          <w:bCs/>
          <w:color w:val="B71071"/>
          <w:sz w:val="28"/>
          <w:szCs w:val="28"/>
          <w:lang w:val="nl-BE"/>
        </w:rPr>
        <w:t>eredienst</w:t>
      </w:r>
    </w:p>
    <w:p w:rsidR="003519C2" w:rsidRPr="002D6638" w:rsidRDefault="003519C2" w:rsidP="00193BE4">
      <w:pPr>
        <w:pStyle w:val="Style2"/>
        <w:tabs>
          <w:tab w:val="left" w:pos="1418"/>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4110</w:t>
      </w:r>
      <w:r w:rsidRPr="002D6638">
        <w:rPr>
          <w:rFonts w:ascii="Arial Narrow" w:hAnsi="Arial Narrow" w:cs="Tahoma"/>
          <w:sz w:val="28"/>
          <w:szCs w:val="28"/>
          <w:lang w:val="nl-BE"/>
        </w:rPr>
        <w:tab/>
        <w:t>Grote herstellingen</w:t>
      </w:r>
    </w:p>
    <w:p w:rsidR="003519C2" w:rsidRPr="002D6638" w:rsidRDefault="003519C2" w:rsidP="00193BE4">
      <w:pPr>
        <w:pStyle w:val="Style2"/>
        <w:tabs>
          <w:tab w:val="left" w:pos="1418"/>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4111</w:t>
      </w:r>
      <w:r w:rsidRPr="002D6638">
        <w:rPr>
          <w:rFonts w:ascii="Arial Narrow" w:hAnsi="Arial Narrow" w:cs="Tahoma"/>
          <w:sz w:val="28"/>
          <w:szCs w:val="28"/>
          <w:lang w:val="nl-BE"/>
        </w:rPr>
        <w:tab/>
        <w:t>Decoratiewerkzaamheden</w:t>
      </w:r>
    </w:p>
    <w:p w:rsidR="003519C2" w:rsidRPr="002D6638" w:rsidRDefault="003519C2" w:rsidP="00193BE4">
      <w:pPr>
        <w:pStyle w:val="Style2"/>
        <w:tabs>
          <w:tab w:val="left" w:pos="1418"/>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4112</w:t>
      </w:r>
      <w:r w:rsidRPr="002D6638">
        <w:rPr>
          <w:rFonts w:ascii="Arial Narrow" w:hAnsi="Arial Narrow" w:cs="Tahoma"/>
          <w:sz w:val="28"/>
          <w:szCs w:val="28"/>
          <w:lang w:val="nl-BE"/>
        </w:rPr>
        <w:tab/>
        <w:t>Erelonen en ontwerpuitgaven</w:t>
      </w:r>
    </w:p>
    <w:p w:rsidR="003519C2" w:rsidRPr="002D6638" w:rsidRDefault="003519C2" w:rsidP="00193BE4">
      <w:pPr>
        <w:pStyle w:val="Style2"/>
        <w:tabs>
          <w:tab w:val="left" w:pos="1418"/>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4119</w:t>
      </w:r>
      <w:r w:rsidRPr="002D6638">
        <w:rPr>
          <w:rFonts w:ascii="Arial Narrow" w:hAnsi="Arial Narrow" w:cs="Tahoma"/>
          <w:sz w:val="28"/>
          <w:szCs w:val="28"/>
          <w:lang w:val="nl-BE"/>
        </w:rPr>
        <w:tab/>
        <w:t>Andere</w:t>
      </w:r>
    </w:p>
    <w:p w:rsidR="003519C2" w:rsidRPr="002D6638" w:rsidRDefault="003519C2"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412 Woning bedienaar van de eredienst</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4120</w:t>
      </w:r>
      <w:r w:rsidRPr="002D6638">
        <w:rPr>
          <w:rFonts w:ascii="Arial Narrow" w:hAnsi="Arial Narrow" w:cs="Tahoma"/>
          <w:sz w:val="28"/>
          <w:szCs w:val="28"/>
          <w:lang w:val="nl-BE"/>
        </w:rPr>
        <w:tab/>
        <w:t>Grote herstellingen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4121</w:t>
      </w:r>
      <w:r w:rsidRPr="002D6638">
        <w:rPr>
          <w:rFonts w:ascii="Arial Narrow" w:hAnsi="Arial Narrow" w:cs="Tahoma"/>
          <w:sz w:val="28"/>
          <w:szCs w:val="28"/>
          <w:lang w:val="nl-BE"/>
        </w:rPr>
        <w:tab/>
        <w:t>Decoratiewerkzaamheden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4122</w:t>
      </w:r>
      <w:r w:rsidRPr="002D6638">
        <w:rPr>
          <w:rFonts w:ascii="Arial Narrow" w:hAnsi="Arial Narrow" w:cs="Tahoma"/>
          <w:sz w:val="28"/>
          <w:szCs w:val="28"/>
          <w:lang w:val="nl-BE"/>
        </w:rPr>
        <w:tab/>
        <w:t>Erelonen en ontwerpuitgaven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4129</w:t>
      </w:r>
      <w:r w:rsidRPr="002D6638">
        <w:rPr>
          <w:rFonts w:ascii="Arial Narrow" w:hAnsi="Arial Narrow" w:cs="Tahoma"/>
          <w:sz w:val="28"/>
          <w:szCs w:val="28"/>
          <w:lang w:val="nl-BE"/>
        </w:rPr>
        <w:tab/>
        <w:t>Andere</w:t>
      </w:r>
    </w:p>
    <w:p w:rsidR="003519C2" w:rsidRPr="002D6638" w:rsidRDefault="00D61947" w:rsidP="00193BE4">
      <w:pPr>
        <w:pStyle w:val="Style2"/>
        <w:spacing w:before="120"/>
        <w:jc w:val="both"/>
        <w:rPr>
          <w:rFonts w:ascii="Tahoma" w:hAnsi="Tahoma" w:cs="Tahoma"/>
          <w:b/>
          <w:color w:val="B71071"/>
          <w:sz w:val="28"/>
          <w:szCs w:val="28"/>
          <w:lang w:val="nl-BE"/>
        </w:rPr>
      </w:pPr>
      <w:r>
        <w:rPr>
          <w:rFonts w:ascii="Tahoma" w:hAnsi="Tahoma" w:cs="Tahoma"/>
          <w:b/>
          <w:color w:val="B71071"/>
          <w:sz w:val="28"/>
          <w:szCs w:val="28"/>
          <w:lang w:val="nl-BE"/>
        </w:rPr>
        <w:br w:type="page"/>
      </w:r>
    </w:p>
    <w:p w:rsidR="003519C2" w:rsidRPr="002D6638" w:rsidRDefault="003519C2"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lastRenderedPageBreak/>
        <w:t>42 Bestuur van de eredienst</w:t>
      </w:r>
    </w:p>
    <w:p w:rsidR="003519C2" w:rsidRPr="002D6638" w:rsidRDefault="003519C2"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420 Aankopen meubelen en kantoormachines</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429 Andere</w:t>
      </w:r>
    </w:p>
    <w:p w:rsidR="003519C2" w:rsidRPr="002D6638" w:rsidRDefault="003519C2" w:rsidP="00193BE4">
      <w:pPr>
        <w:pStyle w:val="Style2"/>
        <w:spacing w:before="120"/>
        <w:jc w:val="both"/>
        <w:rPr>
          <w:rFonts w:ascii="Tahoma" w:hAnsi="Tahoma" w:cs="Tahoma"/>
          <w:b/>
          <w:color w:val="B71071"/>
          <w:sz w:val="28"/>
          <w:szCs w:val="28"/>
          <w:lang w:val="nl-BE"/>
        </w:rPr>
      </w:pPr>
    </w:p>
    <w:p w:rsidR="003519C2" w:rsidRPr="002D6638" w:rsidRDefault="003519C2"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43 Privaat patrimonium</w:t>
      </w:r>
    </w:p>
    <w:p w:rsidR="003519C2" w:rsidRPr="002D6638" w:rsidRDefault="003519C2"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430 Aankopen gebouwen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431 Aankopen gronden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432 Aankopen meubelen en installaties</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433 Grote herstellingen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434 Erelonen en ontwerpuitgaven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435 Bankkosten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436 Investeringsbeleggingen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Zie MAR 335.</w:t>
      </w:r>
      <w:r w:rsidRPr="002D6638">
        <w:rPr>
          <w:rFonts w:ascii="Arial Narrow" w:hAnsi="Arial Narrow" w:cs="Tahoma"/>
          <w:sz w:val="28"/>
          <w:szCs w:val="28"/>
          <w:lang w:val="nl-BE"/>
        </w:rPr>
        <w:br/>
        <w:t>Zie MAR 239 voor herbelegging 1/3</w:t>
      </w:r>
      <w:r w:rsidRPr="002D6638">
        <w:rPr>
          <w:rFonts w:ascii="Arial Narrow" w:hAnsi="Arial Narrow" w:cs="Tahoma"/>
          <w:sz w:val="28"/>
          <w:szCs w:val="28"/>
          <w:vertAlign w:val="superscript"/>
          <w:lang w:val="nl-BE"/>
        </w:rPr>
        <w:t>de</w:t>
      </w:r>
      <w:r w:rsidRPr="002D6638">
        <w:rPr>
          <w:rFonts w:ascii="Arial Narrow" w:hAnsi="Arial Narrow" w:cs="Tahoma"/>
          <w:sz w:val="28"/>
          <w:szCs w:val="28"/>
          <w:lang w:val="nl-BE"/>
        </w:rPr>
        <w:t xml:space="preserve"> netto-intresten.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439 Andere</w:t>
      </w:r>
    </w:p>
    <w:p w:rsidR="003519C2" w:rsidRPr="002D6638" w:rsidRDefault="003519C2" w:rsidP="00193BE4">
      <w:pPr>
        <w:pStyle w:val="Style2"/>
        <w:spacing w:before="120"/>
        <w:jc w:val="both"/>
        <w:rPr>
          <w:rFonts w:ascii="Tahoma" w:hAnsi="Tahoma" w:cs="Tahoma"/>
          <w:b/>
          <w:color w:val="B71071"/>
          <w:sz w:val="28"/>
          <w:szCs w:val="28"/>
          <w:lang w:val="nl-BE"/>
        </w:rPr>
      </w:pPr>
    </w:p>
    <w:p w:rsidR="003519C2" w:rsidRPr="002D6638" w:rsidRDefault="003519C2"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44 Stichtingen</w:t>
      </w:r>
    </w:p>
    <w:p w:rsidR="003519C2" w:rsidRPr="002D6638" w:rsidRDefault="003519C2"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440 Belegging stichtingen</w:t>
      </w:r>
    </w:p>
    <w:p w:rsidR="003519C2" w:rsidRPr="002D6638" w:rsidRDefault="003519C2" w:rsidP="00193BE4">
      <w:pPr>
        <w:pStyle w:val="Style2"/>
        <w:spacing w:before="120"/>
        <w:jc w:val="both"/>
        <w:rPr>
          <w:rFonts w:ascii="Tahoma" w:hAnsi="Tahoma" w:cs="Tahoma"/>
          <w:b/>
          <w:color w:val="B71071"/>
          <w:sz w:val="28"/>
          <w:szCs w:val="28"/>
          <w:lang w:val="nl-BE"/>
        </w:rPr>
      </w:pPr>
    </w:p>
    <w:p w:rsidR="003519C2" w:rsidRPr="002D6638" w:rsidRDefault="003519C2"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45 Financiering</w:t>
      </w:r>
    </w:p>
    <w:p w:rsidR="003519C2" w:rsidRPr="002D6638" w:rsidRDefault="003519C2"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450 Vervroegde terugbetaling leningen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Terugbetaling van leningsgelden los van de normale vervaldagen. Aangezien het gaat om een uitzonde</w:t>
      </w:r>
      <w:r w:rsidRPr="002D6638">
        <w:rPr>
          <w:rFonts w:ascii="Arial Narrow" w:hAnsi="Arial Narrow" w:cs="Tahoma"/>
          <w:sz w:val="28"/>
          <w:szCs w:val="28"/>
          <w:lang w:val="nl-BE"/>
        </w:rPr>
        <w:softHyphen/>
        <w:t>ring op de normale regel wordt een dergelijke terugbetaling beschouwd als een investeringsuitgave.</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451 Terugbetaling verdiscontering</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 xml:space="preserve">Terugbetaling van de onder MAR 351 opgenomen </w:t>
      </w:r>
      <w:r w:rsidR="005233E8" w:rsidRPr="002D6638">
        <w:rPr>
          <w:rFonts w:ascii="Arial Narrow" w:hAnsi="Arial Narrow" w:cs="Tahoma"/>
          <w:sz w:val="28"/>
          <w:szCs w:val="28"/>
          <w:lang w:val="nl-BE"/>
        </w:rPr>
        <w:t>verdiscontering</w:t>
      </w:r>
      <w:r w:rsidRPr="002D6638">
        <w:rPr>
          <w:rFonts w:ascii="Arial Narrow" w:hAnsi="Arial Narrow" w:cs="Tahoma"/>
          <w:sz w:val="28"/>
          <w:szCs w:val="28"/>
          <w:lang w:val="nl-BE"/>
        </w:rPr>
        <w:t xml:space="preserve"> van de investeringstoelagen.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459 Andere</w:t>
      </w:r>
    </w:p>
    <w:p w:rsidR="00BD57E3" w:rsidRDefault="00BD57E3">
      <w:pPr>
        <w:widowControl/>
        <w:autoSpaceDE/>
        <w:autoSpaceDN/>
        <w:adjustRightInd/>
        <w:rPr>
          <w:rFonts w:ascii="Arial Narrow" w:hAnsi="Arial Narrow" w:cs="Tahoma"/>
          <w:sz w:val="28"/>
          <w:szCs w:val="28"/>
          <w:lang w:val="nl-BE"/>
        </w:rPr>
      </w:pPr>
      <w:r>
        <w:rPr>
          <w:rFonts w:ascii="Arial Narrow" w:hAnsi="Arial Narrow" w:cs="Tahoma"/>
          <w:sz w:val="28"/>
          <w:szCs w:val="28"/>
          <w:lang w:val="nl-BE"/>
        </w:rPr>
        <w:br w:type="page"/>
      </w:r>
    </w:p>
    <w:p w:rsidR="00BD57E3" w:rsidRPr="006E4647" w:rsidRDefault="00BD57E3" w:rsidP="00BD57E3">
      <w:pPr>
        <w:spacing w:line="309" w:lineRule="auto"/>
        <w:rPr>
          <w:rFonts w:ascii="Tahoma" w:hAnsi="Tahoma" w:cs="Tahoma"/>
          <w:b/>
          <w:bCs/>
          <w:sz w:val="28"/>
          <w:szCs w:val="28"/>
          <w:lang w:val="nl-NL"/>
        </w:rPr>
      </w:pPr>
      <w:r w:rsidRPr="006E4647">
        <w:rPr>
          <w:rFonts w:ascii="Tahoma" w:hAnsi="Tahoma" w:cs="Tahoma"/>
          <w:b/>
          <w:bCs/>
          <w:sz w:val="28"/>
          <w:szCs w:val="28"/>
          <w:lang w:val="nl-NL"/>
        </w:rPr>
        <w:lastRenderedPageBreak/>
        <w:t>Minimum Algemeen Rekeningenstelsel</w:t>
      </w:r>
    </w:p>
    <w:p w:rsidR="00BD57E3" w:rsidRPr="006E4647" w:rsidRDefault="00BD57E3" w:rsidP="00BD57E3">
      <w:pPr>
        <w:spacing w:after="216" w:line="300" w:lineRule="auto"/>
        <w:rPr>
          <w:rFonts w:ascii="Tahoma" w:hAnsi="Tahoma" w:cs="Tahoma"/>
          <w:sz w:val="28"/>
          <w:szCs w:val="28"/>
          <w:lang w:val="nl-NL"/>
        </w:rPr>
      </w:pPr>
      <w:r w:rsidRPr="006E4647">
        <w:rPr>
          <w:rFonts w:ascii="Tahoma" w:hAnsi="Tahoma" w:cs="Tahoma"/>
          <w:sz w:val="28"/>
          <w:szCs w:val="28"/>
          <w:lang w:val="nl-NL"/>
        </w:rPr>
        <w:t>Rangschikking volgens trefwoord</w:t>
      </w:r>
    </w:p>
    <w:p w:rsidR="00BD57E3" w:rsidRDefault="00BD57E3" w:rsidP="00BD57E3">
      <w:pPr>
        <w:spacing w:after="360"/>
        <w:rPr>
          <w:rFonts w:ascii="Tahoma" w:hAnsi="Tahoma" w:cs="Tahoma"/>
          <w:sz w:val="28"/>
          <w:szCs w:val="28"/>
          <w:lang w:val="nl-NL"/>
        </w:rPr>
      </w:pPr>
      <w:r w:rsidRPr="006E4647">
        <w:rPr>
          <w:rFonts w:ascii="Tahoma" w:hAnsi="Tahoma" w:cs="Tahoma"/>
          <w:sz w:val="28"/>
          <w:szCs w:val="28"/>
          <w:lang w:val="nl-NL"/>
        </w:rPr>
        <w:t>Opmerking vooraf: sommige posten kunnen op meerdere plaatsen geboekt worden. Raadpleeg hiervoor het eerste deel van deze brochure.</w: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2867"/>
      </w:tblGrid>
      <w:tr w:rsidR="00BD57E3" w:rsidRPr="007B1F7B" w:rsidTr="00D255FA">
        <w:trPr>
          <w:trHeight w:val="425"/>
        </w:trPr>
        <w:tc>
          <w:tcPr>
            <w:tcW w:w="6204" w:type="dxa"/>
            <w:tcBorders>
              <w:top w:val="single" w:sz="12" w:space="0" w:color="CC3399"/>
              <w:left w:val="single" w:sz="12" w:space="0" w:color="CC3399"/>
              <w:bottom w:val="single" w:sz="12" w:space="0" w:color="CC3399"/>
            </w:tcBorders>
            <w:vAlign w:val="center"/>
          </w:tcPr>
          <w:p w:rsidR="00BD57E3" w:rsidRPr="007B1F7B" w:rsidRDefault="00BD57E3" w:rsidP="00D255FA">
            <w:pPr>
              <w:tabs>
                <w:tab w:val="left" w:pos="4437"/>
              </w:tabs>
              <w:rPr>
                <w:rFonts w:ascii="Tahoma" w:hAnsi="Tahoma" w:cs="Tahoma"/>
                <w:color w:val="B71071"/>
                <w:lang w:val="nl-BE"/>
              </w:rPr>
            </w:pPr>
            <w:r w:rsidRPr="007B1F7B">
              <w:rPr>
                <w:rFonts w:ascii="Tahoma" w:hAnsi="Tahoma" w:cs="Tahoma"/>
                <w:color w:val="B71071"/>
                <w:lang w:val="nl-BE"/>
              </w:rPr>
              <w:t>Trefwoorden alfabetisch</w:t>
            </w:r>
          </w:p>
        </w:tc>
        <w:tc>
          <w:tcPr>
            <w:tcW w:w="2867" w:type="dxa"/>
            <w:tcBorders>
              <w:top w:val="single" w:sz="12" w:space="0" w:color="CC3399"/>
              <w:bottom w:val="single" w:sz="12" w:space="0" w:color="CC3399"/>
              <w:right w:val="single" w:sz="12" w:space="0" w:color="CC3399"/>
            </w:tcBorders>
            <w:vAlign w:val="center"/>
          </w:tcPr>
          <w:p w:rsidR="00BD57E3" w:rsidRPr="007B1F7B" w:rsidRDefault="00BD57E3" w:rsidP="00D255FA">
            <w:pPr>
              <w:tabs>
                <w:tab w:val="left" w:pos="4485"/>
              </w:tabs>
              <w:rPr>
                <w:rFonts w:ascii="Tahoma" w:hAnsi="Tahoma" w:cs="Tahoma"/>
                <w:color w:val="B71071"/>
                <w:lang w:val="nl-BE"/>
              </w:rPr>
            </w:pPr>
            <w:r w:rsidRPr="007B1F7B">
              <w:rPr>
                <w:rFonts w:ascii="Tahoma" w:hAnsi="Tahoma" w:cs="Tahoma"/>
                <w:color w:val="B71071"/>
                <w:lang w:val="nl-BE"/>
              </w:rPr>
              <w:t>Plaats in MAR</w:t>
            </w:r>
          </w:p>
        </w:tc>
      </w:tr>
      <w:tr w:rsidR="00BD57E3" w:rsidRPr="007B1F7B" w:rsidTr="00D255FA">
        <w:trPr>
          <w:trHeight w:val="425"/>
        </w:trPr>
        <w:tc>
          <w:tcPr>
            <w:tcW w:w="6204" w:type="dxa"/>
            <w:tcBorders>
              <w:top w:val="single" w:sz="12" w:space="0" w:color="CC3399"/>
            </w:tcBorders>
            <w:vAlign w:val="center"/>
          </w:tcPr>
          <w:p w:rsidR="00BD57E3" w:rsidRPr="007B1F7B" w:rsidRDefault="00BD57E3" w:rsidP="00D255FA">
            <w:pPr>
              <w:tabs>
                <w:tab w:val="left" w:pos="4485"/>
              </w:tabs>
              <w:rPr>
                <w:rFonts w:ascii="Tahoma" w:hAnsi="Tahoma" w:cs="Tahoma"/>
                <w:lang w:val="nl-BE"/>
              </w:rPr>
            </w:pPr>
          </w:p>
        </w:tc>
        <w:tc>
          <w:tcPr>
            <w:tcW w:w="2867" w:type="dxa"/>
            <w:tcBorders>
              <w:top w:val="single" w:sz="12" w:space="0" w:color="CC3399"/>
            </w:tcBorders>
            <w:vAlign w:val="center"/>
          </w:tcPr>
          <w:p w:rsidR="00BD57E3" w:rsidRPr="007B1F7B" w:rsidRDefault="00BD57E3" w:rsidP="00D255FA">
            <w:pPr>
              <w:tabs>
                <w:tab w:val="left" w:pos="4485"/>
              </w:tabs>
              <w:rPr>
                <w:rFonts w:ascii="Tahoma" w:hAnsi="Tahoma" w:cs="Tahoma"/>
                <w:lang w:val="nl-BE"/>
              </w:rPr>
            </w:pPr>
          </w:p>
        </w:tc>
      </w:tr>
      <w:tr w:rsidR="00BD57E3" w:rsidRPr="007B1F7B" w:rsidTr="00D255FA">
        <w:trPr>
          <w:trHeight w:val="425"/>
        </w:trPr>
        <w:tc>
          <w:tcPr>
            <w:tcW w:w="6204" w:type="dxa"/>
            <w:shd w:val="clear" w:color="auto" w:fill="FF66CC"/>
            <w:vAlign w:val="center"/>
          </w:tcPr>
          <w:p w:rsidR="00BD57E3" w:rsidRPr="007B1F7B" w:rsidRDefault="00BD57E3" w:rsidP="00D255FA">
            <w:pPr>
              <w:tabs>
                <w:tab w:val="left" w:pos="4485"/>
              </w:tabs>
              <w:rPr>
                <w:rFonts w:ascii="Tahoma" w:hAnsi="Tahoma" w:cs="Tahoma"/>
                <w:color w:val="FFFFFF" w:themeColor="background1"/>
                <w:lang w:val="nl-BE"/>
              </w:rPr>
            </w:pPr>
            <w:r w:rsidRPr="007B1F7B">
              <w:rPr>
                <w:rFonts w:ascii="Tahoma" w:hAnsi="Tahoma" w:cs="Tahoma"/>
                <w:color w:val="FFFFFF" w:themeColor="background1"/>
                <w:lang w:val="nl-BE"/>
              </w:rPr>
              <w:t>A</w:t>
            </w:r>
          </w:p>
        </w:tc>
        <w:tc>
          <w:tcPr>
            <w:tcW w:w="2867" w:type="dxa"/>
            <w:shd w:val="clear" w:color="auto" w:fill="FF66CC"/>
            <w:vAlign w:val="center"/>
          </w:tcPr>
          <w:p w:rsidR="00BD57E3" w:rsidRPr="007B1F7B" w:rsidRDefault="00BD57E3" w:rsidP="00D255FA">
            <w:pPr>
              <w:tabs>
                <w:tab w:val="left" w:pos="4485"/>
              </w:tabs>
              <w:rPr>
                <w:rFonts w:ascii="Tahoma" w:hAnsi="Tahoma" w:cs="Tahoma"/>
                <w:color w:val="FFFFFF" w:themeColor="background1"/>
                <w:lang w:val="nl-BE"/>
              </w:rPr>
            </w:pPr>
          </w:p>
        </w:tc>
      </w:tr>
      <w:tr w:rsidR="00BD57E3" w:rsidRPr="007B1F7B" w:rsidTr="00D255FA">
        <w:trPr>
          <w:trHeight w:val="425"/>
        </w:trPr>
        <w:tc>
          <w:tcPr>
            <w:tcW w:w="6204" w:type="dxa"/>
            <w:vAlign w:val="center"/>
          </w:tcPr>
          <w:p w:rsidR="00BD57E3" w:rsidRPr="007B1F7B" w:rsidRDefault="00BD57E3" w:rsidP="00D255FA">
            <w:pPr>
              <w:tabs>
                <w:tab w:val="left" w:pos="4485"/>
              </w:tabs>
              <w:rPr>
                <w:rFonts w:ascii="Tahoma" w:hAnsi="Tahoma" w:cs="Tahoma"/>
                <w:lang w:val="nl-BE"/>
              </w:rPr>
            </w:pPr>
            <w:r w:rsidRPr="007B1F7B">
              <w:rPr>
                <w:rFonts w:ascii="Tahoma" w:hAnsi="Tahoma" w:cs="Tahoma"/>
                <w:lang w:val="nl-BE"/>
              </w:rPr>
              <w:t>aankoop van altaarlinnen</w:t>
            </w:r>
          </w:p>
        </w:tc>
        <w:tc>
          <w:tcPr>
            <w:tcW w:w="2867" w:type="dxa"/>
            <w:vAlign w:val="center"/>
          </w:tcPr>
          <w:p w:rsidR="00BD57E3" w:rsidRPr="007B1F7B" w:rsidRDefault="00BD57E3" w:rsidP="00D255FA">
            <w:pPr>
              <w:tabs>
                <w:tab w:val="left" w:pos="4485"/>
              </w:tabs>
              <w:rPr>
                <w:rFonts w:ascii="Tahoma" w:hAnsi="Tahoma" w:cs="Tahoma"/>
                <w:lang w:val="nl-BE"/>
              </w:rPr>
            </w:pPr>
            <w:r w:rsidRPr="007B1F7B">
              <w:rPr>
                <w:rFonts w:ascii="Tahoma" w:hAnsi="Tahoma" w:cs="Tahoma"/>
                <w:lang w:val="nl-BE"/>
              </w:rPr>
              <w:t>2011</w:t>
            </w:r>
          </w:p>
        </w:tc>
      </w:tr>
      <w:tr w:rsidR="00BD57E3" w:rsidRPr="007B1F7B" w:rsidTr="00D255FA">
        <w:trPr>
          <w:trHeight w:val="425"/>
        </w:trPr>
        <w:tc>
          <w:tcPr>
            <w:tcW w:w="6204" w:type="dxa"/>
            <w:vAlign w:val="center"/>
          </w:tcPr>
          <w:p w:rsidR="00BD57E3" w:rsidRPr="007B1F7B" w:rsidRDefault="00BD57E3" w:rsidP="00D255FA">
            <w:pPr>
              <w:tabs>
                <w:tab w:val="left" w:pos="4485"/>
              </w:tabs>
              <w:rPr>
                <w:rFonts w:ascii="Tahoma" w:hAnsi="Tahoma" w:cs="Tahoma"/>
                <w:lang w:val="nl-BE"/>
              </w:rPr>
            </w:pPr>
            <w:r w:rsidRPr="007B1F7B">
              <w:rPr>
                <w:rFonts w:ascii="Tahoma" w:hAnsi="Tahoma" w:cs="Tahoma"/>
                <w:lang w:val="nl-BE"/>
              </w:rPr>
              <w:t>administratieve regularisatie</w:t>
            </w:r>
          </w:p>
        </w:tc>
        <w:tc>
          <w:tcPr>
            <w:tcW w:w="2867" w:type="dxa"/>
            <w:vAlign w:val="center"/>
          </w:tcPr>
          <w:p w:rsidR="00BD57E3" w:rsidRPr="007B1F7B" w:rsidRDefault="00BD57E3" w:rsidP="00D255FA">
            <w:pPr>
              <w:tabs>
                <w:tab w:val="left" w:pos="4485"/>
              </w:tabs>
              <w:rPr>
                <w:rFonts w:ascii="Tahoma" w:hAnsi="Tahoma" w:cs="Tahoma"/>
                <w:lang w:val="nl-BE"/>
              </w:rPr>
            </w:pPr>
            <w:r w:rsidRPr="007B1F7B">
              <w:rPr>
                <w:rFonts w:ascii="Tahoma" w:hAnsi="Tahoma" w:cs="Tahoma"/>
                <w:lang w:val="nl-BE"/>
              </w:rPr>
              <w:t>2241</w:t>
            </w:r>
          </w:p>
        </w:tc>
      </w:tr>
      <w:tr w:rsidR="00BD57E3" w:rsidRPr="007B1F7B" w:rsidTr="00D255FA">
        <w:trPr>
          <w:trHeight w:val="425"/>
        </w:trPr>
        <w:tc>
          <w:tcPr>
            <w:tcW w:w="6204" w:type="dxa"/>
            <w:vAlign w:val="center"/>
          </w:tcPr>
          <w:p w:rsidR="00BD57E3" w:rsidRPr="007B1F7B" w:rsidRDefault="00BD57E3" w:rsidP="00D255FA">
            <w:pPr>
              <w:tabs>
                <w:tab w:val="left" w:pos="4485"/>
              </w:tabs>
              <w:rPr>
                <w:rFonts w:ascii="Tahoma" w:hAnsi="Tahoma" w:cs="Tahoma"/>
                <w:lang w:val="nl-BE"/>
              </w:rPr>
            </w:pPr>
            <w:r w:rsidRPr="007B1F7B">
              <w:rPr>
                <w:rFonts w:ascii="Tahoma" w:hAnsi="Tahoma" w:cs="Tahoma"/>
                <w:lang w:val="nl-BE"/>
              </w:rPr>
              <w:t>auteursrechten</w:t>
            </w:r>
          </w:p>
        </w:tc>
        <w:tc>
          <w:tcPr>
            <w:tcW w:w="2867" w:type="dxa"/>
            <w:vAlign w:val="center"/>
          </w:tcPr>
          <w:p w:rsidR="00BD57E3" w:rsidRPr="007B1F7B" w:rsidRDefault="00BD57E3" w:rsidP="00D255FA">
            <w:pPr>
              <w:tabs>
                <w:tab w:val="left" w:pos="4485"/>
              </w:tabs>
              <w:rPr>
                <w:rFonts w:ascii="Tahoma" w:hAnsi="Tahoma" w:cs="Tahoma"/>
                <w:lang w:val="nl-BE"/>
              </w:rPr>
            </w:pPr>
            <w:r w:rsidRPr="007B1F7B">
              <w:rPr>
                <w:rFonts w:ascii="Tahoma" w:hAnsi="Tahoma" w:cs="Tahoma"/>
                <w:lang w:val="nl-BE"/>
              </w:rPr>
              <w:t>203</w:t>
            </w:r>
          </w:p>
        </w:tc>
      </w:tr>
      <w:tr w:rsidR="00BD57E3" w:rsidRPr="007B1F7B" w:rsidTr="00D255FA">
        <w:trPr>
          <w:trHeight w:val="425"/>
        </w:trPr>
        <w:tc>
          <w:tcPr>
            <w:tcW w:w="6204" w:type="dxa"/>
            <w:vAlign w:val="center"/>
          </w:tcPr>
          <w:p w:rsidR="00BD57E3" w:rsidRPr="007B1F7B" w:rsidRDefault="00BD57E3" w:rsidP="00D255FA">
            <w:pPr>
              <w:tabs>
                <w:tab w:val="left" w:pos="4485"/>
              </w:tabs>
              <w:rPr>
                <w:rFonts w:ascii="Tahoma" w:hAnsi="Tahoma" w:cs="Tahoma"/>
                <w:lang w:val="nl-BE"/>
              </w:rPr>
            </w:pPr>
          </w:p>
        </w:tc>
        <w:tc>
          <w:tcPr>
            <w:tcW w:w="2867" w:type="dxa"/>
            <w:vAlign w:val="center"/>
          </w:tcPr>
          <w:p w:rsidR="00BD57E3" w:rsidRPr="007B1F7B" w:rsidRDefault="00BD57E3" w:rsidP="00D255FA">
            <w:pPr>
              <w:tabs>
                <w:tab w:val="left" w:pos="4485"/>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7B1F7B" w:rsidRDefault="00BD57E3" w:rsidP="00D255FA">
            <w:pPr>
              <w:tabs>
                <w:tab w:val="left" w:pos="4485"/>
              </w:tabs>
              <w:rPr>
                <w:rFonts w:ascii="Tahoma" w:hAnsi="Tahoma" w:cs="Tahoma"/>
                <w:color w:val="FFFFFF" w:themeColor="background1"/>
                <w:lang w:val="nl-BE"/>
              </w:rPr>
            </w:pPr>
            <w:r w:rsidRPr="007B1F7B">
              <w:rPr>
                <w:rFonts w:ascii="Tahoma" w:hAnsi="Tahoma" w:cs="Tahoma"/>
                <w:color w:val="FFFFFF" w:themeColor="background1"/>
                <w:lang w:val="nl-BE"/>
              </w:rPr>
              <w:t>B</w:t>
            </w:r>
          </w:p>
        </w:tc>
      </w:tr>
      <w:tr w:rsidR="00BD57E3" w:rsidRPr="007B1F7B" w:rsidTr="00D255FA">
        <w:trPr>
          <w:trHeight w:val="425"/>
        </w:trPr>
        <w:tc>
          <w:tcPr>
            <w:tcW w:w="6204" w:type="dxa"/>
            <w:vAlign w:val="center"/>
          </w:tcPr>
          <w:p w:rsidR="00BD57E3" w:rsidRPr="007B1F7B" w:rsidRDefault="00BD57E3" w:rsidP="00D255FA">
            <w:pPr>
              <w:tabs>
                <w:tab w:val="left" w:pos="4485"/>
              </w:tabs>
              <w:rPr>
                <w:rFonts w:ascii="Tahoma" w:hAnsi="Tahoma" w:cs="Tahoma"/>
                <w:lang w:val="nl-BE"/>
              </w:rPr>
            </w:pPr>
            <w:r w:rsidRPr="007B1F7B">
              <w:rPr>
                <w:rFonts w:ascii="Tahoma" w:hAnsi="Tahoma" w:cs="Tahoma"/>
                <w:lang w:val="nl-BE"/>
              </w:rPr>
              <w:t>Aankoop van liturgische boeken</w:t>
            </w:r>
          </w:p>
        </w:tc>
        <w:tc>
          <w:tcPr>
            <w:tcW w:w="2867" w:type="dxa"/>
            <w:vAlign w:val="center"/>
          </w:tcPr>
          <w:p w:rsidR="00BD57E3" w:rsidRPr="007B1F7B" w:rsidRDefault="00BD57E3" w:rsidP="00D255FA">
            <w:pPr>
              <w:tabs>
                <w:tab w:val="left" w:pos="4485"/>
              </w:tabs>
              <w:rPr>
                <w:rFonts w:ascii="Tahoma" w:hAnsi="Tahoma" w:cs="Tahoma"/>
                <w:lang w:val="nl-BE"/>
              </w:rPr>
            </w:pPr>
            <w:r w:rsidRPr="007B1F7B">
              <w:rPr>
                <w:rFonts w:ascii="Tahoma" w:hAnsi="Tahoma" w:cs="Tahoma"/>
                <w:lang w:val="nl-BE"/>
              </w:rPr>
              <w:t>2013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sidRPr="007B1F7B">
              <w:rPr>
                <w:rFonts w:ascii="Tahoma" w:hAnsi="Tahoma" w:cs="Tahoma"/>
                <w:lang w:val="nl-BE"/>
              </w:rPr>
              <w:t>Bankkosten</w:t>
            </w:r>
          </w:p>
        </w:tc>
        <w:tc>
          <w:tcPr>
            <w:tcW w:w="2867" w:type="dxa"/>
            <w:vAlign w:val="center"/>
          </w:tcPr>
          <w:p w:rsidR="00BD57E3" w:rsidRPr="007B1F7B" w:rsidRDefault="00BD57E3" w:rsidP="00D255FA">
            <w:pPr>
              <w:tabs>
                <w:tab w:val="left" w:pos="4494"/>
              </w:tabs>
              <w:rPr>
                <w:rFonts w:ascii="Tahoma" w:hAnsi="Tahoma" w:cs="Tahoma"/>
                <w:lang w:val="nl-BE"/>
              </w:rPr>
            </w:pPr>
            <w:r w:rsidRPr="007B1F7B">
              <w:rPr>
                <w:rFonts w:ascii="Tahoma" w:hAnsi="Tahoma" w:cs="Tahoma"/>
                <w:lang w:val="nl-BE"/>
              </w:rPr>
              <w:t>2206 + 435</w:t>
            </w:r>
          </w:p>
        </w:tc>
      </w:tr>
      <w:tr w:rsidR="00BD57E3" w:rsidRPr="007B1F7B" w:rsidTr="00D255FA">
        <w:trPr>
          <w:trHeight w:val="425"/>
        </w:trPr>
        <w:tc>
          <w:tcPr>
            <w:tcW w:w="6204" w:type="dxa"/>
            <w:vAlign w:val="center"/>
          </w:tcPr>
          <w:p w:rsidR="00BD57E3" w:rsidRPr="007B1F7B" w:rsidRDefault="00BD57E3" w:rsidP="00D255FA">
            <w:pPr>
              <w:tabs>
                <w:tab w:val="left" w:pos="4494"/>
              </w:tabs>
              <w:rPr>
                <w:rFonts w:ascii="Tahoma" w:hAnsi="Tahoma" w:cs="Tahoma"/>
                <w:lang w:val="nl-BE"/>
              </w:rPr>
            </w:pPr>
            <w:r w:rsidRPr="007B1F7B">
              <w:rPr>
                <w:rFonts w:ascii="Tahoma" w:hAnsi="Tahoma" w:cs="Tahoma"/>
                <w:lang w:val="nl-BE"/>
              </w:rPr>
              <w:t>Bankkosten investeringsbeleggingen</w:t>
            </w:r>
          </w:p>
        </w:tc>
        <w:tc>
          <w:tcPr>
            <w:tcW w:w="2867" w:type="dxa"/>
            <w:vAlign w:val="center"/>
          </w:tcPr>
          <w:p w:rsidR="00BD57E3" w:rsidRPr="007B1F7B" w:rsidRDefault="00BD57E3" w:rsidP="00D255FA">
            <w:pPr>
              <w:rPr>
                <w:rFonts w:ascii="Tahoma" w:hAnsi="Tahoma" w:cs="Tahoma"/>
                <w:lang w:val="nl-BE"/>
              </w:rPr>
            </w:pPr>
            <w:r w:rsidRPr="007B1F7B">
              <w:rPr>
                <w:rFonts w:ascii="Tahoma" w:hAnsi="Tahoma" w:cs="Tahoma"/>
                <w:lang w:val="nl-BE"/>
              </w:rPr>
              <w:t>238</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sidRPr="007B1F7B">
              <w:rPr>
                <w:rFonts w:ascii="Tahoma" w:hAnsi="Tahoma" w:cs="Tahoma"/>
                <w:lang w:val="nl-BE"/>
              </w:rPr>
              <w:t>Bedrijfsgeneeskundige dienst</w:t>
            </w:r>
          </w:p>
        </w:tc>
        <w:tc>
          <w:tcPr>
            <w:tcW w:w="2867" w:type="dxa"/>
            <w:vAlign w:val="center"/>
          </w:tcPr>
          <w:p w:rsidR="00BD57E3" w:rsidRPr="007B1F7B" w:rsidRDefault="00BD57E3" w:rsidP="00D255FA">
            <w:pPr>
              <w:tabs>
                <w:tab w:val="left" w:pos="10953"/>
              </w:tabs>
              <w:rPr>
                <w:rFonts w:ascii="Tahoma" w:hAnsi="Tahoma" w:cs="Tahoma"/>
                <w:lang w:val="nl-BE"/>
              </w:rPr>
            </w:pPr>
            <w:r w:rsidRPr="007B1F7B">
              <w:rPr>
                <w:rFonts w:ascii="Tahoma" w:hAnsi="Tahoma" w:cs="Tahoma"/>
                <w:lang w:val="nl-BE"/>
              </w:rPr>
              <w:t>2047 + 2137 + 2287</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sidRPr="007B1F7B">
              <w:rPr>
                <w:rFonts w:ascii="Tahoma" w:hAnsi="Tahoma" w:cs="Tahoma"/>
                <w:lang w:val="nl-BE"/>
              </w:rPr>
              <w:t>Aankoop van beeldweergave-installatie</w:t>
            </w:r>
          </w:p>
        </w:tc>
        <w:tc>
          <w:tcPr>
            <w:tcW w:w="2867" w:type="dxa"/>
            <w:vAlign w:val="center"/>
          </w:tcPr>
          <w:p w:rsidR="00BD57E3" w:rsidRPr="007B1F7B" w:rsidRDefault="00BD57E3" w:rsidP="00D255FA">
            <w:pPr>
              <w:rPr>
                <w:rFonts w:ascii="Tahoma" w:hAnsi="Tahoma" w:cs="Tahoma"/>
                <w:lang w:val="nl-BE"/>
              </w:rPr>
            </w:pPr>
            <w:r w:rsidRPr="007B1F7B">
              <w:rPr>
                <w:rFonts w:ascii="Tahoma" w:hAnsi="Tahoma" w:cs="Tahoma"/>
                <w:lang w:val="nl-BE"/>
              </w:rPr>
              <w:t>2014</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sidRPr="007B1F7B">
              <w:rPr>
                <w:rFonts w:ascii="Tahoma" w:hAnsi="Tahoma" w:cs="Tahoma"/>
                <w:lang w:val="nl-BE"/>
              </w:rPr>
              <w:t>Belastingen en heffingen</w:t>
            </w:r>
          </w:p>
        </w:tc>
        <w:tc>
          <w:tcPr>
            <w:tcW w:w="2867" w:type="dxa"/>
            <w:vAlign w:val="center"/>
          </w:tcPr>
          <w:p w:rsidR="00BD57E3" w:rsidRPr="007B1F7B" w:rsidRDefault="00BD57E3" w:rsidP="00D255FA">
            <w:pPr>
              <w:rPr>
                <w:rFonts w:ascii="Tahoma" w:hAnsi="Tahoma" w:cs="Tahoma"/>
                <w:lang w:val="nl-BE"/>
              </w:rPr>
            </w:pPr>
            <w:r w:rsidRPr="007B1F7B">
              <w:rPr>
                <w:rFonts w:ascii="Tahoma" w:hAnsi="Tahoma" w:cs="Tahoma"/>
                <w:lang w:val="nl-BE"/>
              </w:rPr>
              <w:t>226</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sidRPr="007B1F7B">
              <w:rPr>
                <w:rFonts w:ascii="Tahoma" w:hAnsi="Tahoma" w:cs="Tahoma"/>
                <w:lang w:val="nl-BE"/>
              </w:rPr>
              <w:t>Belegging stichtingen</w:t>
            </w:r>
          </w:p>
        </w:tc>
        <w:tc>
          <w:tcPr>
            <w:tcW w:w="2867" w:type="dxa"/>
            <w:vAlign w:val="center"/>
          </w:tcPr>
          <w:p w:rsidR="00BD57E3" w:rsidRPr="007B1F7B" w:rsidRDefault="00BD57E3" w:rsidP="00D255FA">
            <w:pPr>
              <w:rPr>
                <w:rFonts w:ascii="Tahoma" w:hAnsi="Tahoma" w:cs="Tahoma"/>
                <w:lang w:val="nl-BE"/>
              </w:rPr>
            </w:pPr>
            <w:r w:rsidRPr="007B1F7B">
              <w:rPr>
                <w:rFonts w:ascii="Tahoma" w:hAnsi="Tahoma" w:cs="Tahoma"/>
                <w:lang w:val="nl-BE"/>
              </w:rPr>
              <w:t>440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sidRPr="007B1F7B">
              <w:rPr>
                <w:rFonts w:ascii="Tahoma" w:hAnsi="Tahoma" w:cs="Tahoma"/>
                <w:lang w:val="nl-BE"/>
              </w:rPr>
              <w:t>Vervallen beleggingen</w:t>
            </w:r>
          </w:p>
        </w:tc>
        <w:tc>
          <w:tcPr>
            <w:tcW w:w="2867" w:type="dxa"/>
            <w:vAlign w:val="center"/>
          </w:tcPr>
          <w:p w:rsidR="00BD57E3" w:rsidRPr="007B1F7B" w:rsidRDefault="00BD57E3" w:rsidP="00D255FA">
            <w:pPr>
              <w:rPr>
                <w:rFonts w:ascii="Tahoma" w:hAnsi="Tahoma" w:cs="Tahoma"/>
                <w:lang w:val="nl-BE"/>
              </w:rPr>
            </w:pPr>
            <w:r w:rsidRPr="007B1F7B">
              <w:rPr>
                <w:rFonts w:ascii="Tahoma" w:hAnsi="Tahoma" w:cs="Tahoma"/>
                <w:lang w:val="nl-BE"/>
              </w:rPr>
              <w:t>335</w:t>
            </w:r>
          </w:p>
        </w:tc>
      </w:tr>
      <w:tr w:rsidR="00BD57E3" w:rsidRPr="007B1F7B" w:rsidTr="00D255FA">
        <w:trPr>
          <w:trHeight w:val="425"/>
        </w:trPr>
        <w:tc>
          <w:tcPr>
            <w:tcW w:w="6204" w:type="dxa"/>
            <w:vAlign w:val="center"/>
          </w:tcPr>
          <w:p w:rsidR="00BD57E3" w:rsidRPr="007B1F7B" w:rsidRDefault="00BD57E3" w:rsidP="00D255FA">
            <w:pPr>
              <w:tabs>
                <w:tab w:val="left" w:pos="4779"/>
              </w:tabs>
              <w:rPr>
                <w:rFonts w:ascii="Tahoma" w:hAnsi="Tahoma" w:cs="Tahoma"/>
                <w:lang w:val="nl-BE"/>
              </w:rPr>
            </w:pPr>
            <w:r w:rsidRPr="007B1F7B">
              <w:rPr>
                <w:rFonts w:ascii="Tahoma" w:hAnsi="Tahoma" w:cs="Tahoma"/>
                <w:lang w:val="nl-BE"/>
              </w:rPr>
              <w:t>Vervallen beleggingen stichtingen</w:t>
            </w:r>
          </w:p>
        </w:tc>
        <w:tc>
          <w:tcPr>
            <w:tcW w:w="2867" w:type="dxa"/>
            <w:vAlign w:val="center"/>
          </w:tcPr>
          <w:p w:rsidR="00BD57E3" w:rsidRPr="007B1F7B" w:rsidRDefault="00BD57E3" w:rsidP="00D255FA">
            <w:pPr>
              <w:rPr>
                <w:rFonts w:ascii="Tahoma" w:hAnsi="Tahoma" w:cs="Tahoma"/>
                <w:lang w:val="nl-BE"/>
              </w:rPr>
            </w:pPr>
            <w:r w:rsidRPr="007B1F7B">
              <w:rPr>
                <w:rFonts w:ascii="Tahoma" w:hAnsi="Tahoma" w:cs="Tahoma"/>
                <w:lang w:val="nl-BE"/>
              </w:rPr>
              <w:t>341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sidRPr="007B1F7B">
              <w:rPr>
                <w:rFonts w:ascii="Tahoma" w:hAnsi="Tahoma" w:cs="Tahoma"/>
                <w:lang w:val="nl-BE"/>
              </w:rPr>
              <w:t>Bezoldigingen en sociale lasten</w:t>
            </w:r>
          </w:p>
        </w:tc>
        <w:tc>
          <w:tcPr>
            <w:tcW w:w="2867" w:type="dxa"/>
            <w:vAlign w:val="center"/>
          </w:tcPr>
          <w:p w:rsidR="00BD57E3" w:rsidRPr="007B1F7B" w:rsidRDefault="00BD57E3" w:rsidP="00D255FA">
            <w:pPr>
              <w:rPr>
                <w:rFonts w:ascii="Tahoma" w:hAnsi="Tahoma" w:cs="Tahoma"/>
                <w:lang w:val="nl-BE"/>
              </w:rPr>
            </w:pPr>
            <w:r w:rsidRPr="007B1F7B">
              <w:rPr>
                <w:rFonts w:ascii="Tahoma" w:hAnsi="Tahoma" w:cs="Tahoma"/>
                <w:lang w:val="nl-BE"/>
              </w:rPr>
              <w:t>2041 + 213 + 228</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sidRPr="007B1F7B">
              <w:rPr>
                <w:rFonts w:ascii="Tahoma" w:hAnsi="Tahoma" w:cs="Tahoma"/>
                <w:lang w:val="nl-BE"/>
              </w:rPr>
              <w:t>Bijdrage Centraal Bestuur</w:t>
            </w:r>
          </w:p>
        </w:tc>
        <w:tc>
          <w:tcPr>
            <w:tcW w:w="2867" w:type="dxa"/>
            <w:vAlign w:val="center"/>
          </w:tcPr>
          <w:p w:rsidR="00BD57E3" w:rsidRPr="007B1F7B" w:rsidRDefault="00BD57E3" w:rsidP="00D255FA">
            <w:pPr>
              <w:rPr>
                <w:rFonts w:ascii="Tahoma" w:hAnsi="Tahoma" w:cs="Tahoma"/>
                <w:lang w:val="nl-BE"/>
              </w:rPr>
            </w:pPr>
            <w:r w:rsidRPr="007B1F7B">
              <w:rPr>
                <w:rFonts w:ascii="Tahoma" w:hAnsi="Tahoma" w:cs="Tahoma"/>
                <w:lang w:val="nl-BE"/>
              </w:rPr>
              <w:t>223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Bijwedde bedienaar van de eredienst</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2054</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Bewaking</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2105 + 2115 + 2122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7B1F7B" w:rsidRDefault="00BD57E3" w:rsidP="00D255FA">
            <w:pPr>
              <w:tabs>
                <w:tab w:val="left" w:pos="4848"/>
              </w:tabs>
              <w:rPr>
                <w:rFonts w:ascii="Tahoma" w:hAnsi="Tahoma" w:cs="Tahoma"/>
                <w:color w:val="FFFFFF" w:themeColor="background1"/>
                <w:lang w:val="nl-BE"/>
              </w:rPr>
            </w:pPr>
            <w:r>
              <w:rPr>
                <w:rFonts w:ascii="Tahoma" w:hAnsi="Tahoma" w:cs="Tahoma"/>
                <w:color w:val="FFFFFF" w:themeColor="background1"/>
                <w:lang w:val="nl-BE"/>
              </w:rPr>
              <w:t>C</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Bijdrage Centraal Bestuur</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223</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Casueel koster-organist</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1005</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p>
        </w:tc>
        <w:tc>
          <w:tcPr>
            <w:tcW w:w="2867" w:type="dxa"/>
            <w:vAlign w:val="center"/>
          </w:tcPr>
          <w:p w:rsidR="00BD57E3" w:rsidRPr="007B1F7B" w:rsidRDefault="00BD57E3" w:rsidP="00D255FA">
            <w:pPr>
              <w:tabs>
                <w:tab w:val="left" w:pos="4848"/>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DA7A5C" w:rsidRDefault="00BD57E3" w:rsidP="00D255FA">
            <w:pPr>
              <w:tabs>
                <w:tab w:val="left" w:pos="4848"/>
              </w:tabs>
              <w:rPr>
                <w:rFonts w:ascii="Tahoma" w:hAnsi="Tahoma" w:cs="Tahoma"/>
                <w:color w:val="FFFFFF" w:themeColor="background1"/>
                <w:lang w:val="nl-BE"/>
              </w:rPr>
            </w:pPr>
            <w:r>
              <w:rPr>
                <w:rFonts w:ascii="Tahoma" w:hAnsi="Tahoma" w:cs="Tahoma"/>
                <w:color w:val="FFFFFF" w:themeColor="background1"/>
                <w:lang w:val="nl-BE"/>
              </w:rPr>
              <w:lastRenderedPageBreak/>
              <w:t>D</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Decoratiewerkzaamheden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4101 + 4111 + 4121</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Documenttie en studiedagen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2208</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Doorbetaalde woningvergoeding bedienaar</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113</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Drukwerk</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2200</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Drukwerk vieringen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2005</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p>
        </w:tc>
        <w:tc>
          <w:tcPr>
            <w:tcW w:w="2867" w:type="dxa"/>
            <w:vAlign w:val="center"/>
          </w:tcPr>
          <w:p w:rsidR="00BD57E3" w:rsidRPr="007B1F7B" w:rsidRDefault="00BD57E3" w:rsidP="00D255FA">
            <w:pPr>
              <w:tabs>
                <w:tab w:val="left" w:pos="4848"/>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913329" w:rsidRDefault="00BD57E3" w:rsidP="00D255FA">
            <w:pPr>
              <w:tabs>
                <w:tab w:val="left" w:pos="4848"/>
              </w:tabs>
              <w:rPr>
                <w:rFonts w:ascii="Tahoma" w:hAnsi="Tahoma" w:cs="Tahoma"/>
                <w:color w:val="FFFFFF" w:themeColor="background1"/>
                <w:lang w:val="nl-BE"/>
              </w:rPr>
            </w:pPr>
            <w:r>
              <w:rPr>
                <w:rFonts w:ascii="Tahoma" w:hAnsi="Tahoma" w:cs="Tahoma"/>
                <w:color w:val="FFFFFF" w:themeColor="background1"/>
                <w:lang w:val="nl-BE"/>
              </w:rPr>
              <w:t>E</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Erelonen en ontwerpuitgaven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237 + 4102 + 4112 + 4122 + 434</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p>
        </w:tc>
        <w:tc>
          <w:tcPr>
            <w:tcW w:w="2867" w:type="dxa"/>
            <w:vAlign w:val="center"/>
          </w:tcPr>
          <w:p w:rsidR="00BD57E3" w:rsidRPr="007B1F7B" w:rsidRDefault="00BD57E3" w:rsidP="00D255FA">
            <w:pPr>
              <w:tabs>
                <w:tab w:val="left" w:pos="4848"/>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913329" w:rsidRDefault="00BD57E3" w:rsidP="00D255FA">
            <w:pPr>
              <w:tabs>
                <w:tab w:val="left" w:pos="4848"/>
              </w:tabs>
              <w:rPr>
                <w:rFonts w:ascii="Tahoma" w:hAnsi="Tahoma" w:cs="Tahoma"/>
                <w:color w:val="FFFFFF" w:themeColor="background1"/>
                <w:lang w:val="nl-BE"/>
              </w:rPr>
            </w:pPr>
            <w:r>
              <w:rPr>
                <w:rFonts w:ascii="Tahoma" w:hAnsi="Tahoma" w:cs="Tahoma"/>
                <w:color w:val="FFFFFF" w:themeColor="background1"/>
                <w:lang w:val="nl-BE"/>
              </w:rPr>
              <w:t>G</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Aankoop van geluidsinstallatie</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2014</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Aankoop van gebouwen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430</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Aankoop van gronden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432</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Langdurige gebruiksovereenkomst</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110</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Gebruiksvergoeding eredienstgebouwen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111</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Gewestelijke toelage</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302 + 334 + 3102 + 3112 + 3122</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Aankoop van gewijde vaten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2010</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Grote herstellinen</w:t>
            </w:r>
          </w:p>
        </w:tc>
        <w:tc>
          <w:tcPr>
            <w:tcW w:w="2867" w:type="dxa"/>
            <w:vAlign w:val="center"/>
          </w:tcPr>
          <w:p w:rsidR="00BD57E3" w:rsidRPr="007B1F7B" w:rsidRDefault="00BD57E3" w:rsidP="00D255FA">
            <w:pPr>
              <w:tabs>
                <w:tab w:val="left" w:pos="4848"/>
              </w:tabs>
              <w:rPr>
                <w:rFonts w:ascii="Tahoma" w:hAnsi="Tahoma" w:cs="Tahoma"/>
                <w:lang w:val="nl-BE"/>
              </w:rPr>
            </w:pPr>
            <w:r>
              <w:rPr>
                <w:rFonts w:ascii="Tahoma" w:hAnsi="Tahoma" w:cs="Tahoma"/>
                <w:lang w:val="nl-BE"/>
              </w:rPr>
              <w:t>433 + 4100 + 4110 + 4120</w:t>
            </w:r>
          </w:p>
        </w:tc>
      </w:tr>
      <w:tr w:rsidR="00BD57E3" w:rsidRPr="007B1F7B" w:rsidTr="00D255FA">
        <w:trPr>
          <w:trHeight w:val="425"/>
        </w:trPr>
        <w:tc>
          <w:tcPr>
            <w:tcW w:w="6204" w:type="dxa"/>
            <w:vAlign w:val="center"/>
          </w:tcPr>
          <w:p w:rsidR="00BD57E3" w:rsidRPr="007B1F7B" w:rsidRDefault="00BD57E3" w:rsidP="00D255FA">
            <w:pPr>
              <w:tabs>
                <w:tab w:val="left" w:pos="4848"/>
              </w:tabs>
              <w:rPr>
                <w:rFonts w:ascii="Tahoma" w:hAnsi="Tahoma" w:cs="Tahoma"/>
                <w:lang w:val="nl-BE"/>
              </w:rPr>
            </w:pPr>
          </w:p>
        </w:tc>
        <w:tc>
          <w:tcPr>
            <w:tcW w:w="2867" w:type="dxa"/>
            <w:vAlign w:val="center"/>
          </w:tcPr>
          <w:p w:rsidR="00BD57E3" w:rsidRPr="007B1F7B" w:rsidRDefault="00BD57E3" w:rsidP="00D255FA">
            <w:pPr>
              <w:tabs>
                <w:tab w:val="left" w:pos="4848"/>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913329" w:rsidRDefault="00BD57E3" w:rsidP="00D255FA">
            <w:pPr>
              <w:tabs>
                <w:tab w:val="left" w:pos="4848"/>
              </w:tabs>
              <w:rPr>
                <w:rFonts w:ascii="Tahoma" w:hAnsi="Tahoma" w:cs="Tahoma"/>
                <w:color w:val="FFFFFF" w:themeColor="background1"/>
                <w:lang w:val="nl-BE"/>
              </w:rPr>
            </w:pPr>
            <w:r>
              <w:rPr>
                <w:rFonts w:ascii="Tahoma" w:hAnsi="Tahoma" w:cs="Tahoma"/>
                <w:color w:val="FFFFFF" w:themeColor="background1"/>
                <w:lang w:val="nl-BE"/>
              </w:rPr>
              <w:t>H</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Heilige Oliën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2004</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Hoofdgebouw van de eredinest</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210 + 310 + 410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 xml:space="preserve">Hosties </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2000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Huren, pachten, gebruiksvergoedingen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130 + 230 + 2100 + 2110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913329" w:rsidRDefault="00BD57E3" w:rsidP="00D255FA">
            <w:pPr>
              <w:rPr>
                <w:rFonts w:ascii="Tahoma" w:hAnsi="Tahoma" w:cs="Tahoma"/>
                <w:color w:val="FFFFFF" w:themeColor="background1"/>
                <w:lang w:val="nl-BE"/>
              </w:rPr>
            </w:pPr>
            <w:r>
              <w:rPr>
                <w:rFonts w:ascii="Tahoma" w:hAnsi="Tahoma" w:cs="Tahoma"/>
                <w:color w:val="FFFFFF" w:themeColor="background1"/>
                <w:lang w:val="nl-BE"/>
              </w:rPr>
              <w:t>I</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Informatica</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2203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Aankoop van installaties</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400 + 432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Intresten van leningen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207 + 216 + 225 + 236</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Investeringsbeleggingen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436</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lastRenderedPageBreak/>
              <w:t>Inspecties</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2105 + 2115 + 2122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913329" w:rsidRDefault="00BD57E3" w:rsidP="00D255FA">
            <w:pPr>
              <w:rPr>
                <w:rFonts w:ascii="Tahoma" w:hAnsi="Tahoma" w:cs="Tahoma"/>
                <w:color w:val="FFFFFF" w:themeColor="background1"/>
                <w:lang w:val="nl-BE"/>
              </w:rPr>
            </w:pPr>
            <w:r>
              <w:rPr>
                <w:rFonts w:ascii="Tahoma" w:hAnsi="Tahoma" w:cs="Tahoma"/>
                <w:color w:val="FFFFFF" w:themeColor="background1"/>
                <w:lang w:val="nl-BE"/>
              </w:rPr>
              <w:t>J</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Jachtrechten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132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913329" w:rsidRDefault="00BD57E3" w:rsidP="00D255FA">
            <w:pPr>
              <w:rPr>
                <w:rFonts w:ascii="Tahoma" w:hAnsi="Tahoma" w:cs="Tahoma"/>
                <w:color w:val="FFFFFF" w:themeColor="background1"/>
                <w:lang w:val="nl-BE"/>
              </w:rPr>
            </w:pPr>
            <w:r>
              <w:rPr>
                <w:rFonts w:ascii="Tahoma" w:hAnsi="Tahoma" w:cs="Tahoma"/>
                <w:color w:val="FFFFFF" w:themeColor="background1"/>
                <w:lang w:val="nl-BE"/>
              </w:rPr>
              <w:t>K</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Was, wierook en kaarsen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2002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Aankoop van kerkgewaden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2010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Aankoop van kunstvoorwerpen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401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Aankoop van kantoormachines</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420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Kantoorbenodigdheden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2207</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Kilometervergoeding bedienaar van de eredienst</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4052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Casueel koster</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1005</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 xml:space="preserve">Restauratie kunstvoorwerpen </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402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Kleine giften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134</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650B3E" w:rsidRDefault="00BD57E3" w:rsidP="00D255FA">
            <w:pPr>
              <w:rPr>
                <w:rFonts w:ascii="Tahoma" w:hAnsi="Tahoma" w:cs="Tahoma"/>
                <w:color w:val="FFFFFF" w:themeColor="background1"/>
                <w:lang w:val="nl-BE"/>
              </w:rPr>
            </w:pPr>
            <w:r>
              <w:rPr>
                <w:rFonts w:ascii="Tahoma" w:hAnsi="Tahoma" w:cs="Tahoma"/>
                <w:color w:val="FFFFFF" w:themeColor="background1"/>
                <w:lang w:val="nl-BE"/>
              </w:rPr>
              <w:t>L</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Aankoop van liturgische boeken, tijdschriften of muziek</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2013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Verkoop van liturgische voorwerpen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1006</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Langdurige gebruiksovereenkomsten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110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Lasten van stichtingen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240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Leningen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350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Vervroegde terugbetaling leningen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450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Lidmaatschappen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2205</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650B3E" w:rsidRDefault="00BD57E3" w:rsidP="00D255FA">
            <w:pPr>
              <w:rPr>
                <w:rFonts w:ascii="Tahoma" w:hAnsi="Tahoma" w:cs="Tahoma"/>
                <w:color w:val="FFFFFF" w:themeColor="background1"/>
                <w:lang w:val="nl-BE"/>
              </w:rPr>
            </w:pPr>
            <w:r>
              <w:rPr>
                <w:rFonts w:ascii="Tahoma" w:hAnsi="Tahoma" w:cs="Tahoma"/>
                <w:color w:val="FFFFFF" w:themeColor="background1"/>
                <w:lang w:val="nl-BE"/>
              </w:rPr>
              <w:t>M</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Aankoop van liturgische muziek</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2013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Aankoop van meubelen en installaties</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400 + 420 + 432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Aankoop van kerk- en sacristiemeubelen en gerief</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2012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Miswijn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2001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Monumentenzorg en inspectie</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234</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lastRenderedPageBreak/>
              <w:t>Monumentenzorg, inspecties en bewaking</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2105 + 2115 + 2122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650B3E" w:rsidRDefault="00BD57E3" w:rsidP="00D255FA">
            <w:pPr>
              <w:tabs>
                <w:tab w:val="left" w:pos="11032"/>
              </w:tabs>
              <w:rPr>
                <w:rFonts w:ascii="Tahoma" w:hAnsi="Tahoma" w:cs="Tahoma"/>
                <w:color w:val="FFFFFF" w:themeColor="background1"/>
                <w:lang w:val="nl-BE"/>
              </w:rPr>
            </w:pPr>
            <w:r>
              <w:rPr>
                <w:rFonts w:ascii="Tahoma" w:hAnsi="Tahoma" w:cs="Tahoma"/>
                <w:color w:val="FFFFFF" w:themeColor="background1"/>
                <w:lang w:val="nl-BE"/>
              </w:rPr>
              <w:t>N</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Netto-intresten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121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Netto-intresten investeringsbeleggingen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133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Nettolonen, eindejaarspremie, vakantiegeld</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2280 + 2282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Nutsvoorzieningen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2101 + 2111 + 231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tabs>
                <w:tab w:val="left" w:pos="4054"/>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650B3E" w:rsidRDefault="00BD57E3" w:rsidP="00D255FA">
            <w:pPr>
              <w:tabs>
                <w:tab w:val="left" w:pos="4054"/>
              </w:tabs>
              <w:rPr>
                <w:rFonts w:ascii="Tahoma" w:hAnsi="Tahoma" w:cs="Tahoma"/>
                <w:color w:val="FFFFFF" w:themeColor="background1"/>
                <w:lang w:val="nl-BE"/>
              </w:rPr>
            </w:pPr>
            <w:r>
              <w:rPr>
                <w:rFonts w:ascii="Tahoma" w:hAnsi="Tahoma" w:cs="Tahoma"/>
                <w:color w:val="FFFFFF" w:themeColor="background1"/>
                <w:lang w:val="nl-BE"/>
              </w:rPr>
              <w:t>O</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Omhalingen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1001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Onderhoud</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202 + 232 + 2013 + 2113 + 2120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Onderhoud altaarlinnen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2021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Onderhoud geluids- en beeldweergave-installatie</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2023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Onderhoud van kerk- en sacristiemeubelen en gerief</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2022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Onderhoud van kerkgewaden en gewijde vaten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2020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Onkostenvergoeding mandatarissen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222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Onroerende voorheffing</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235</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Ontvangsten uit stichtingen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140 + 340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Ontvangsten van vieringen</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100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Opstalrechten en erfpacht</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131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Casueel organist</w:t>
            </w:r>
          </w:p>
        </w:tc>
        <w:tc>
          <w:tcPr>
            <w:tcW w:w="2867" w:type="dxa"/>
            <w:vAlign w:val="center"/>
          </w:tcPr>
          <w:p w:rsidR="00BD57E3" w:rsidRPr="007B1F7B" w:rsidRDefault="00BD57E3" w:rsidP="00D255FA">
            <w:pPr>
              <w:tabs>
                <w:tab w:val="left" w:pos="4054"/>
              </w:tabs>
              <w:rPr>
                <w:rFonts w:ascii="Tahoma" w:hAnsi="Tahoma" w:cs="Tahoma"/>
                <w:lang w:val="nl-BE"/>
              </w:rPr>
            </w:pPr>
            <w:r>
              <w:rPr>
                <w:rFonts w:ascii="Tahoma" w:hAnsi="Tahoma" w:cs="Tahoma"/>
                <w:lang w:val="nl-BE"/>
              </w:rPr>
              <w:t>1005</w:t>
            </w:r>
          </w:p>
        </w:tc>
      </w:tr>
      <w:tr w:rsidR="00BD57E3" w:rsidRPr="007B1F7B" w:rsidTr="00D255FA">
        <w:trPr>
          <w:trHeight w:val="425"/>
        </w:trPr>
        <w:tc>
          <w:tcPr>
            <w:tcW w:w="6204" w:type="dxa"/>
            <w:vAlign w:val="center"/>
          </w:tcPr>
          <w:p w:rsidR="00BD57E3" w:rsidRPr="007B1F7B" w:rsidRDefault="00BD57E3" w:rsidP="00D255FA">
            <w:pPr>
              <w:tabs>
                <w:tab w:val="left" w:pos="4054"/>
              </w:tabs>
              <w:rPr>
                <w:rFonts w:ascii="Tahoma" w:hAnsi="Tahoma" w:cs="Tahoma"/>
                <w:bCs/>
                <w:lang w:val="nl-BE"/>
              </w:rPr>
            </w:pPr>
            <w:r>
              <w:rPr>
                <w:rFonts w:ascii="Tahoma" w:hAnsi="Tahoma" w:cs="Tahoma"/>
                <w:bCs/>
                <w:lang w:val="nl-BE"/>
              </w:rPr>
              <w:t>Overboeking uit exploitatie</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39</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Overboeking naar investeringen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29</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596FB5" w:rsidRDefault="00BD57E3" w:rsidP="00D255FA">
            <w:pPr>
              <w:rPr>
                <w:rFonts w:ascii="Tahoma" w:hAnsi="Tahoma" w:cs="Tahoma"/>
                <w:color w:val="FFFFFF" w:themeColor="background1"/>
                <w:lang w:val="nl-BE"/>
              </w:rPr>
            </w:pPr>
            <w:r>
              <w:rPr>
                <w:rFonts w:ascii="Tahoma" w:hAnsi="Tahoma" w:cs="Tahoma"/>
                <w:color w:val="FFFFFF" w:themeColor="background1"/>
                <w:lang w:val="nl-BE"/>
              </w:rPr>
              <w:t>P</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Percent bisdom</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2240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Percent penningmeester</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2220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Periodieke aflossingen van leningen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250</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Prestatievergoedingen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2051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Privaat patrimonium</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13 + 23 + 33 + 43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Provinciale toelage</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301 + 333 + 3101 + 3111 + 3121</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p>
        </w:tc>
        <w:tc>
          <w:tcPr>
            <w:tcW w:w="2867" w:type="dxa"/>
            <w:vAlign w:val="center"/>
          </w:tcPr>
          <w:p w:rsidR="00BD57E3" w:rsidRPr="007B1F7B" w:rsidRDefault="00BD57E3" w:rsidP="00D255FA">
            <w:pPr>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596FB5" w:rsidRDefault="00BD57E3" w:rsidP="00D255FA">
            <w:pPr>
              <w:rPr>
                <w:rFonts w:ascii="Tahoma" w:hAnsi="Tahoma" w:cs="Tahoma"/>
                <w:color w:val="FFFFFF" w:themeColor="background1"/>
                <w:lang w:val="nl-BE"/>
              </w:rPr>
            </w:pPr>
            <w:r>
              <w:rPr>
                <w:rFonts w:ascii="Tahoma" w:hAnsi="Tahoma" w:cs="Tahoma"/>
                <w:color w:val="FFFFFF" w:themeColor="background1"/>
                <w:lang w:val="nl-BE"/>
              </w:rPr>
              <w:t>R</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Rechten kerkfabriek bij begrafenissen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1002</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Rechten kerkfabriek bij huwelijken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1003</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Rechten kerkfabriek bij andere diensten</w:t>
            </w:r>
          </w:p>
        </w:tc>
        <w:tc>
          <w:tcPr>
            <w:tcW w:w="2867" w:type="dxa"/>
            <w:vAlign w:val="center"/>
          </w:tcPr>
          <w:p w:rsidR="00BD57E3" w:rsidRPr="007B1F7B" w:rsidRDefault="00BD57E3" w:rsidP="00D255FA">
            <w:pPr>
              <w:rPr>
                <w:rFonts w:ascii="Tahoma" w:hAnsi="Tahoma" w:cs="Tahoma"/>
                <w:lang w:val="nl-BE"/>
              </w:rPr>
            </w:pPr>
            <w:r>
              <w:rPr>
                <w:rFonts w:ascii="Tahoma" w:hAnsi="Tahoma" w:cs="Tahoma"/>
                <w:lang w:val="nl-BE"/>
              </w:rPr>
              <w:t>1004</w:t>
            </w:r>
          </w:p>
        </w:tc>
      </w:tr>
      <w:tr w:rsidR="00BD57E3" w:rsidRPr="007B1F7B" w:rsidTr="00D255FA">
        <w:trPr>
          <w:trHeight w:val="425"/>
        </w:trPr>
        <w:tc>
          <w:tcPr>
            <w:tcW w:w="6204" w:type="dxa"/>
            <w:vAlign w:val="center"/>
          </w:tcPr>
          <w:p w:rsidR="00BD57E3" w:rsidRPr="007B1F7B" w:rsidRDefault="00BD57E3" w:rsidP="00D255FA">
            <w:pPr>
              <w:rPr>
                <w:rFonts w:ascii="Tahoma" w:hAnsi="Tahoma" w:cs="Tahoma"/>
                <w:lang w:val="nl-BE"/>
              </w:rPr>
            </w:pPr>
            <w:r>
              <w:rPr>
                <w:rFonts w:ascii="Tahoma" w:hAnsi="Tahoma" w:cs="Tahoma"/>
                <w:lang w:val="nl-BE"/>
              </w:rPr>
              <w:t>Renteloze thesaurievoorschotten</w:t>
            </w:r>
          </w:p>
        </w:tc>
        <w:tc>
          <w:tcPr>
            <w:tcW w:w="2867" w:type="dxa"/>
            <w:vAlign w:val="center"/>
          </w:tcPr>
          <w:p w:rsidR="00BD57E3" w:rsidRPr="007B1F7B" w:rsidRDefault="00BD57E3" w:rsidP="00D255FA">
            <w:pPr>
              <w:tabs>
                <w:tab w:val="left" w:pos="4527"/>
              </w:tabs>
              <w:rPr>
                <w:rFonts w:ascii="Tahoma" w:hAnsi="Tahoma" w:cs="Tahoma"/>
                <w:lang w:val="nl-BE"/>
              </w:rPr>
            </w:pPr>
            <w:r>
              <w:rPr>
                <w:rFonts w:ascii="Tahoma" w:hAnsi="Tahoma" w:cs="Tahoma"/>
                <w:lang w:val="nl-BE"/>
              </w:rPr>
              <w:t>150</w:t>
            </w:r>
          </w:p>
        </w:tc>
      </w:tr>
      <w:tr w:rsidR="00BD57E3" w:rsidRPr="007B1F7B" w:rsidTr="00D255FA">
        <w:trPr>
          <w:trHeight w:val="425"/>
        </w:trPr>
        <w:tc>
          <w:tcPr>
            <w:tcW w:w="6204" w:type="dxa"/>
            <w:vAlign w:val="center"/>
          </w:tcPr>
          <w:p w:rsidR="00BD57E3" w:rsidRPr="007B1F7B" w:rsidRDefault="00BD57E3" w:rsidP="00D255FA">
            <w:pPr>
              <w:tabs>
                <w:tab w:val="left" w:pos="4527"/>
              </w:tabs>
              <w:rPr>
                <w:rFonts w:ascii="Tahoma" w:hAnsi="Tahoma" w:cs="Tahoma"/>
                <w:lang w:val="nl-BE"/>
              </w:rPr>
            </w:pPr>
            <w:r>
              <w:rPr>
                <w:rFonts w:ascii="Tahoma" w:hAnsi="Tahoma" w:cs="Tahoma"/>
                <w:lang w:val="nl-BE"/>
              </w:rPr>
              <w:t>Representatiekosten</w:t>
            </w:r>
          </w:p>
        </w:tc>
        <w:tc>
          <w:tcPr>
            <w:tcW w:w="2867" w:type="dxa"/>
            <w:vAlign w:val="center"/>
          </w:tcPr>
          <w:p w:rsidR="00BD57E3" w:rsidRPr="007B1F7B" w:rsidRDefault="00BD57E3" w:rsidP="00D255FA">
            <w:pPr>
              <w:tabs>
                <w:tab w:val="left" w:pos="11066"/>
              </w:tabs>
              <w:rPr>
                <w:rFonts w:ascii="Tahoma" w:hAnsi="Tahoma" w:cs="Tahoma"/>
                <w:lang w:val="nl-BE"/>
              </w:rPr>
            </w:pPr>
            <w:r>
              <w:rPr>
                <w:rFonts w:ascii="Tahoma" w:hAnsi="Tahoma" w:cs="Tahoma"/>
                <w:lang w:val="nl-BE"/>
              </w:rPr>
              <w:t>221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Restauratie kunstvoorwerpen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402</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p>
        </w:tc>
        <w:tc>
          <w:tcPr>
            <w:tcW w:w="2867" w:type="dxa"/>
            <w:vAlign w:val="center"/>
          </w:tcPr>
          <w:p w:rsidR="00BD57E3" w:rsidRDefault="00BD57E3" w:rsidP="00D255FA">
            <w:pPr>
              <w:tabs>
                <w:tab w:val="left" w:pos="11066"/>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596FB5" w:rsidRDefault="00BD57E3" w:rsidP="00D255FA">
            <w:pPr>
              <w:tabs>
                <w:tab w:val="left" w:pos="11066"/>
              </w:tabs>
              <w:rPr>
                <w:rFonts w:ascii="Tahoma" w:hAnsi="Tahoma" w:cs="Tahoma"/>
                <w:color w:val="FFFFFF" w:themeColor="background1"/>
                <w:lang w:val="nl-BE"/>
              </w:rPr>
            </w:pPr>
            <w:r>
              <w:rPr>
                <w:rFonts w:ascii="Tahoma" w:hAnsi="Tahoma" w:cs="Tahoma"/>
                <w:color w:val="FFFFFF" w:themeColor="background1"/>
                <w:lang w:val="nl-BE"/>
              </w:rPr>
              <w:t>S</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Schenkingen en legaten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331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 xml:space="preserve">Schoonmaken </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2102 + 2112</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Sociaal secretariaat</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2204</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Sociale lasten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2283 + 2285</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Studiedagen en documentatie</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2208</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 xml:space="preserve">Stichtingen </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14 + 24 + 34 + 44</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Lasten van stichtingen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240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Stoelgeld</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1000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p>
        </w:tc>
        <w:tc>
          <w:tcPr>
            <w:tcW w:w="2867" w:type="dxa"/>
            <w:vAlign w:val="center"/>
          </w:tcPr>
          <w:p w:rsidR="00BD57E3" w:rsidRDefault="00BD57E3" w:rsidP="00D255FA">
            <w:pPr>
              <w:tabs>
                <w:tab w:val="left" w:pos="11066"/>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596FB5" w:rsidRDefault="00BD57E3" w:rsidP="00D255FA">
            <w:pPr>
              <w:tabs>
                <w:tab w:val="left" w:pos="11066"/>
              </w:tabs>
              <w:rPr>
                <w:rFonts w:ascii="Tahoma" w:hAnsi="Tahoma" w:cs="Tahoma"/>
                <w:color w:val="FFFFFF" w:themeColor="background1"/>
                <w:lang w:val="nl-BE"/>
              </w:rPr>
            </w:pPr>
            <w:r>
              <w:rPr>
                <w:rFonts w:ascii="Tahoma" w:hAnsi="Tahoma" w:cs="Tahoma"/>
                <w:color w:val="FFFFFF" w:themeColor="background1"/>
                <w:lang w:val="nl-BE"/>
              </w:rPr>
              <w:t>T</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Aankoop van liturgische tijdschriften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2013</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Telecommunicatie</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2202</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Terugbetaling renteloze thesaurievoorschotten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251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Terugbetaling verdisconteerde exploitatietoelage</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252</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Terugbetaling verdiscontering</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451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Terugbetalingen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120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Renteloze thesaurievoorschotten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150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Toegangsgelden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112</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Toelagen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30 + 322 + 332 + 3100 + 3110 + 3120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p>
        </w:tc>
        <w:tc>
          <w:tcPr>
            <w:tcW w:w="2867" w:type="dxa"/>
            <w:vAlign w:val="center"/>
          </w:tcPr>
          <w:p w:rsidR="00BD57E3" w:rsidRDefault="00BD57E3" w:rsidP="00D255FA">
            <w:pPr>
              <w:tabs>
                <w:tab w:val="left" w:pos="11066"/>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750519" w:rsidRDefault="00BD57E3" w:rsidP="00D255FA">
            <w:pPr>
              <w:tabs>
                <w:tab w:val="left" w:pos="11066"/>
              </w:tabs>
              <w:rPr>
                <w:rFonts w:ascii="Tahoma" w:hAnsi="Tahoma" w:cs="Tahoma"/>
                <w:color w:val="FFFFFF" w:themeColor="background1"/>
                <w:lang w:val="nl-BE"/>
              </w:rPr>
            </w:pPr>
            <w:r>
              <w:rPr>
                <w:rFonts w:ascii="Tahoma" w:hAnsi="Tahoma" w:cs="Tahoma"/>
                <w:color w:val="FFFFFF" w:themeColor="background1"/>
                <w:lang w:val="nl-BE"/>
              </w:rPr>
              <w:t>U</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lastRenderedPageBreak/>
              <w:t>Uitgaven administratie</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220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p>
        </w:tc>
        <w:tc>
          <w:tcPr>
            <w:tcW w:w="2867" w:type="dxa"/>
            <w:vAlign w:val="center"/>
          </w:tcPr>
          <w:p w:rsidR="00BD57E3" w:rsidRDefault="00BD57E3" w:rsidP="00D255FA">
            <w:pPr>
              <w:tabs>
                <w:tab w:val="left" w:pos="11066"/>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750519" w:rsidRDefault="00BD57E3" w:rsidP="00D255FA">
            <w:pPr>
              <w:tabs>
                <w:tab w:val="left" w:pos="11066"/>
              </w:tabs>
              <w:rPr>
                <w:rFonts w:ascii="Tahoma" w:hAnsi="Tahoma" w:cs="Tahoma"/>
                <w:color w:val="FFFFFF" w:themeColor="background1"/>
                <w:lang w:val="nl-BE"/>
              </w:rPr>
            </w:pPr>
            <w:r>
              <w:rPr>
                <w:rFonts w:ascii="Tahoma" w:hAnsi="Tahoma" w:cs="Tahoma"/>
                <w:color w:val="FFFFFF" w:themeColor="background1"/>
                <w:lang w:val="nl-BE"/>
              </w:rPr>
              <w:t>V</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Verbruiksgoederen eredienst</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Verdiscontering exploitatietoelage</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151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Verdiscontering investeringstoelage</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351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Vergoeding aan de hogere hiërarchie</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224</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Vergoeding aan personeel</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2046 + 2136 + 2286</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Vergoeding aan vrijwilligers</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2050 + 214</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Vergoeding andere bedienaars</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2053</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Verkoop van liturgische voorwerpen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1006</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Verkopen meubelen en kantoormachines</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320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Versieringen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2003</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Vervallen beleggingen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335</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Vervallen beleggingen stichtingen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341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Vervroegde terugbetaling leningen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450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Verzekeringen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206 + 233 + 2104 + 2114 + 2121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Verzekering arbeidsongevallen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2060 + 2150</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Verzekering BA</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2063</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Verzekering vrijwilligers</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2061 + 2151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Verzekering mandatarissen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227</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Verzekering personen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215</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Verzekeringskosten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2201</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p>
        </w:tc>
        <w:tc>
          <w:tcPr>
            <w:tcW w:w="2867" w:type="dxa"/>
            <w:vAlign w:val="center"/>
          </w:tcPr>
          <w:p w:rsidR="00BD57E3" w:rsidRDefault="00BD57E3" w:rsidP="00D255FA">
            <w:pPr>
              <w:tabs>
                <w:tab w:val="left" w:pos="11066"/>
              </w:tabs>
              <w:rPr>
                <w:rFonts w:ascii="Tahoma" w:hAnsi="Tahoma" w:cs="Tahoma"/>
                <w:lang w:val="nl-BE"/>
              </w:rPr>
            </w:pPr>
          </w:p>
        </w:tc>
      </w:tr>
      <w:tr w:rsidR="00BD57E3" w:rsidRPr="007B1F7B" w:rsidTr="00D255FA">
        <w:trPr>
          <w:trHeight w:val="425"/>
        </w:trPr>
        <w:tc>
          <w:tcPr>
            <w:tcW w:w="9071" w:type="dxa"/>
            <w:gridSpan w:val="2"/>
            <w:shd w:val="clear" w:color="auto" w:fill="FF66CC"/>
            <w:vAlign w:val="center"/>
          </w:tcPr>
          <w:p w:rsidR="00BD57E3" w:rsidRPr="00750519" w:rsidRDefault="00BD57E3" w:rsidP="00D255FA">
            <w:pPr>
              <w:tabs>
                <w:tab w:val="left" w:pos="11066"/>
              </w:tabs>
              <w:rPr>
                <w:rFonts w:ascii="Tahoma" w:hAnsi="Tahoma" w:cs="Tahoma"/>
                <w:color w:val="FFFFFF" w:themeColor="background1"/>
                <w:lang w:val="nl-BE"/>
              </w:rPr>
            </w:pPr>
            <w:r>
              <w:rPr>
                <w:rFonts w:ascii="Tahoma" w:hAnsi="Tahoma" w:cs="Tahoma"/>
                <w:color w:val="FFFFFF" w:themeColor="background1"/>
                <w:lang w:val="nl-BE"/>
              </w:rPr>
              <w:t>W</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Was, wierook en kaarsen</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2002</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Bijwedde bedienaar van de eredienst</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2054</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r>
              <w:rPr>
                <w:rFonts w:ascii="Tahoma" w:hAnsi="Tahoma" w:cs="Tahoma"/>
                <w:lang w:val="nl-BE"/>
              </w:rPr>
              <w:t>Woning bedienaar van de eredienst</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212 + 312 + 412</w:t>
            </w:r>
          </w:p>
        </w:tc>
      </w:tr>
      <w:tr w:rsidR="00BD57E3" w:rsidRPr="007B1F7B" w:rsidTr="00D255FA">
        <w:trPr>
          <w:trHeight w:val="425"/>
        </w:trPr>
        <w:tc>
          <w:tcPr>
            <w:tcW w:w="6204" w:type="dxa"/>
            <w:vAlign w:val="center"/>
          </w:tcPr>
          <w:p w:rsidR="00BD57E3" w:rsidRDefault="00BD57E3" w:rsidP="00BD57E3">
            <w:pPr>
              <w:tabs>
                <w:tab w:val="left" w:pos="4527"/>
              </w:tabs>
              <w:rPr>
                <w:rFonts w:ascii="Tahoma" w:hAnsi="Tahoma" w:cs="Tahoma"/>
                <w:lang w:val="nl-BE"/>
              </w:rPr>
            </w:pPr>
            <w:r>
              <w:rPr>
                <w:rFonts w:ascii="Tahoma" w:hAnsi="Tahoma" w:cs="Tahoma"/>
                <w:lang w:val="nl-BE"/>
              </w:rPr>
              <w:t>Doorbetaalde woningvergoeding bedienaar van de eredienst</w:t>
            </w:r>
          </w:p>
        </w:tc>
        <w:tc>
          <w:tcPr>
            <w:tcW w:w="2867" w:type="dxa"/>
            <w:vAlign w:val="center"/>
          </w:tcPr>
          <w:p w:rsidR="00BD57E3" w:rsidRDefault="00BD57E3" w:rsidP="00D255FA">
            <w:pPr>
              <w:tabs>
                <w:tab w:val="left" w:pos="11066"/>
              </w:tabs>
              <w:rPr>
                <w:rFonts w:ascii="Tahoma" w:hAnsi="Tahoma" w:cs="Tahoma"/>
                <w:lang w:val="nl-BE"/>
              </w:rPr>
            </w:pPr>
            <w:r>
              <w:rPr>
                <w:rFonts w:ascii="Tahoma" w:hAnsi="Tahoma" w:cs="Tahoma"/>
                <w:lang w:val="nl-BE"/>
              </w:rPr>
              <w:t>113</w:t>
            </w:r>
          </w:p>
        </w:tc>
      </w:tr>
      <w:tr w:rsidR="00BD57E3" w:rsidRPr="007B1F7B" w:rsidTr="00D255FA">
        <w:trPr>
          <w:trHeight w:val="425"/>
        </w:trPr>
        <w:tc>
          <w:tcPr>
            <w:tcW w:w="6204" w:type="dxa"/>
            <w:vAlign w:val="center"/>
          </w:tcPr>
          <w:p w:rsidR="00BD57E3" w:rsidRDefault="00BD57E3" w:rsidP="00D255FA">
            <w:pPr>
              <w:tabs>
                <w:tab w:val="left" w:pos="4527"/>
              </w:tabs>
              <w:rPr>
                <w:rFonts w:ascii="Tahoma" w:hAnsi="Tahoma" w:cs="Tahoma"/>
                <w:lang w:val="nl-BE"/>
              </w:rPr>
            </w:pPr>
          </w:p>
        </w:tc>
        <w:tc>
          <w:tcPr>
            <w:tcW w:w="2867" w:type="dxa"/>
            <w:vAlign w:val="center"/>
          </w:tcPr>
          <w:p w:rsidR="00BD57E3" w:rsidRDefault="00BD57E3" w:rsidP="00D255FA">
            <w:pPr>
              <w:tabs>
                <w:tab w:val="left" w:pos="11066"/>
              </w:tabs>
              <w:rPr>
                <w:rFonts w:ascii="Tahoma" w:hAnsi="Tahoma" w:cs="Tahoma"/>
                <w:lang w:val="nl-BE"/>
              </w:rPr>
            </w:pPr>
          </w:p>
        </w:tc>
      </w:tr>
    </w:tbl>
    <w:p w:rsidR="003519C2" w:rsidRPr="002D6638" w:rsidRDefault="003519C2" w:rsidP="00BD57E3">
      <w:pPr>
        <w:pStyle w:val="Style2"/>
        <w:spacing w:before="120"/>
        <w:jc w:val="both"/>
        <w:rPr>
          <w:rFonts w:ascii="Arial Narrow" w:hAnsi="Arial Narrow" w:cs="Tahoma"/>
          <w:sz w:val="28"/>
          <w:szCs w:val="28"/>
          <w:lang w:val="nl-BE"/>
        </w:rPr>
      </w:pPr>
    </w:p>
    <w:sectPr w:rsidR="003519C2" w:rsidRPr="002D6638" w:rsidSect="00BD57E3">
      <w:headerReference w:type="default" r:id="rId7"/>
      <w:footerReference w:type="even" r:id="rId8"/>
      <w:footerReference w:type="default" r:id="rId9"/>
      <w:type w:val="continuous"/>
      <w:pgSz w:w="12240" w:h="15840"/>
      <w:pgMar w:top="1276" w:right="900" w:bottom="993" w:left="113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A1A" w:rsidRDefault="00A36A1A">
      <w:r>
        <w:separator/>
      </w:r>
    </w:p>
  </w:endnote>
  <w:endnote w:type="continuationSeparator" w:id="0">
    <w:p w:rsidR="00A36A1A" w:rsidRDefault="00A3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7" w:rsidRDefault="00886827" w:rsidP="0088682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86827" w:rsidRDefault="008868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7" w:rsidRPr="00243558" w:rsidRDefault="00886827" w:rsidP="00886827">
    <w:pPr>
      <w:pStyle w:val="Voettekst"/>
      <w:framePr w:wrap="around" w:vAnchor="text" w:hAnchor="margin" w:xAlign="center" w:y="1"/>
      <w:rPr>
        <w:rStyle w:val="Paginanummer"/>
        <w:rFonts w:ascii="Tahoma" w:hAnsi="Tahoma" w:cs="Tahoma"/>
        <w:sz w:val="28"/>
        <w:szCs w:val="28"/>
      </w:rPr>
    </w:pPr>
    <w:r w:rsidRPr="00243558">
      <w:rPr>
        <w:rStyle w:val="Paginanummer"/>
        <w:rFonts w:ascii="Tahoma" w:hAnsi="Tahoma" w:cs="Tahoma"/>
        <w:sz w:val="28"/>
        <w:szCs w:val="28"/>
      </w:rPr>
      <w:fldChar w:fldCharType="begin"/>
    </w:r>
    <w:r w:rsidRPr="00243558">
      <w:rPr>
        <w:rStyle w:val="Paginanummer"/>
        <w:rFonts w:ascii="Tahoma" w:hAnsi="Tahoma" w:cs="Tahoma"/>
        <w:sz w:val="28"/>
        <w:szCs w:val="28"/>
      </w:rPr>
      <w:instrText xml:space="preserve">PAGE  </w:instrText>
    </w:r>
    <w:r w:rsidRPr="00243558">
      <w:rPr>
        <w:rStyle w:val="Paginanummer"/>
        <w:rFonts w:ascii="Tahoma" w:hAnsi="Tahoma" w:cs="Tahoma"/>
        <w:sz w:val="28"/>
        <w:szCs w:val="28"/>
      </w:rPr>
      <w:fldChar w:fldCharType="separate"/>
    </w:r>
    <w:r w:rsidR="00BD57E3">
      <w:rPr>
        <w:rStyle w:val="Paginanummer"/>
        <w:rFonts w:ascii="Tahoma" w:hAnsi="Tahoma" w:cs="Tahoma"/>
        <w:noProof/>
        <w:sz w:val="28"/>
        <w:szCs w:val="28"/>
      </w:rPr>
      <w:t>1</w:t>
    </w:r>
    <w:r w:rsidRPr="00243558">
      <w:rPr>
        <w:rStyle w:val="Paginanummer"/>
        <w:rFonts w:ascii="Tahoma" w:hAnsi="Tahoma" w:cs="Tahoma"/>
        <w:sz w:val="28"/>
        <w:szCs w:val="28"/>
      </w:rPr>
      <w:fldChar w:fldCharType="end"/>
    </w:r>
  </w:p>
  <w:p w:rsidR="00886827" w:rsidRDefault="008868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A1A" w:rsidRDefault="00A36A1A">
      <w:r>
        <w:separator/>
      </w:r>
    </w:p>
  </w:footnote>
  <w:footnote w:type="continuationSeparator" w:id="0">
    <w:p w:rsidR="00A36A1A" w:rsidRDefault="00A3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94" w:rsidRPr="00637394" w:rsidRDefault="00637394" w:rsidP="00637394">
    <w:pPr>
      <w:pStyle w:val="Koptekst"/>
      <w:jc w:val="center"/>
      <w:rPr>
        <w:rFonts w:ascii="Tahoma" w:hAnsi="Tahoma" w:cs="Tahoma"/>
        <w:sz w:val="24"/>
        <w:szCs w:val="24"/>
        <w:lang w:val="nl-BE"/>
      </w:rPr>
    </w:pPr>
    <w:r w:rsidRPr="00637394">
      <w:rPr>
        <w:rFonts w:ascii="Tahoma" w:hAnsi="Tahoma" w:cs="Tahoma"/>
        <w:sz w:val="24"/>
        <w:szCs w:val="24"/>
        <w:lang w:val="nl-BE"/>
      </w:rPr>
      <w:t>MAR: investeringen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E034"/>
    <w:multiLevelType w:val="singleLevel"/>
    <w:tmpl w:val="2B0E4796"/>
    <w:lvl w:ilvl="0">
      <w:start w:val="1"/>
      <w:numFmt w:val="decimal"/>
      <w:lvlText w:val="%1."/>
      <w:lvlJc w:val="left"/>
      <w:pPr>
        <w:tabs>
          <w:tab w:val="num" w:pos="216"/>
        </w:tabs>
      </w:pPr>
      <w:rPr>
        <w:snapToGrid/>
        <w:sz w:val="28"/>
        <w:szCs w:val="28"/>
      </w:rPr>
    </w:lvl>
  </w:abstractNum>
  <w:abstractNum w:abstractNumId="1">
    <w:nsid w:val="06630ECD"/>
    <w:multiLevelType w:val="singleLevel"/>
    <w:tmpl w:val="1058329F"/>
    <w:lvl w:ilvl="0">
      <w:start w:val="1"/>
      <w:numFmt w:val="decimal"/>
      <w:lvlText w:val="%1."/>
      <w:lvlJc w:val="left"/>
      <w:pPr>
        <w:tabs>
          <w:tab w:val="num" w:pos="216"/>
        </w:tabs>
      </w:pPr>
      <w:rPr>
        <w:rFonts w:ascii="Arial" w:hAnsi="Arial" w:cs="Arial"/>
        <w:snapToGrid/>
        <w:spacing w:val="12"/>
        <w:sz w:val="16"/>
        <w:szCs w:val="16"/>
      </w:rPr>
    </w:lvl>
  </w:abstractNum>
  <w:num w:numId="1">
    <w:abstractNumId w:val="1"/>
  </w:num>
  <w:num w:numId="2">
    <w:abstractNumId w:val="1"/>
    <w:lvlOverride w:ilvl="0">
      <w:lvl w:ilvl="0">
        <w:numFmt w:val="decimal"/>
        <w:lvlText w:val="%1."/>
        <w:lvlJc w:val="left"/>
        <w:pPr>
          <w:tabs>
            <w:tab w:val="num" w:pos="288"/>
          </w:tabs>
        </w:pPr>
        <w:rPr>
          <w:rFonts w:ascii="Arial" w:hAnsi="Arial" w:cs="Arial"/>
          <w:snapToGrid/>
          <w:spacing w:val="9"/>
          <w:sz w:val="16"/>
          <w:szCs w:val="16"/>
        </w:rPr>
      </w:lvl>
    </w:lvlOverride>
  </w:num>
  <w:num w:numId="3">
    <w:abstractNumId w:val="0"/>
    <w:lvlOverride w:ilvl="0">
      <w:lvl w:ilvl="0">
        <w:numFmt w:val="decimal"/>
        <w:lvlText w:val="%1."/>
        <w:lvlJc w:val="left"/>
        <w:pPr>
          <w:tabs>
            <w:tab w:val="num" w:pos="288"/>
          </w:tabs>
        </w:pPr>
        <w:rPr>
          <w:snapToGrid/>
          <w:sz w:val="26"/>
          <w:szCs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56"/>
    <w:rsid w:val="000606D3"/>
    <w:rsid w:val="00071CBC"/>
    <w:rsid w:val="00183938"/>
    <w:rsid w:val="00193BE4"/>
    <w:rsid w:val="00243558"/>
    <w:rsid w:val="002D6638"/>
    <w:rsid w:val="00302D77"/>
    <w:rsid w:val="003519C2"/>
    <w:rsid w:val="003C1D55"/>
    <w:rsid w:val="00444856"/>
    <w:rsid w:val="005233E8"/>
    <w:rsid w:val="00534EC6"/>
    <w:rsid w:val="005D2216"/>
    <w:rsid w:val="005F20F8"/>
    <w:rsid w:val="00637394"/>
    <w:rsid w:val="006F7208"/>
    <w:rsid w:val="00720809"/>
    <w:rsid w:val="007373EE"/>
    <w:rsid w:val="00881D1B"/>
    <w:rsid w:val="00886827"/>
    <w:rsid w:val="008B1FB4"/>
    <w:rsid w:val="00A36A1A"/>
    <w:rsid w:val="00BD57E3"/>
    <w:rsid w:val="00C72C0F"/>
    <w:rsid w:val="00CC16F0"/>
    <w:rsid w:val="00D61947"/>
    <w:rsid w:val="00DC1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7714AE1-66EF-42B8-BCF5-D87E6C26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pPr>
    <w:rPr>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3">
    <w:name w:val="Style 3"/>
    <w:pPr>
      <w:widowControl w:val="0"/>
      <w:autoSpaceDE w:val="0"/>
      <w:autoSpaceDN w:val="0"/>
      <w:spacing w:line="290" w:lineRule="auto"/>
    </w:pPr>
    <w:rPr>
      <w:rFonts w:ascii="Arial Narrow" w:hAnsi="Arial Narrow" w:cs="Arial Narrow"/>
      <w:sz w:val="16"/>
      <w:szCs w:val="16"/>
      <w:lang w:val="en-US" w:eastAsia="nl-NL"/>
    </w:rPr>
  </w:style>
  <w:style w:type="paragraph" w:customStyle="1" w:styleId="Style2">
    <w:name w:val="Style 2"/>
    <w:pPr>
      <w:widowControl w:val="0"/>
      <w:autoSpaceDE w:val="0"/>
      <w:autoSpaceDN w:val="0"/>
      <w:adjustRightInd w:val="0"/>
    </w:pPr>
    <w:rPr>
      <w:lang w:val="en-US" w:eastAsia="nl-NL"/>
    </w:rPr>
  </w:style>
  <w:style w:type="paragraph" w:customStyle="1" w:styleId="Style1">
    <w:name w:val="Style 1"/>
    <w:pPr>
      <w:widowControl w:val="0"/>
      <w:autoSpaceDE w:val="0"/>
      <w:autoSpaceDN w:val="0"/>
      <w:spacing w:line="309" w:lineRule="auto"/>
    </w:pPr>
    <w:rPr>
      <w:rFonts w:ascii="Garamond" w:hAnsi="Garamond" w:cs="Garamond"/>
      <w:sz w:val="16"/>
      <w:szCs w:val="16"/>
      <w:lang w:val="en-US" w:eastAsia="nl-NL"/>
    </w:rPr>
  </w:style>
  <w:style w:type="character" w:customStyle="1" w:styleId="CharacterStyle1">
    <w:name w:val="Character Style 1"/>
    <w:rPr>
      <w:rFonts w:ascii="Garamond" w:hAnsi="Garamond" w:cs="Garamond"/>
      <w:sz w:val="16"/>
      <w:szCs w:val="16"/>
    </w:rPr>
  </w:style>
  <w:style w:type="character" w:customStyle="1" w:styleId="CharacterStyle2">
    <w:name w:val="Character Style 2"/>
    <w:rPr>
      <w:rFonts w:ascii="Arial Narrow" w:hAnsi="Arial Narrow" w:cs="Arial Narrow"/>
      <w:sz w:val="16"/>
      <w:szCs w:val="16"/>
    </w:rPr>
  </w:style>
  <w:style w:type="paragraph" w:styleId="Voettekst">
    <w:name w:val="footer"/>
    <w:basedOn w:val="Standaard"/>
    <w:rsid w:val="00243558"/>
    <w:pPr>
      <w:tabs>
        <w:tab w:val="center" w:pos="4536"/>
        <w:tab w:val="right" w:pos="9072"/>
      </w:tabs>
    </w:pPr>
  </w:style>
  <w:style w:type="character" w:styleId="Paginanummer">
    <w:name w:val="page number"/>
    <w:basedOn w:val="Standaardalinea-lettertype"/>
    <w:rsid w:val="00243558"/>
  </w:style>
  <w:style w:type="paragraph" w:styleId="Koptekst">
    <w:name w:val="header"/>
    <w:basedOn w:val="Standaard"/>
    <w:rsid w:val="00243558"/>
    <w:pPr>
      <w:tabs>
        <w:tab w:val="center" w:pos="4536"/>
        <w:tab w:val="right" w:pos="9072"/>
      </w:tabs>
    </w:pPr>
  </w:style>
  <w:style w:type="paragraph" w:styleId="Ballontekst">
    <w:name w:val="Balloon Text"/>
    <w:basedOn w:val="Standaard"/>
    <w:link w:val="BallontekstChar"/>
    <w:rsid w:val="005D2216"/>
    <w:rPr>
      <w:rFonts w:ascii="Segoe UI" w:hAnsi="Segoe UI" w:cs="Segoe UI"/>
      <w:sz w:val="18"/>
      <w:szCs w:val="18"/>
    </w:rPr>
  </w:style>
  <w:style w:type="character" w:customStyle="1" w:styleId="BallontekstChar">
    <w:name w:val="Ballontekst Char"/>
    <w:basedOn w:val="Standaardalinea-lettertype"/>
    <w:link w:val="Ballontekst"/>
    <w:rsid w:val="005D2216"/>
    <w:rPr>
      <w:rFonts w:ascii="Segoe UI" w:hAnsi="Segoe UI" w:cs="Segoe UI"/>
      <w:sz w:val="18"/>
      <w:szCs w:val="18"/>
      <w:lang w:val="en-US" w:eastAsia="nl-NL"/>
    </w:rPr>
  </w:style>
  <w:style w:type="table" w:styleId="Tabelraster">
    <w:name w:val="Table Grid"/>
    <w:basedOn w:val="Standaardtabel"/>
    <w:uiPriority w:val="39"/>
    <w:rsid w:val="00BD57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5179</Words>
  <Characters>32953</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Minimum Algemeen Rekeningenstelsel</vt:lpstr>
    </vt:vector>
  </TitlesOfParts>
  <Company/>
  <LinksUpToDate>false</LinksUpToDate>
  <CharactersWithSpaces>38056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Algemeen Rekeningenstelsel</dc:title>
  <dc:subject/>
  <dc:creator>Els Schiltz</dc:creator>
  <cp:keywords/>
  <dc:description/>
  <cp:lastModifiedBy>Els Schiltz</cp:lastModifiedBy>
  <cp:revision>2</cp:revision>
  <cp:lastPrinted>2015-01-15T11:28:00Z</cp:lastPrinted>
  <dcterms:created xsi:type="dcterms:W3CDTF">2015-01-15T14:29:00Z</dcterms:created>
  <dcterms:modified xsi:type="dcterms:W3CDTF">2015-01-15T14:29:00Z</dcterms:modified>
</cp:coreProperties>
</file>