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27" w:rsidRPr="002D6638" w:rsidRDefault="00886827" w:rsidP="00193BE4">
      <w:pPr>
        <w:pStyle w:val="Style2"/>
        <w:adjustRightInd/>
        <w:spacing w:before="120"/>
        <w:jc w:val="both"/>
        <w:rPr>
          <w:rFonts w:ascii="Tahoma" w:hAnsi="Tahoma" w:cs="Tahoma"/>
          <w:b/>
          <w:sz w:val="36"/>
          <w:szCs w:val="36"/>
          <w:lang w:val="nl-BE"/>
        </w:rPr>
      </w:pPr>
      <w:r w:rsidRPr="002D6638">
        <w:rPr>
          <w:rFonts w:ascii="Tahoma" w:hAnsi="Tahoma" w:cs="Tahoma"/>
          <w:b/>
          <w:sz w:val="36"/>
          <w:szCs w:val="36"/>
          <w:lang w:val="nl-BE"/>
        </w:rPr>
        <w:t>Minimum Algemeen Rekeningenstelsel</w:t>
      </w:r>
    </w:p>
    <w:p w:rsidR="00243558" w:rsidRPr="002D6638" w:rsidRDefault="00886827" w:rsidP="00193BE4">
      <w:pPr>
        <w:pStyle w:val="Style2"/>
        <w:adjustRightInd/>
        <w:spacing w:before="120"/>
        <w:jc w:val="both"/>
        <w:rPr>
          <w:rFonts w:ascii="Tahoma" w:hAnsi="Tahoma" w:cs="Tahoma"/>
          <w:sz w:val="28"/>
          <w:szCs w:val="28"/>
          <w:lang w:val="nl-BE"/>
        </w:rPr>
      </w:pPr>
      <w:r w:rsidRPr="002D6638">
        <w:rPr>
          <w:rFonts w:ascii="Tahoma" w:hAnsi="Tahoma" w:cs="Tahoma"/>
          <w:sz w:val="28"/>
          <w:szCs w:val="28"/>
          <w:lang w:val="nl-BE"/>
        </w:rPr>
        <w:t>Toelichting bij de rekeningnummers</w:t>
      </w:r>
    </w:p>
    <w:p w:rsidR="00CC16F0" w:rsidRDefault="00CC16F0" w:rsidP="00193BE4">
      <w:pPr>
        <w:pStyle w:val="Style2"/>
        <w:pBdr>
          <w:top w:val="single" w:sz="18" w:space="1" w:color="auto"/>
          <w:left w:val="single" w:sz="18" w:space="4" w:color="auto"/>
          <w:bottom w:val="single" w:sz="18" w:space="1" w:color="auto"/>
          <w:right w:val="single" w:sz="18" w:space="4" w:color="auto"/>
        </w:pBdr>
        <w:adjustRightInd/>
        <w:jc w:val="both"/>
        <w:rPr>
          <w:rFonts w:ascii="Tahoma" w:hAnsi="Tahoma" w:cs="Tahoma"/>
          <w:color w:val="FF6699"/>
          <w:sz w:val="16"/>
          <w:szCs w:val="16"/>
          <w:lang w:val="nl-BE"/>
        </w:rPr>
      </w:pPr>
    </w:p>
    <w:p w:rsidR="00886827" w:rsidRDefault="00886827" w:rsidP="00193BE4">
      <w:pPr>
        <w:pStyle w:val="Style2"/>
        <w:pBdr>
          <w:top w:val="single" w:sz="18" w:space="1" w:color="auto"/>
          <w:left w:val="single" w:sz="18" w:space="4" w:color="auto"/>
          <w:bottom w:val="single" w:sz="18" w:space="1" w:color="auto"/>
          <w:right w:val="single" w:sz="18" w:space="4" w:color="auto"/>
        </w:pBdr>
        <w:adjustRightInd/>
        <w:jc w:val="both"/>
        <w:rPr>
          <w:rFonts w:ascii="Tahoma" w:hAnsi="Tahoma" w:cs="Tahoma"/>
          <w:color w:val="B71071"/>
          <w:sz w:val="28"/>
          <w:szCs w:val="28"/>
          <w:lang w:val="nl-BE"/>
        </w:rPr>
      </w:pPr>
      <w:r w:rsidRPr="002D6638">
        <w:rPr>
          <w:rFonts w:ascii="Tahoma" w:hAnsi="Tahoma" w:cs="Tahoma"/>
          <w:color w:val="B71071"/>
          <w:sz w:val="28"/>
          <w:szCs w:val="28"/>
          <w:lang w:val="nl-BE"/>
        </w:rPr>
        <w:t>De exploitatie omvat alle ontvangsten en uitgaven die gewoonlijk ten minste eenmaal per financieel boekjaar voorkomen en die de kerkfabriek regelmatige in komsten of een regelmatige werking waarborgen, met inbegrip van de periodieke aflossing van de schuld en alle andere ontvangsten en uitgaven die niet als investeringen kunnen</w:t>
      </w:r>
      <w:r w:rsidRPr="002D6638">
        <w:rPr>
          <w:rFonts w:ascii="Tahoma" w:hAnsi="Tahoma" w:cs="Tahoma"/>
          <w:color w:val="B71071"/>
          <w:sz w:val="28"/>
          <w:szCs w:val="28"/>
          <w:u w:val="single"/>
          <w:lang w:val="nl-BE"/>
        </w:rPr>
        <w:t xml:space="preserve"> </w:t>
      </w:r>
      <w:r w:rsidRPr="002D6638">
        <w:rPr>
          <w:rFonts w:ascii="Tahoma" w:hAnsi="Tahoma" w:cs="Tahoma"/>
          <w:color w:val="B71071"/>
          <w:sz w:val="28"/>
          <w:szCs w:val="28"/>
          <w:lang w:val="nl-BE"/>
        </w:rPr>
        <w:t>worden geclassificeerd (art. 1, 11, besluit).</w:t>
      </w:r>
    </w:p>
    <w:p w:rsidR="00881D1B" w:rsidRPr="00881D1B" w:rsidRDefault="00881D1B" w:rsidP="00193BE4">
      <w:pPr>
        <w:pStyle w:val="Style2"/>
        <w:pBdr>
          <w:top w:val="single" w:sz="18" w:space="1" w:color="auto"/>
          <w:left w:val="single" w:sz="18" w:space="4" w:color="auto"/>
          <w:bottom w:val="single" w:sz="18" w:space="1" w:color="auto"/>
          <w:right w:val="single" w:sz="18" w:space="4" w:color="auto"/>
        </w:pBdr>
        <w:adjustRightInd/>
        <w:jc w:val="both"/>
        <w:rPr>
          <w:rFonts w:ascii="Tahoma" w:hAnsi="Tahoma" w:cs="Tahoma"/>
          <w:color w:val="B71071"/>
          <w:sz w:val="16"/>
          <w:szCs w:val="16"/>
          <w:lang w:val="nl-BE"/>
        </w:rPr>
      </w:pPr>
    </w:p>
    <w:p w:rsidR="00886827" w:rsidRPr="002D6638" w:rsidRDefault="00886827" w:rsidP="00193BE4">
      <w:pPr>
        <w:pStyle w:val="Style1"/>
        <w:spacing w:before="120" w:line="240" w:lineRule="auto"/>
        <w:jc w:val="both"/>
        <w:rPr>
          <w:rStyle w:val="CharacterStyle1"/>
          <w:rFonts w:ascii="Tahoma" w:hAnsi="Tahoma" w:cs="Tahoma"/>
          <w:sz w:val="20"/>
          <w:szCs w:val="20"/>
          <w:lang w:val="nl-BE"/>
        </w:rPr>
      </w:pPr>
    </w:p>
    <w:p w:rsidR="00444856" w:rsidRPr="002D6638" w:rsidRDefault="00444856" w:rsidP="00193BE4">
      <w:pPr>
        <w:pStyle w:val="Style1"/>
        <w:pBdr>
          <w:top w:val="single" w:sz="4" w:space="1" w:color="auto"/>
          <w:left w:val="single" w:sz="4" w:space="4" w:color="auto"/>
          <w:bottom w:val="single" w:sz="4" w:space="1" w:color="auto"/>
          <w:right w:val="single" w:sz="4" w:space="4" w:color="auto"/>
        </w:pBdr>
        <w:shd w:val="clear" w:color="auto" w:fill="CC3399"/>
        <w:spacing w:before="120" w:line="240" w:lineRule="auto"/>
        <w:jc w:val="both"/>
        <w:rPr>
          <w:rStyle w:val="CharacterStyle1"/>
          <w:rFonts w:ascii="Tahoma" w:hAnsi="Tahoma" w:cs="Tahoma"/>
          <w:b/>
          <w:color w:val="FFFFFF"/>
          <w:sz w:val="28"/>
          <w:szCs w:val="28"/>
          <w:lang w:val="nl-BE"/>
        </w:rPr>
      </w:pPr>
      <w:r w:rsidRPr="002D6638">
        <w:rPr>
          <w:rStyle w:val="CharacterStyle1"/>
          <w:rFonts w:ascii="Tahoma" w:hAnsi="Tahoma" w:cs="Tahoma"/>
          <w:b/>
          <w:color w:val="FFFFFF"/>
          <w:sz w:val="28"/>
          <w:szCs w:val="28"/>
          <w:lang w:val="nl-BE"/>
        </w:rPr>
        <w:t>Exploitatieontvangsten</w:t>
      </w:r>
    </w:p>
    <w:p w:rsidR="00444856" w:rsidRPr="002D6638" w:rsidRDefault="00444856" w:rsidP="00193BE4">
      <w:pPr>
        <w:pStyle w:val="Style1"/>
        <w:spacing w:before="120" w:line="240" w:lineRule="auto"/>
        <w:jc w:val="both"/>
        <w:rPr>
          <w:rStyle w:val="CharacterStyle1"/>
          <w:rFonts w:ascii="Tahoma" w:hAnsi="Tahoma" w:cs="Tahoma"/>
          <w:sz w:val="20"/>
          <w:szCs w:val="20"/>
          <w:lang w:val="nl-BE"/>
        </w:rPr>
      </w:pPr>
    </w:p>
    <w:p w:rsidR="00444856" w:rsidRPr="002D6638" w:rsidRDefault="00444856" w:rsidP="00193BE4">
      <w:pPr>
        <w:pStyle w:val="Style1"/>
        <w:shd w:val="clear" w:color="auto" w:fill="FF66CC"/>
        <w:spacing w:before="120" w:line="240" w:lineRule="auto"/>
        <w:jc w:val="both"/>
        <w:rPr>
          <w:rStyle w:val="CharacterStyle1"/>
          <w:rFonts w:ascii="Tahoma" w:hAnsi="Tahoma" w:cs="Tahoma"/>
          <w:b/>
          <w:color w:val="FFFFFF"/>
          <w:sz w:val="28"/>
          <w:szCs w:val="28"/>
          <w:lang w:val="nl-BE"/>
        </w:rPr>
      </w:pPr>
      <w:r w:rsidRPr="002D6638">
        <w:rPr>
          <w:rStyle w:val="CharacterStyle1"/>
          <w:rFonts w:ascii="Tahoma" w:hAnsi="Tahoma" w:cs="Tahoma"/>
          <w:b/>
          <w:color w:val="FFFFFF"/>
          <w:sz w:val="28"/>
          <w:szCs w:val="28"/>
          <w:lang w:val="nl-BE"/>
        </w:rPr>
        <w:t>10 Eredienst</w:t>
      </w:r>
      <w:bookmarkStart w:id="0" w:name="_GoBack"/>
      <w:bookmarkEnd w:id="0"/>
    </w:p>
    <w:p w:rsidR="00886827" w:rsidRPr="002D6638" w:rsidRDefault="00886827" w:rsidP="00193BE4">
      <w:pPr>
        <w:pStyle w:val="Style2"/>
        <w:adjustRightInd/>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100 Ontvangsten van vieringen</w:t>
      </w:r>
    </w:p>
    <w:p w:rsidR="00886827" w:rsidRPr="002D6638" w:rsidRDefault="00886827" w:rsidP="00193BE4">
      <w:pPr>
        <w:pStyle w:val="Style2"/>
        <w:tabs>
          <w:tab w:val="left" w:pos="1701"/>
        </w:tabs>
        <w:adjustRightInd/>
        <w:spacing w:before="120"/>
        <w:ind w:left="1418" w:hanging="850"/>
        <w:jc w:val="both"/>
        <w:rPr>
          <w:rFonts w:ascii="Tahoma" w:hAnsi="Tahoma" w:cs="Tahoma"/>
          <w:sz w:val="28"/>
          <w:szCs w:val="28"/>
          <w:lang w:val="nl-BE"/>
        </w:rPr>
      </w:pPr>
      <w:r w:rsidRPr="002D6638">
        <w:rPr>
          <w:rFonts w:ascii="Tahoma" w:hAnsi="Tahoma" w:cs="Tahoma"/>
          <w:sz w:val="28"/>
          <w:szCs w:val="28"/>
          <w:lang w:val="nl-BE"/>
        </w:rPr>
        <w:t xml:space="preserve">1000 </w:t>
      </w:r>
      <w:r w:rsidR="00CC16F0" w:rsidRPr="002D6638">
        <w:rPr>
          <w:rFonts w:ascii="Tahoma" w:hAnsi="Tahoma" w:cs="Tahoma"/>
          <w:sz w:val="28"/>
          <w:szCs w:val="28"/>
          <w:lang w:val="nl-BE"/>
        </w:rPr>
        <w:tab/>
      </w:r>
      <w:r w:rsidRPr="002D6638">
        <w:rPr>
          <w:rFonts w:ascii="Tahoma" w:hAnsi="Tahoma" w:cs="Tahoma"/>
          <w:sz w:val="28"/>
          <w:szCs w:val="28"/>
          <w:lang w:val="nl-BE"/>
        </w:rPr>
        <w:t>Stoelgeld</w:t>
      </w:r>
    </w:p>
    <w:p w:rsidR="00886827" w:rsidRPr="002D6638" w:rsidRDefault="00CC16F0" w:rsidP="00193BE4">
      <w:pPr>
        <w:pStyle w:val="Style2"/>
        <w:tabs>
          <w:tab w:val="left" w:pos="1701"/>
        </w:tabs>
        <w:adjustRightInd/>
        <w:spacing w:before="120"/>
        <w:ind w:left="1418" w:hanging="850"/>
        <w:jc w:val="both"/>
        <w:rPr>
          <w:rFonts w:ascii="Arial Narrow" w:hAnsi="Arial Narrow" w:cs="Tahoma"/>
          <w:sz w:val="28"/>
          <w:szCs w:val="28"/>
          <w:lang w:val="nl-BE"/>
        </w:rPr>
      </w:pPr>
      <w:r w:rsidRPr="002D6638">
        <w:rPr>
          <w:rFonts w:ascii="Tahoma" w:hAnsi="Tahoma" w:cs="Tahoma"/>
          <w:sz w:val="28"/>
          <w:szCs w:val="28"/>
          <w:lang w:val="nl-BE"/>
        </w:rPr>
        <w:tab/>
      </w:r>
      <w:r w:rsidR="00886827" w:rsidRPr="002D6638">
        <w:rPr>
          <w:rFonts w:ascii="Arial Narrow" w:hAnsi="Arial Narrow" w:cs="Tahoma"/>
          <w:sz w:val="28"/>
          <w:szCs w:val="28"/>
          <w:lang w:val="nl-BE"/>
        </w:rPr>
        <w:t>Enkel het gedeelte van het stoelgeld dat overeenkomstig de richtlijnen van het bisdom voor de kerkfabriek bestemd is.</w:t>
      </w:r>
    </w:p>
    <w:p w:rsidR="00886827" w:rsidRPr="002D6638" w:rsidRDefault="00886827" w:rsidP="00193BE4">
      <w:pPr>
        <w:pStyle w:val="Style2"/>
        <w:tabs>
          <w:tab w:val="left" w:pos="1701"/>
        </w:tabs>
        <w:adjustRightInd/>
        <w:spacing w:before="120"/>
        <w:ind w:left="1418" w:hanging="850"/>
        <w:jc w:val="both"/>
        <w:rPr>
          <w:rFonts w:ascii="Tahoma" w:hAnsi="Tahoma" w:cs="Tahoma"/>
          <w:sz w:val="28"/>
          <w:szCs w:val="28"/>
          <w:lang w:val="nl-BE"/>
        </w:rPr>
      </w:pPr>
      <w:r w:rsidRPr="002D6638">
        <w:rPr>
          <w:rFonts w:ascii="Tahoma" w:hAnsi="Tahoma" w:cs="Tahoma"/>
          <w:sz w:val="28"/>
          <w:szCs w:val="28"/>
          <w:lang w:val="nl-BE"/>
        </w:rPr>
        <w:t xml:space="preserve">1001 </w:t>
      </w:r>
      <w:r w:rsidR="00CC16F0" w:rsidRPr="002D6638">
        <w:rPr>
          <w:rFonts w:ascii="Tahoma" w:hAnsi="Tahoma" w:cs="Tahoma"/>
          <w:sz w:val="28"/>
          <w:szCs w:val="28"/>
          <w:lang w:val="nl-BE"/>
        </w:rPr>
        <w:tab/>
      </w:r>
      <w:r w:rsidRPr="002D6638">
        <w:rPr>
          <w:rFonts w:ascii="Tahoma" w:hAnsi="Tahoma" w:cs="Tahoma"/>
          <w:sz w:val="28"/>
          <w:szCs w:val="28"/>
          <w:lang w:val="nl-BE"/>
        </w:rPr>
        <w:t>Omhalingen</w:t>
      </w:r>
    </w:p>
    <w:p w:rsidR="00886827" w:rsidRPr="002D6638" w:rsidRDefault="00CC16F0" w:rsidP="00193BE4">
      <w:pPr>
        <w:pStyle w:val="Style2"/>
        <w:tabs>
          <w:tab w:val="left" w:pos="1701"/>
        </w:tabs>
        <w:adjustRightInd/>
        <w:spacing w:before="120"/>
        <w:ind w:left="1418" w:hanging="850"/>
        <w:jc w:val="both"/>
        <w:rPr>
          <w:rFonts w:ascii="Arial Narrow" w:hAnsi="Arial Narrow" w:cs="Tahoma"/>
          <w:sz w:val="28"/>
          <w:szCs w:val="28"/>
          <w:lang w:val="nl-BE"/>
        </w:rPr>
      </w:pPr>
      <w:r w:rsidRPr="002D6638">
        <w:rPr>
          <w:rFonts w:ascii="Tahoma" w:hAnsi="Tahoma" w:cs="Tahoma"/>
          <w:sz w:val="28"/>
          <w:szCs w:val="28"/>
          <w:lang w:val="nl-BE"/>
        </w:rPr>
        <w:tab/>
      </w:r>
      <w:r w:rsidR="00886827" w:rsidRPr="002D6638">
        <w:rPr>
          <w:rFonts w:ascii="Arial Narrow" w:hAnsi="Arial Narrow" w:cs="Tahoma"/>
          <w:sz w:val="28"/>
          <w:szCs w:val="28"/>
          <w:lang w:val="nl-BE"/>
        </w:rPr>
        <w:t>De opbrengst van de offerblokken uit de kerk waarop de uitdrukkelijke vermelding staat</w:t>
      </w:r>
      <w:r w:rsidR="00881D1B">
        <w:rPr>
          <w:rFonts w:ascii="Arial Narrow" w:hAnsi="Arial Narrow" w:cs="Tahoma"/>
          <w:sz w:val="28"/>
          <w:szCs w:val="28"/>
          <w:lang w:val="nl-BE"/>
        </w:rPr>
        <w:t xml:space="preserve"> </w:t>
      </w:r>
      <w:r w:rsidR="00886827" w:rsidRPr="002D6638">
        <w:rPr>
          <w:rFonts w:ascii="Arial Narrow" w:hAnsi="Arial Narrow" w:cs="Tahoma"/>
          <w:sz w:val="28"/>
          <w:szCs w:val="28"/>
          <w:lang w:val="nl-BE"/>
        </w:rPr>
        <w:t>"voor de eredienst" of"... voor de kerk"</w:t>
      </w:r>
      <w:r w:rsidR="00881D1B">
        <w:rPr>
          <w:rFonts w:ascii="Arial Narrow" w:hAnsi="Arial Narrow" w:cs="Tahoma"/>
          <w:sz w:val="28"/>
          <w:szCs w:val="28"/>
          <w:lang w:val="nl-BE"/>
        </w:rPr>
        <w:t xml:space="preserve"> </w:t>
      </w:r>
      <w:r w:rsidR="00886827" w:rsidRPr="002D6638">
        <w:rPr>
          <w:rFonts w:ascii="Arial Narrow" w:hAnsi="Arial Narrow" w:cs="Tahoma"/>
          <w:sz w:val="28"/>
          <w:szCs w:val="28"/>
          <w:lang w:val="nl-BE"/>
        </w:rPr>
        <w:t>en deze zonder vermelding; het aandeel van de kerkfabriek in de (weekend)omhalingen (het aandeel wordt bepaald door de richtlijnen van het bisdom); de jaarlijkse speciale omhaling voor de kerkfabriek.</w:t>
      </w:r>
    </w:p>
    <w:p w:rsidR="00886827" w:rsidRPr="002D6638" w:rsidRDefault="00886827" w:rsidP="00193BE4">
      <w:pPr>
        <w:pStyle w:val="Style2"/>
        <w:tabs>
          <w:tab w:val="left" w:pos="1701"/>
        </w:tabs>
        <w:adjustRightInd/>
        <w:spacing w:before="120"/>
        <w:ind w:left="1418" w:hanging="850"/>
        <w:jc w:val="both"/>
        <w:rPr>
          <w:rFonts w:ascii="Tahoma" w:hAnsi="Tahoma" w:cs="Tahoma"/>
          <w:sz w:val="28"/>
          <w:szCs w:val="28"/>
          <w:lang w:val="nl-BE"/>
        </w:rPr>
      </w:pPr>
      <w:r w:rsidRPr="002D6638">
        <w:rPr>
          <w:rFonts w:ascii="Tahoma" w:hAnsi="Tahoma" w:cs="Tahoma"/>
          <w:sz w:val="28"/>
          <w:szCs w:val="28"/>
          <w:lang w:val="nl-BE"/>
        </w:rPr>
        <w:t xml:space="preserve">1002 </w:t>
      </w:r>
      <w:r w:rsidR="00CC16F0" w:rsidRPr="002D6638">
        <w:rPr>
          <w:rFonts w:ascii="Tahoma" w:hAnsi="Tahoma" w:cs="Tahoma"/>
          <w:sz w:val="28"/>
          <w:szCs w:val="28"/>
          <w:lang w:val="nl-BE"/>
        </w:rPr>
        <w:tab/>
      </w:r>
      <w:r w:rsidRPr="002D6638">
        <w:rPr>
          <w:rFonts w:ascii="Tahoma" w:hAnsi="Tahoma" w:cs="Tahoma"/>
          <w:sz w:val="28"/>
          <w:szCs w:val="28"/>
          <w:lang w:val="nl-BE"/>
        </w:rPr>
        <w:t>Rechten kerkfabriek bij begrafenissen</w:t>
      </w:r>
    </w:p>
    <w:p w:rsidR="00886827" w:rsidRPr="002D6638" w:rsidRDefault="00886827" w:rsidP="00193BE4">
      <w:pPr>
        <w:pStyle w:val="Style2"/>
        <w:tabs>
          <w:tab w:val="left" w:pos="1701"/>
        </w:tabs>
        <w:adjustRightInd/>
        <w:spacing w:before="120"/>
        <w:ind w:left="1418" w:hanging="850"/>
        <w:jc w:val="both"/>
        <w:rPr>
          <w:rFonts w:ascii="Tahoma" w:hAnsi="Tahoma" w:cs="Tahoma"/>
          <w:sz w:val="28"/>
          <w:szCs w:val="28"/>
          <w:lang w:val="nl-BE"/>
        </w:rPr>
      </w:pPr>
      <w:r w:rsidRPr="002D6638">
        <w:rPr>
          <w:rFonts w:ascii="Tahoma" w:hAnsi="Tahoma" w:cs="Tahoma"/>
          <w:sz w:val="28"/>
          <w:szCs w:val="28"/>
          <w:lang w:val="nl-BE"/>
        </w:rPr>
        <w:t xml:space="preserve">1003 </w:t>
      </w:r>
      <w:r w:rsidR="00CC16F0" w:rsidRPr="002D6638">
        <w:rPr>
          <w:rFonts w:ascii="Tahoma" w:hAnsi="Tahoma" w:cs="Tahoma"/>
          <w:sz w:val="28"/>
          <w:szCs w:val="28"/>
          <w:lang w:val="nl-BE"/>
        </w:rPr>
        <w:tab/>
      </w:r>
      <w:r w:rsidRPr="002D6638">
        <w:rPr>
          <w:rFonts w:ascii="Tahoma" w:hAnsi="Tahoma" w:cs="Tahoma"/>
          <w:sz w:val="28"/>
          <w:szCs w:val="28"/>
          <w:lang w:val="nl-BE"/>
        </w:rPr>
        <w:t>Rechten kerkfabriek bij huwelijken</w:t>
      </w:r>
    </w:p>
    <w:p w:rsidR="00886827" w:rsidRPr="002D6638" w:rsidRDefault="00886827" w:rsidP="00193BE4">
      <w:pPr>
        <w:pStyle w:val="Style2"/>
        <w:tabs>
          <w:tab w:val="left" w:pos="1701"/>
        </w:tabs>
        <w:adjustRightInd/>
        <w:spacing w:before="120"/>
        <w:ind w:left="1418" w:hanging="850"/>
        <w:jc w:val="both"/>
        <w:rPr>
          <w:rFonts w:ascii="Tahoma" w:hAnsi="Tahoma" w:cs="Tahoma"/>
          <w:sz w:val="28"/>
          <w:szCs w:val="28"/>
          <w:lang w:val="nl-BE"/>
        </w:rPr>
      </w:pPr>
      <w:r w:rsidRPr="002D6638">
        <w:rPr>
          <w:rFonts w:ascii="Tahoma" w:hAnsi="Tahoma" w:cs="Tahoma"/>
          <w:sz w:val="28"/>
          <w:szCs w:val="28"/>
          <w:lang w:val="nl-BE"/>
        </w:rPr>
        <w:t xml:space="preserve">1004 </w:t>
      </w:r>
      <w:r w:rsidR="00CC16F0" w:rsidRPr="002D6638">
        <w:rPr>
          <w:rFonts w:ascii="Tahoma" w:hAnsi="Tahoma" w:cs="Tahoma"/>
          <w:sz w:val="28"/>
          <w:szCs w:val="28"/>
          <w:lang w:val="nl-BE"/>
        </w:rPr>
        <w:tab/>
      </w:r>
      <w:r w:rsidRPr="002D6638">
        <w:rPr>
          <w:rFonts w:ascii="Tahoma" w:hAnsi="Tahoma" w:cs="Tahoma"/>
          <w:sz w:val="28"/>
          <w:szCs w:val="28"/>
          <w:lang w:val="nl-BE"/>
        </w:rPr>
        <w:t>Rechten kerkfabriek bij andere diensten</w:t>
      </w:r>
    </w:p>
    <w:p w:rsidR="00886827" w:rsidRPr="002D6638" w:rsidRDefault="00CC16F0" w:rsidP="00193BE4">
      <w:pPr>
        <w:pStyle w:val="Style2"/>
        <w:tabs>
          <w:tab w:val="left" w:pos="1701"/>
        </w:tabs>
        <w:adjustRightInd/>
        <w:spacing w:before="120"/>
        <w:ind w:left="1418" w:hanging="850"/>
        <w:jc w:val="both"/>
        <w:rPr>
          <w:rFonts w:ascii="Arial Narrow" w:hAnsi="Arial Narrow" w:cs="Tahoma"/>
          <w:sz w:val="28"/>
          <w:szCs w:val="28"/>
          <w:lang w:val="nl-BE"/>
        </w:rPr>
      </w:pPr>
      <w:r w:rsidRPr="002D6638">
        <w:rPr>
          <w:rFonts w:ascii="Tahoma" w:hAnsi="Tahoma" w:cs="Tahoma"/>
          <w:sz w:val="28"/>
          <w:szCs w:val="28"/>
          <w:lang w:val="nl-BE"/>
        </w:rPr>
        <w:tab/>
      </w:r>
      <w:r w:rsidR="00886827" w:rsidRPr="002D6638">
        <w:rPr>
          <w:rFonts w:ascii="Arial Narrow" w:hAnsi="Arial Narrow" w:cs="Tahoma"/>
          <w:sz w:val="28"/>
          <w:szCs w:val="28"/>
          <w:lang w:val="nl-BE"/>
        </w:rPr>
        <w:t>Het aandeel van de kerkfabriek in het tarief van voormelde diensten overeenkomstig de bepalingen van het bisdom.</w:t>
      </w:r>
    </w:p>
    <w:p w:rsidR="00886827" w:rsidRPr="002D6638" w:rsidRDefault="00886827" w:rsidP="00193BE4">
      <w:pPr>
        <w:pStyle w:val="Style1"/>
        <w:tabs>
          <w:tab w:val="left" w:pos="1701"/>
          <w:tab w:val="left" w:pos="8466"/>
        </w:tabs>
        <w:spacing w:before="120" w:line="240" w:lineRule="auto"/>
        <w:ind w:left="1418" w:hanging="850"/>
        <w:jc w:val="both"/>
        <w:rPr>
          <w:rStyle w:val="CharacterStyle1"/>
          <w:rFonts w:ascii="Tahoma" w:hAnsi="Tahoma" w:cs="Tahoma"/>
          <w:sz w:val="28"/>
          <w:szCs w:val="28"/>
          <w:lang w:val="nl-BE"/>
        </w:rPr>
      </w:pPr>
      <w:r w:rsidRPr="002D6638">
        <w:rPr>
          <w:rStyle w:val="CharacterStyle1"/>
          <w:rFonts w:ascii="Tahoma" w:hAnsi="Tahoma" w:cs="Tahoma"/>
          <w:sz w:val="28"/>
          <w:szCs w:val="28"/>
          <w:lang w:val="nl-BE"/>
        </w:rPr>
        <w:t xml:space="preserve">1005 </w:t>
      </w:r>
      <w:r w:rsidR="00CC16F0" w:rsidRPr="002D6638">
        <w:rPr>
          <w:rStyle w:val="CharacterStyle1"/>
          <w:rFonts w:ascii="Tahoma" w:hAnsi="Tahoma" w:cs="Tahoma"/>
          <w:sz w:val="28"/>
          <w:szCs w:val="28"/>
          <w:lang w:val="nl-BE"/>
        </w:rPr>
        <w:tab/>
      </w:r>
      <w:r w:rsidRPr="002D6638">
        <w:rPr>
          <w:rStyle w:val="CharacterStyle1"/>
          <w:rFonts w:ascii="Tahoma" w:hAnsi="Tahoma" w:cs="Tahoma"/>
          <w:sz w:val="28"/>
          <w:szCs w:val="28"/>
          <w:lang w:val="nl-BE"/>
        </w:rPr>
        <w:t>Casueel koster-organist</w:t>
      </w:r>
    </w:p>
    <w:p w:rsidR="00CC16F0" w:rsidRPr="002D6638" w:rsidRDefault="00886827" w:rsidP="00193BE4">
      <w:pPr>
        <w:pStyle w:val="Style1"/>
        <w:tabs>
          <w:tab w:val="left" w:pos="1701"/>
          <w:tab w:val="right" w:pos="6657"/>
          <w:tab w:val="left" w:pos="8992"/>
        </w:tabs>
        <w:spacing w:before="120" w:line="240" w:lineRule="auto"/>
        <w:ind w:left="1418" w:hanging="850"/>
        <w:jc w:val="both"/>
        <w:rPr>
          <w:rFonts w:ascii="Arial Narrow" w:hAnsi="Arial Narrow"/>
          <w:sz w:val="28"/>
          <w:szCs w:val="28"/>
          <w:lang w:val="nl-BE"/>
        </w:rPr>
      </w:pPr>
      <w:r w:rsidRPr="002D6638">
        <w:rPr>
          <w:rStyle w:val="CharacterStyle1"/>
          <w:rFonts w:ascii="Tahoma" w:hAnsi="Tahoma" w:cs="Tahoma"/>
          <w:sz w:val="28"/>
          <w:szCs w:val="28"/>
          <w:lang w:val="nl-BE"/>
        </w:rPr>
        <w:tab/>
      </w:r>
      <w:r w:rsidRPr="002D6638">
        <w:rPr>
          <w:rStyle w:val="CharacterStyle1"/>
          <w:rFonts w:ascii="Arial Narrow" w:hAnsi="Arial Narrow" w:cs="Tahoma"/>
          <w:sz w:val="28"/>
          <w:szCs w:val="28"/>
          <w:lang w:val="nl-BE"/>
        </w:rPr>
        <w:t>In het tarief van de diensten waarvoor</w:t>
      </w:r>
      <w:r w:rsidR="00881D1B">
        <w:rPr>
          <w:rStyle w:val="CharacterStyle1"/>
          <w:rFonts w:ascii="Arial Narrow" w:hAnsi="Arial Narrow" w:cs="Tahoma"/>
          <w:sz w:val="28"/>
          <w:szCs w:val="28"/>
          <w:lang w:val="nl-BE"/>
        </w:rPr>
        <w:t xml:space="preserve"> </w:t>
      </w:r>
      <w:r w:rsidRPr="002D6638">
        <w:rPr>
          <w:rStyle w:val="CharacterStyle1"/>
          <w:rFonts w:ascii="Arial Narrow" w:hAnsi="Arial Narrow" w:cs="Tahoma"/>
          <w:sz w:val="28"/>
          <w:szCs w:val="28"/>
          <w:lang w:val="nl-BE"/>
        </w:rPr>
        <w:t>de kerkfabriek kerkrecht krijgt, is ook me</w:t>
      </w:r>
      <w:r w:rsidR="00243558" w:rsidRPr="002D6638">
        <w:rPr>
          <w:rStyle w:val="CharacterStyle1"/>
          <w:rFonts w:ascii="Arial Narrow" w:hAnsi="Arial Narrow" w:cs="Tahoma"/>
          <w:sz w:val="28"/>
          <w:szCs w:val="28"/>
          <w:lang w:val="nl-BE"/>
        </w:rPr>
        <w:t>estal een verg</w:t>
      </w:r>
      <w:r w:rsidRPr="002D6638">
        <w:rPr>
          <w:rStyle w:val="CharacterStyle1"/>
          <w:rFonts w:ascii="Arial Narrow" w:hAnsi="Arial Narrow" w:cs="Tahoma"/>
          <w:sz w:val="28"/>
          <w:szCs w:val="28"/>
          <w:lang w:val="nl-BE"/>
        </w:rPr>
        <w:t>oeding voorzien voorde koster-organist. Daar</w:t>
      </w:r>
      <w:r w:rsidR="00243558" w:rsidRPr="002D6638">
        <w:rPr>
          <w:rStyle w:val="CharacterStyle1"/>
          <w:rFonts w:ascii="Arial Narrow" w:hAnsi="Arial Narrow" w:cs="Tahoma"/>
          <w:sz w:val="28"/>
          <w:szCs w:val="28"/>
          <w:lang w:val="nl-BE"/>
        </w:rPr>
        <w:t xml:space="preserve"> </w:t>
      </w:r>
      <w:r w:rsidRPr="002D6638">
        <w:rPr>
          <w:rStyle w:val="CharacterStyle1"/>
          <w:rFonts w:ascii="Arial Narrow" w:hAnsi="Arial Narrow" w:cs="Tahoma"/>
          <w:sz w:val="28"/>
          <w:szCs w:val="28"/>
          <w:lang w:val="nl-BE"/>
        </w:rPr>
        <w:t>de kerkfabriek de kosten voor het</w:t>
      </w:r>
      <w:r w:rsidR="00881D1B">
        <w:rPr>
          <w:rStyle w:val="CharacterStyle1"/>
          <w:rFonts w:ascii="Arial Narrow" w:hAnsi="Arial Narrow" w:cs="Tahoma"/>
          <w:sz w:val="28"/>
          <w:szCs w:val="28"/>
          <w:lang w:val="nl-BE"/>
        </w:rPr>
        <w:t xml:space="preserve"> </w:t>
      </w:r>
      <w:r w:rsidRPr="002D6638">
        <w:rPr>
          <w:rStyle w:val="CharacterStyle1"/>
          <w:rFonts w:ascii="Arial Narrow" w:hAnsi="Arial Narrow" w:cs="Tahoma"/>
          <w:sz w:val="28"/>
          <w:szCs w:val="28"/>
          <w:lang w:val="nl-BE"/>
        </w:rPr>
        <w:t>"personeel'</w:t>
      </w:r>
      <w:r w:rsidR="00CC16F0" w:rsidRPr="002D6638">
        <w:rPr>
          <w:rStyle w:val="CharacterStyle1"/>
          <w:rFonts w:ascii="Arial Narrow" w:hAnsi="Arial Narrow" w:cs="Tahoma"/>
          <w:sz w:val="28"/>
          <w:szCs w:val="28"/>
          <w:lang w:val="nl-BE"/>
        </w:rPr>
        <w:t xml:space="preserve"> </w:t>
      </w:r>
      <w:r w:rsidRPr="002D6638">
        <w:rPr>
          <w:rStyle w:val="CharacterStyle1"/>
          <w:rFonts w:ascii="Arial Narrow" w:hAnsi="Arial Narrow" w:cs="Tahoma"/>
          <w:sz w:val="28"/>
          <w:szCs w:val="28"/>
          <w:lang w:val="nl-BE"/>
        </w:rPr>
        <w:tab/>
        <w:t>(los van de wijze van arbeidsovereenkomst, per prestatie, ..,) draagt, en dus ook de koster</w:t>
      </w:r>
      <w:r w:rsidR="00CC16F0" w:rsidRPr="002D6638">
        <w:rPr>
          <w:rStyle w:val="CharacterStyle1"/>
          <w:rFonts w:ascii="Arial Narrow" w:hAnsi="Arial Narrow" w:cs="Tahoma"/>
          <w:sz w:val="28"/>
          <w:szCs w:val="28"/>
          <w:lang w:val="nl-BE"/>
        </w:rPr>
        <w:t xml:space="preserve"> </w:t>
      </w:r>
      <w:r w:rsidRPr="002D6638">
        <w:rPr>
          <w:rFonts w:ascii="Arial Narrow" w:hAnsi="Arial Narrow"/>
          <w:sz w:val="28"/>
          <w:szCs w:val="28"/>
          <w:lang w:val="nl-BE"/>
        </w:rPr>
        <w:t>organist moet betalen, moet dit deel van het tarief doorgestart worden naar de kerkfabriek ter compensatie van het dragen van de volledige uitgaven</w:t>
      </w:r>
      <w:r w:rsidR="00CC16F0" w:rsidRPr="002D6638">
        <w:rPr>
          <w:rFonts w:ascii="Arial Narrow" w:hAnsi="Arial Narrow"/>
          <w:sz w:val="28"/>
          <w:szCs w:val="28"/>
          <w:lang w:val="nl-BE"/>
        </w:rPr>
        <w:t>.</w:t>
      </w:r>
    </w:p>
    <w:p w:rsidR="00886827" w:rsidRPr="002D6638" w:rsidRDefault="00886827" w:rsidP="00193BE4">
      <w:pPr>
        <w:pStyle w:val="Style1"/>
        <w:tabs>
          <w:tab w:val="left" w:pos="1701"/>
          <w:tab w:val="right" w:pos="6657"/>
          <w:tab w:val="left" w:pos="8992"/>
        </w:tabs>
        <w:spacing w:before="120" w:line="240" w:lineRule="auto"/>
        <w:ind w:left="1418" w:hanging="850"/>
        <w:jc w:val="both"/>
        <w:rPr>
          <w:rFonts w:ascii="Tahoma" w:hAnsi="Tahoma"/>
          <w:sz w:val="28"/>
          <w:szCs w:val="28"/>
          <w:lang w:val="nl-BE"/>
        </w:rPr>
      </w:pPr>
      <w:r w:rsidRPr="002D6638">
        <w:rPr>
          <w:rFonts w:ascii="Tahoma" w:hAnsi="Tahoma"/>
          <w:sz w:val="28"/>
          <w:szCs w:val="28"/>
          <w:lang w:val="nl-BE"/>
        </w:rPr>
        <w:lastRenderedPageBreak/>
        <w:t xml:space="preserve">1006 </w:t>
      </w:r>
      <w:r w:rsidR="00CC16F0" w:rsidRPr="002D6638">
        <w:rPr>
          <w:rFonts w:ascii="Tahoma" w:hAnsi="Tahoma"/>
          <w:sz w:val="28"/>
          <w:szCs w:val="28"/>
          <w:lang w:val="nl-BE"/>
        </w:rPr>
        <w:tab/>
      </w:r>
      <w:r w:rsidRPr="002D6638">
        <w:rPr>
          <w:rFonts w:ascii="Tahoma" w:hAnsi="Tahoma"/>
          <w:sz w:val="28"/>
          <w:szCs w:val="28"/>
          <w:lang w:val="nl-BE"/>
        </w:rPr>
        <w:t>Verkoop liturgische voorwerpen</w:t>
      </w:r>
    </w:p>
    <w:p w:rsidR="00886827" w:rsidRPr="002D6638" w:rsidRDefault="00CC16F0" w:rsidP="00193BE4">
      <w:pPr>
        <w:pStyle w:val="Style2"/>
        <w:tabs>
          <w:tab w:val="left" w:pos="1701"/>
        </w:tabs>
        <w:adjustRightInd/>
        <w:spacing w:before="120"/>
        <w:ind w:left="1418" w:hanging="850"/>
        <w:jc w:val="both"/>
        <w:rPr>
          <w:rFonts w:ascii="Arial Narrow" w:hAnsi="Arial Narrow" w:cs="Tahoma"/>
          <w:sz w:val="28"/>
          <w:szCs w:val="28"/>
          <w:lang w:val="nl-BE"/>
        </w:rPr>
      </w:pPr>
      <w:r w:rsidRPr="002D6638">
        <w:rPr>
          <w:rFonts w:ascii="Tahoma" w:hAnsi="Tahoma" w:cs="Tahoma"/>
          <w:sz w:val="28"/>
          <w:szCs w:val="28"/>
          <w:lang w:val="nl-BE"/>
        </w:rPr>
        <w:tab/>
      </w:r>
      <w:r w:rsidR="00886827" w:rsidRPr="002D6638">
        <w:rPr>
          <w:rFonts w:ascii="Arial Narrow" w:hAnsi="Arial Narrow" w:cs="Tahoma"/>
          <w:sz w:val="28"/>
          <w:szCs w:val="28"/>
          <w:lang w:val="nl-BE"/>
        </w:rPr>
        <w:t>De kerkfabriek moet rekening houden met de canonieke bepalingen omtrent de inboedel van kerken. Deze inboedel kan niet verkocht warden zonder v</w:t>
      </w:r>
      <w:r w:rsidRPr="002D6638">
        <w:rPr>
          <w:rFonts w:ascii="Arial Narrow" w:hAnsi="Arial Narrow" w:cs="Tahoma"/>
          <w:sz w:val="28"/>
          <w:szCs w:val="28"/>
          <w:lang w:val="nl-BE"/>
        </w:rPr>
        <w:t>oorafgaand overleg met de kerke</w:t>
      </w:r>
      <w:r w:rsidR="00886827" w:rsidRPr="002D6638">
        <w:rPr>
          <w:rFonts w:ascii="Arial Narrow" w:hAnsi="Arial Narrow" w:cs="Tahoma"/>
          <w:sz w:val="28"/>
          <w:szCs w:val="28"/>
          <w:lang w:val="nl-BE"/>
        </w:rPr>
        <w:t>lijke overheid. Vaak moet ook rekening gehouden worden met de bescherming van de kerk en de inboedel als monument.</w:t>
      </w:r>
    </w:p>
    <w:p w:rsidR="00886827" w:rsidRPr="002D6638" w:rsidRDefault="00886827" w:rsidP="00193BE4">
      <w:pPr>
        <w:pStyle w:val="Style2"/>
        <w:tabs>
          <w:tab w:val="left" w:pos="1701"/>
        </w:tabs>
        <w:adjustRightInd/>
        <w:spacing w:before="120"/>
        <w:ind w:left="1418" w:hanging="850"/>
        <w:jc w:val="both"/>
        <w:rPr>
          <w:rFonts w:ascii="Tahoma" w:hAnsi="Tahoma" w:cs="Tahoma"/>
          <w:sz w:val="28"/>
          <w:szCs w:val="28"/>
          <w:lang w:val="nl-BE"/>
        </w:rPr>
      </w:pPr>
      <w:r w:rsidRPr="002D6638">
        <w:rPr>
          <w:rFonts w:ascii="Tahoma" w:hAnsi="Tahoma" w:cs="Tahoma"/>
          <w:sz w:val="28"/>
          <w:szCs w:val="28"/>
          <w:lang w:val="nl-BE"/>
        </w:rPr>
        <w:t xml:space="preserve">1009 </w:t>
      </w:r>
      <w:r w:rsidR="00CC16F0" w:rsidRPr="002D6638">
        <w:rPr>
          <w:rFonts w:ascii="Tahoma" w:hAnsi="Tahoma" w:cs="Tahoma"/>
          <w:sz w:val="28"/>
          <w:szCs w:val="28"/>
          <w:lang w:val="nl-BE"/>
        </w:rPr>
        <w:tab/>
      </w:r>
      <w:r w:rsidRPr="002D6638">
        <w:rPr>
          <w:rFonts w:ascii="Tahoma" w:hAnsi="Tahoma" w:cs="Tahoma"/>
          <w:sz w:val="28"/>
          <w:szCs w:val="28"/>
          <w:lang w:val="nl-BE"/>
        </w:rPr>
        <w:t>Andere ontvangsten van vieringen</w:t>
      </w:r>
    </w:p>
    <w:p w:rsidR="00886827" w:rsidRPr="002D6638" w:rsidRDefault="00886827" w:rsidP="00193BE4">
      <w:pPr>
        <w:pStyle w:val="Style3"/>
        <w:spacing w:before="120" w:line="240" w:lineRule="auto"/>
        <w:ind w:left="1276" w:hanging="1276"/>
        <w:jc w:val="both"/>
        <w:rPr>
          <w:rStyle w:val="CharacterStyle2"/>
          <w:rFonts w:ascii="Tahoma" w:hAnsi="Tahoma" w:cs="Tahoma"/>
          <w:b/>
          <w:bCs/>
          <w:color w:val="B71071"/>
          <w:sz w:val="28"/>
          <w:szCs w:val="28"/>
          <w:lang w:val="nl-BE"/>
        </w:rPr>
      </w:pPr>
      <w:r w:rsidRPr="002D6638">
        <w:rPr>
          <w:rStyle w:val="CharacterStyle2"/>
          <w:rFonts w:ascii="Tahoma" w:hAnsi="Tahoma" w:cs="Tahoma"/>
          <w:b/>
          <w:bCs/>
          <w:color w:val="C82C81"/>
          <w:sz w:val="28"/>
          <w:szCs w:val="28"/>
          <w:lang w:val="nl-BE"/>
        </w:rPr>
        <w:t xml:space="preserve">109 </w:t>
      </w:r>
      <w:r w:rsidRPr="002D6638">
        <w:rPr>
          <w:rStyle w:val="CharacterStyle2"/>
          <w:rFonts w:ascii="Tahoma" w:hAnsi="Tahoma" w:cs="Tahoma"/>
          <w:b/>
          <w:bCs/>
          <w:color w:val="B71071"/>
          <w:sz w:val="28"/>
          <w:szCs w:val="28"/>
          <w:lang w:val="nl-BE"/>
        </w:rPr>
        <w:t>Andere</w:t>
      </w:r>
    </w:p>
    <w:p w:rsidR="00C72C0F" w:rsidRPr="002D6638" w:rsidRDefault="00C72C0F" w:rsidP="00193BE4">
      <w:pPr>
        <w:pStyle w:val="Style3"/>
        <w:spacing w:before="120" w:line="240" w:lineRule="auto"/>
        <w:ind w:left="709" w:hanging="709"/>
        <w:jc w:val="both"/>
        <w:rPr>
          <w:rStyle w:val="CharacterStyle2"/>
          <w:rFonts w:ascii="Tahoma" w:hAnsi="Tahoma" w:cs="Tahoma"/>
          <w:b/>
          <w:bCs/>
          <w:color w:val="B71071"/>
          <w:sz w:val="28"/>
          <w:szCs w:val="28"/>
          <w:lang w:val="nl-BE"/>
        </w:rPr>
      </w:pPr>
    </w:p>
    <w:p w:rsidR="00534EC6" w:rsidRPr="002D6638" w:rsidRDefault="00534EC6" w:rsidP="00193BE4">
      <w:pPr>
        <w:pStyle w:val="Style3"/>
        <w:shd w:val="clear" w:color="auto" w:fill="FF66CC"/>
        <w:spacing w:before="120" w:line="240" w:lineRule="auto"/>
        <w:ind w:left="709" w:hanging="709"/>
        <w:jc w:val="both"/>
        <w:rPr>
          <w:rStyle w:val="CharacterStyle2"/>
          <w:rFonts w:ascii="Tahoma" w:hAnsi="Tahoma" w:cs="Tahoma"/>
          <w:b/>
          <w:bCs/>
          <w:color w:val="FFFFFF"/>
          <w:sz w:val="28"/>
          <w:szCs w:val="28"/>
          <w:lang w:val="nl-BE"/>
        </w:rPr>
      </w:pPr>
      <w:r w:rsidRPr="002D6638">
        <w:rPr>
          <w:rStyle w:val="CharacterStyle2"/>
          <w:rFonts w:ascii="Tahoma" w:hAnsi="Tahoma" w:cs="Tahoma"/>
          <w:b/>
          <w:bCs/>
          <w:color w:val="FFFFFF"/>
          <w:sz w:val="28"/>
          <w:szCs w:val="28"/>
          <w:lang w:val="nl-BE"/>
        </w:rPr>
        <w:t>11 gebouw(en) van de eredienst</w:t>
      </w:r>
    </w:p>
    <w:p w:rsidR="00886827" w:rsidRPr="002D6638" w:rsidRDefault="00886827" w:rsidP="00193BE4">
      <w:pPr>
        <w:pStyle w:val="Style2"/>
        <w:adjustRightInd/>
        <w:spacing w:before="240"/>
        <w:ind w:left="709" w:hanging="709"/>
        <w:jc w:val="both"/>
        <w:rPr>
          <w:rFonts w:ascii="Tahoma" w:hAnsi="Tahoma" w:cs="Tahoma"/>
          <w:b/>
          <w:bCs/>
          <w:color w:val="B71071"/>
          <w:sz w:val="28"/>
          <w:szCs w:val="28"/>
          <w:lang w:val="nl-BE"/>
        </w:rPr>
      </w:pPr>
      <w:r w:rsidRPr="002D6638">
        <w:rPr>
          <w:rFonts w:ascii="Tahoma" w:hAnsi="Tahoma" w:cs="Tahoma"/>
          <w:b/>
          <w:bCs/>
          <w:color w:val="C82C81"/>
          <w:sz w:val="28"/>
          <w:szCs w:val="28"/>
          <w:lang w:val="nl-BE"/>
        </w:rPr>
        <w:t xml:space="preserve">110 Langdurige </w:t>
      </w:r>
      <w:r w:rsidRPr="002D6638">
        <w:rPr>
          <w:rFonts w:ascii="Tahoma" w:hAnsi="Tahoma" w:cs="Tahoma"/>
          <w:b/>
          <w:bCs/>
          <w:color w:val="B71071"/>
          <w:sz w:val="28"/>
          <w:szCs w:val="28"/>
          <w:lang w:val="nl-BE"/>
        </w:rPr>
        <w:t>gebruiksovereenkomsten</w:t>
      </w:r>
    </w:p>
    <w:p w:rsidR="00886827" w:rsidRPr="002D6638" w:rsidRDefault="00534EC6" w:rsidP="00193BE4">
      <w:pPr>
        <w:pStyle w:val="Style2"/>
        <w:adjustRightInd/>
        <w:spacing w:before="120"/>
        <w:ind w:left="709" w:hanging="709"/>
        <w:jc w:val="both"/>
        <w:rPr>
          <w:rFonts w:ascii="Arial Narrow" w:hAnsi="Arial Narrow" w:cs="Tahoma"/>
          <w:sz w:val="28"/>
          <w:szCs w:val="28"/>
          <w:lang w:val="nl-BE"/>
        </w:rPr>
      </w:pPr>
      <w:r w:rsidRPr="002D6638">
        <w:rPr>
          <w:rFonts w:ascii="Tahoma" w:hAnsi="Tahoma" w:cs="Tahoma"/>
          <w:sz w:val="28"/>
          <w:szCs w:val="28"/>
          <w:lang w:val="nl-BE"/>
        </w:rPr>
        <w:tab/>
      </w:r>
      <w:r w:rsidR="00886827" w:rsidRPr="002D6638">
        <w:rPr>
          <w:rFonts w:ascii="Arial Narrow" w:hAnsi="Arial Narrow" w:cs="Tahoma"/>
          <w:sz w:val="28"/>
          <w:szCs w:val="28"/>
          <w:lang w:val="nl-BE"/>
        </w:rPr>
        <w:t xml:space="preserve">Inkomsten uit het ter beschikking stellen van delen van het kerkgebouw voor langere periode. Bijvoorbeeld: de vergoeding voor het plaatsen van zendinstallaties </w:t>
      </w:r>
      <w:r w:rsidR="00886827" w:rsidRPr="002D6638">
        <w:rPr>
          <w:rFonts w:ascii="Arial Narrow" w:hAnsi="Arial Narrow" w:cs="Tahoma"/>
          <w:bCs/>
          <w:sz w:val="28"/>
          <w:szCs w:val="28"/>
          <w:lang w:val="nl-BE"/>
        </w:rPr>
        <w:t xml:space="preserve">en </w:t>
      </w:r>
      <w:r w:rsidR="00886827" w:rsidRPr="002D6638">
        <w:rPr>
          <w:rFonts w:ascii="Arial Narrow" w:hAnsi="Arial Narrow" w:cs="Tahoma"/>
          <w:sz w:val="28"/>
          <w:szCs w:val="28"/>
          <w:lang w:val="nl-BE"/>
        </w:rPr>
        <w:t>-masten op kerktorens.</w:t>
      </w:r>
    </w:p>
    <w:p w:rsidR="00886827" w:rsidRPr="002D6638" w:rsidRDefault="00886827" w:rsidP="00193BE4">
      <w:pPr>
        <w:pStyle w:val="Style3"/>
        <w:spacing w:before="120" w:line="240" w:lineRule="auto"/>
        <w:ind w:left="709" w:hanging="709"/>
        <w:jc w:val="both"/>
        <w:rPr>
          <w:rStyle w:val="CharacterStyle2"/>
          <w:rFonts w:ascii="Tahoma" w:hAnsi="Tahoma" w:cs="Tahoma"/>
          <w:b/>
          <w:bCs/>
          <w:color w:val="B71071"/>
          <w:sz w:val="28"/>
          <w:szCs w:val="28"/>
          <w:lang w:val="nl-BE"/>
        </w:rPr>
      </w:pPr>
      <w:r w:rsidRPr="002D6638">
        <w:rPr>
          <w:rStyle w:val="CharacterStyle2"/>
          <w:rFonts w:ascii="Tahoma" w:hAnsi="Tahoma" w:cs="Tahoma"/>
          <w:b/>
          <w:bCs/>
          <w:color w:val="C82C81"/>
          <w:sz w:val="28"/>
          <w:szCs w:val="28"/>
          <w:lang w:val="nl-BE"/>
        </w:rPr>
        <w:t xml:space="preserve">111 </w:t>
      </w:r>
      <w:r w:rsidRPr="002D6638">
        <w:rPr>
          <w:rStyle w:val="CharacterStyle2"/>
          <w:rFonts w:ascii="Tahoma" w:hAnsi="Tahoma" w:cs="Tahoma"/>
          <w:b/>
          <w:bCs/>
          <w:color w:val="B71071"/>
          <w:sz w:val="28"/>
          <w:szCs w:val="28"/>
          <w:lang w:val="nl-BE"/>
        </w:rPr>
        <w:t>Gebruiksvergoeding eredienstgebouwen</w:t>
      </w:r>
    </w:p>
    <w:p w:rsidR="00886827" w:rsidRPr="002D6638" w:rsidRDefault="00534EC6" w:rsidP="00193BE4">
      <w:pPr>
        <w:pStyle w:val="Style2"/>
        <w:adjustRightInd/>
        <w:spacing w:before="120"/>
        <w:ind w:left="709" w:hanging="709"/>
        <w:jc w:val="both"/>
        <w:rPr>
          <w:rFonts w:ascii="Arial Narrow" w:hAnsi="Arial Narrow" w:cs="Tahoma"/>
          <w:sz w:val="28"/>
          <w:szCs w:val="28"/>
          <w:lang w:val="nl-BE"/>
        </w:rPr>
      </w:pPr>
      <w:r w:rsidRPr="002D6638">
        <w:rPr>
          <w:rFonts w:ascii="Tahoma" w:hAnsi="Tahoma" w:cs="Tahoma"/>
          <w:sz w:val="28"/>
          <w:szCs w:val="28"/>
          <w:lang w:val="nl-BE"/>
        </w:rPr>
        <w:tab/>
      </w:r>
      <w:r w:rsidR="00886827" w:rsidRPr="002D6638">
        <w:rPr>
          <w:rFonts w:ascii="Arial Narrow" w:hAnsi="Arial Narrow" w:cs="Tahoma"/>
          <w:sz w:val="28"/>
          <w:szCs w:val="28"/>
          <w:lang w:val="nl-BE"/>
        </w:rPr>
        <w:t>Inkomsten ten gevolge van het eenmalige gebruik van het kerkgebouw. Bijvoorbeeld: de vergoeding voor het gebruik van een kerkgebouw bij een concert</w:t>
      </w:r>
    </w:p>
    <w:p w:rsidR="00886827" w:rsidRPr="002D6638" w:rsidRDefault="00886827" w:rsidP="00193BE4">
      <w:pPr>
        <w:pStyle w:val="Style3"/>
        <w:spacing w:before="120" w:line="240" w:lineRule="auto"/>
        <w:ind w:left="709" w:hanging="709"/>
        <w:jc w:val="both"/>
        <w:rPr>
          <w:rStyle w:val="CharacterStyle2"/>
          <w:rFonts w:ascii="Tahoma" w:hAnsi="Tahoma" w:cs="Tahoma"/>
          <w:b/>
          <w:color w:val="B71071"/>
          <w:sz w:val="28"/>
          <w:szCs w:val="28"/>
          <w:lang w:val="nl-BE"/>
        </w:rPr>
      </w:pPr>
      <w:r w:rsidRPr="002D6638">
        <w:rPr>
          <w:rStyle w:val="CharacterStyle2"/>
          <w:rFonts w:ascii="Tahoma" w:hAnsi="Tahoma" w:cs="Tahoma"/>
          <w:b/>
          <w:color w:val="B71071"/>
          <w:sz w:val="28"/>
          <w:szCs w:val="28"/>
          <w:lang w:val="nl-BE"/>
        </w:rPr>
        <w:t>112 Toegangsgelden</w:t>
      </w:r>
    </w:p>
    <w:p w:rsidR="00886827" w:rsidRPr="002D6638" w:rsidRDefault="00C72C0F" w:rsidP="00193BE4">
      <w:pPr>
        <w:pStyle w:val="Style2"/>
        <w:adjustRightInd/>
        <w:spacing w:before="120"/>
        <w:ind w:left="709" w:hanging="709"/>
        <w:jc w:val="both"/>
        <w:rPr>
          <w:rFonts w:ascii="Arial Narrow" w:hAnsi="Arial Narrow" w:cs="Tahoma"/>
          <w:sz w:val="28"/>
          <w:szCs w:val="28"/>
          <w:lang w:val="nl-BE"/>
        </w:rPr>
      </w:pPr>
      <w:r w:rsidRPr="002D6638">
        <w:rPr>
          <w:rFonts w:ascii="Tahoma" w:hAnsi="Tahoma" w:cs="Tahoma"/>
          <w:sz w:val="28"/>
          <w:szCs w:val="28"/>
          <w:lang w:val="nl-BE"/>
        </w:rPr>
        <w:tab/>
      </w:r>
      <w:r w:rsidR="00886827" w:rsidRPr="002D6638">
        <w:rPr>
          <w:rFonts w:ascii="Arial Narrow" w:hAnsi="Arial Narrow" w:cs="Tahoma"/>
          <w:sz w:val="28"/>
          <w:szCs w:val="28"/>
          <w:lang w:val="nl-BE"/>
        </w:rPr>
        <w:t>De vergoeding die betaald wordt om delen van het kerkgebouw te betreden buiten de vieringen. Bij</w:t>
      </w:r>
      <w:r w:rsidR="00886827" w:rsidRPr="002D6638">
        <w:rPr>
          <w:rFonts w:ascii="Arial Narrow" w:hAnsi="Arial Narrow" w:cs="Tahoma"/>
          <w:sz w:val="28"/>
          <w:szCs w:val="28"/>
          <w:lang w:val="nl-BE"/>
        </w:rPr>
        <w:softHyphen/>
        <w:t>voorbeeld: het toegangsgeld voor een bezoek aan de toren of schatkamer.</w:t>
      </w:r>
    </w:p>
    <w:p w:rsidR="00886827" w:rsidRPr="002D6638" w:rsidRDefault="00886827" w:rsidP="00193BE4">
      <w:pPr>
        <w:pStyle w:val="Style3"/>
        <w:spacing w:before="120" w:line="240" w:lineRule="auto"/>
        <w:ind w:left="709" w:hanging="709"/>
        <w:jc w:val="both"/>
        <w:rPr>
          <w:rStyle w:val="CharacterStyle2"/>
          <w:rFonts w:ascii="Tahoma" w:hAnsi="Tahoma" w:cs="Tahoma"/>
          <w:b/>
          <w:color w:val="B71071"/>
          <w:sz w:val="28"/>
          <w:szCs w:val="28"/>
          <w:lang w:val="nl-BE"/>
        </w:rPr>
      </w:pPr>
      <w:r w:rsidRPr="002D6638">
        <w:rPr>
          <w:rStyle w:val="CharacterStyle2"/>
          <w:rFonts w:ascii="Tahoma" w:hAnsi="Tahoma" w:cs="Tahoma"/>
          <w:b/>
          <w:color w:val="C82C81"/>
          <w:sz w:val="28"/>
          <w:szCs w:val="28"/>
          <w:lang w:val="nl-BE"/>
        </w:rPr>
        <w:t xml:space="preserve">113 </w:t>
      </w:r>
      <w:r w:rsidRPr="002D6638">
        <w:rPr>
          <w:rStyle w:val="CharacterStyle2"/>
          <w:rFonts w:ascii="Tahoma" w:hAnsi="Tahoma" w:cs="Tahoma"/>
          <w:b/>
          <w:color w:val="B71071"/>
          <w:sz w:val="28"/>
          <w:szCs w:val="28"/>
          <w:lang w:val="nl-BE"/>
        </w:rPr>
        <w:t>Doorbetaalde woningvergoeding bedienaar</w:t>
      </w:r>
    </w:p>
    <w:p w:rsidR="00886827" w:rsidRPr="002D6638" w:rsidRDefault="00C72C0F" w:rsidP="00193BE4">
      <w:pPr>
        <w:pStyle w:val="Style2"/>
        <w:adjustRightInd/>
        <w:spacing w:before="120"/>
        <w:ind w:left="709" w:hanging="709"/>
        <w:jc w:val="both"/>
        <w:rPr>
          <w:rFonts w:ascii="Arial Narrow" w:hAnsi="Arial Narrow" w:cs="Tahoma"/>
          <w:sz w:val="28"/>
          <w:szCs w:val="28"/>
          <w:lang w:val="nl-BE"/>
        </w:rPr>
      </w:pPr>
      <w:r w:rsidRPr="002D6638">
        <w:rPr>
          <w:rFonts w:ascii="Tahoma" w:hAnsi="Tahoma" w:cs="Tahoma"/>
          <w:sz w:val="28"/>
          <w:szCs w:val="28"/>
          <w:lang w:val="nl-BE"/>
        </w:rPr>
        <w:tab/>
      </w:r>
      <w:r w:rsidR="00886827" w:rsidRPr="002D6638">
        <w:rPr>
          <w:rFonts w:ascii="Arial Narrow" w:hAnsi="Arial Narrow" w:cs="Tahoma"/>
          <w:sz w:val="28"/>
          <w:szCs w:val="28"/>
          <w:lang w:val="nl-BE"/>
        </w:rPr>
        <w:t>Wanneer niet de gemeente maar de kerkfabriek eigenaar is van de pastorie, moet de gemeente een woonstvergoeding uitbetalen aan de pastoor om haar wettelijke verplichtingen inzake huisvestiging van de pastoor na te komen. De pastoor moot dit bedrag vervolgens doorstorten naar de kerkfabriek, daar zij hem de pastorie ter beschikking stelt.</w:t>
      </w:r>
    </w:p>
    <w:p w:rsidR="00C72C0F" w:rsidRPr="002D6638" w:rsidRDefault="00C72C0F" w:rsidP="00193BE4">
      <w:pPr>
        <w:pStyle w:val="Style2"/>
        <w:adjustRightInd/>
        <w:spacing w:before="120"/>
        <w:ind w:left="709" w:hanging="709"/>
        <w:jc w:val="both"/>
        <w:rPr>
          <w:rFonts w:ascii="Tahoma" w:hAnsi="Tahoma" w:cs="Tahoma"/>
          <w:b/>
          <w:bCs/>
          <w:color w:val="C82C81"/>
          <w:sz w:val="28"/>
          <w:szCs w:val="28"/>
          <w:lang w:val="nl-BE"/>
        </w:rPr>
      </w:pPr>
      <w:r w:rsidRPr="002D6638">
        <w:rPr>
          <w:rFonts w:ascii="Tahoma" w:hAnsi="Tahoma" w:cs="Tahoma"/>
          <w:b/>
          <w:bCs/>
          <w:color w:val="C82C81"/>
          <w:sz w:val="28"/>
          <w:szCs w:val="28"/>
          <w:lang w:val="nl-BE"/>
        </w:rPr>
        <w:t>119 Andere</w:t>
      </w:r>
    </w:p>
    <w:p w:rsidR="00C72C0F" w:rsidRPr="002D6638" w:rsidRDefault="00C72C0F" w:rsidP="00193BE4">
      <w:pPr>
        <w:pStyle w:val="Style2"/>
        <w:adjustRightInd/>
        <w:spacing w:before="120"/>
        <w:ind w:left="709" w:hanging="709"/>
        <w:jc w:val="both"/>
        <w:rPr>
          <w:rFonts w:ascii="Tahoma" w:hAnsi="Tahoma" w:cs="Tahoma"/>
          <w:b/>
          <w:bCs/>
          <w:color w:val="C82C81"/>
          <w:sz w:val="28"/>
          <w:szCs w:val="28"/>
          <w:lang w:val="nl-BE"/>
        </w:rPr>
      </w:pPr>
    </w:p>
    <w:p w:rsidR="00C72C0F" w:rsidRPr="002D6638" w:rsidRDefault="00C72C0F" w:rsidP="00193BE4">
      <w:pPr>
        <w:pStyle w:val="Style2"/>
        <w:shd w:val="clear" w:color="auto" w:fill="FF66CC"/>
        <w:adjustRightInd/>
        <w:spacing w:before="120"/>
        <w:ind w:left="709" w:hanging="709"/>
        <w:jc w:val="both"/>
        <w:rPr>
          <w:rFonts w:ascii="Tahoma" w:hAnsi="Tahoma" w:cs="Tahoma"/>
          <w:b/>
          <w:bCs/>
          <w:color w:val="FFFFFF"/>
          <w:sz w:val="28"/>
          <w:szCs w:val="28"/>
          <w:lang w:val="nl-BE"/>
        </w:rPr>
      </w:pPr>
      <w:r w:rsidRPr="002D6638">
        <w:rPr>
          <w:rFonts w:ascii="Tahoma" w:hAnsi="Tahoma" w:cs="Tahoma"/>
          <w:b/>
          <w:bCs/>
          <w:color w:val="FFFFFF"/>
          <w:sz w:val="28"/>
          <w:szCs w:val="28"/>
          <w:lang w:val="nl-BE"/>
        </w:rPr>
        <w:t>12 Bestuur van de eredienst</w:t>
      </w:r>
    </w:p>
    <w:p w:rsidR="00886827" w:rsidRPr="002D6638" w:rsidRDefault="00886827" w:rsidP="00193BE4">
      <w:pPr>
        <w:pStyle w:val="Style2"/>
        <w:adjustRightInd/>
        <w:spacing w:before="240"/>
        <w:ind w:left="709" w:hanging="709"/>
        <w:jc w:val="both"/>
        <w:rPr>
          <w:rFonts w:ascii="Tahoma" w:hAnsi="Tahoma" w:cs="Tahoma"/>
          <w:b/>
          <w:bCs/>
          <w:color w:val="B71071"/>
          <w:sz w:val="28"/>
          <w:szCs w:val="28"/>
          <w:lang w:val="nl-BE"/>
        </w:rPr>
      </w:pPr>
      <w:r w:rsidRPr="002D6638">
        <w:rPr>
          <w:rFonts w:ascii="Tahoma" w:hAnsi="Tahoma" w:cs="Tahoma"/>
          <w:b/>
          <w:bCs/>
          <w:color w:val="C82C81"/>
          <w:sz w:val="28"/>
          <w:szCs w:val="28"/>
          <w:lang w:val="nl-BE"/>
        </w:rPr>
        <w:t xml:space="preserve">120 </w:t>
      </w:r>
      <w:r w:rsidRPr="002D6638">
        <w:rPr>
          <w:rFonts w:ascii="Tahoma" w:hAnsi="Tahoma" w:cs="Tahoma"/>
          <w:b/>
          <w:bCs/>
          <w:color w:val="B71071"/>
          <w:sz w:val="28"/>
          <w:szCs w:val="28"/>
          <w:lang w:val="nl-BE"/>
        </w:rPr>
        <w:t>Terugbetalingen</w:t>
      </w:r>
    </w:p>
    <w:p w:rsidR="00C72C0F" w:rsidRPr="002D6638" w:rsidRDefault="00C72C0F" w:rsidP="00193BE4">
      <w:pPr>
        <w:pStyle w:val="Style2"/>
        <w:adjustRightInd/>
        <w:spacing w:before="120"/>
        <w:ind w:left="709" w:hanging="709"/>
        <w:jc w:val="both"/>
        <w:rPr>
          <w:rFonts w:ascii="Arial Narrow" w:hAnsi="Arial Narrow" w:cs="Tahoma"/>
          <w:sz w:val="28"/>
          <w:szCs w:val="28"/>
          <w:lang w:val="nl-BE"/>
        </w:rPr>
      </w:pPr>
      <w:r w:rsidRPr="002D6638">
        <w:rPr>
          <w:rFonts w:ascii="Tahoma" w:hAnsi="Tahoma" w:cs="Tahoma"/>
          <w:sz w:val="28"/>
          <w:szCs w:val="28"/>
          <w:lang w:val="nl-BE"/>
        </w:rPr>
        <w:tab/>
      </w:r>
      <w:r w:rsidRPr="002D6638">
        <w:rPr>
          <w:rFonts w:ascii="Arial Narrow" w:hAnsi="Arial Narrow" w:cs="Tahoma"/>
          <w:sz w:val="28"/>
          <w:szCs w:val="28"/>
          <w:lang w:val="nl-BE"/>
        </w:rPr>
        <w:t xml:space="preserve">Terugbetalingen van uitgaven of een deel ervan die behoren tot de </w:t>
      </w:r>
      <w:r w:rsidR="00881D1B" w:rsidRPr="002D6638">
        <w:rPr>
          <w:rFonts w:ascii="Arial Narrow" w:hAnsi="Arial Narrow" w:cs="Tahoma"/>
          <w:sz w:val="28"/>
          <w:szCs w:val="28"/>
          <w:lang w:val="nl-BE"/>
        </w:rPr>
        <w:t>hoofdfunctie</w:t>
      </w:r>
      <w:r w:rsidRPr="002D6638">
        <w:rPr>
          <w:rFonts w:ascii="Arial Narrow" w:hAnsi="Arial Narrow" w:cs="Tahoma"/>
          <w:sz w:val="28"/>
          <w:szCs w:val="28"/>
          <w:lang w:val="nl-BE"/>
        </w:rPr>
        <w:t xml:space="preserve"> "bestuur van de eredienst Bijvoorbeeld: de terugbetaling van het aandeel van de pastoor in de telefoonkosten van de pastorie</w:t>
      </w:r>
    </w:p>
    <w:p w:rsidR="00CC16F0" w:rsidRPr="002D6638" w:rsidRDefault="002D6638" w:rsidP="00193BE4">
      <w:pPr>
        <w:pStyle w:val="Style2"/>
        <w:spacing w:before="120"/>
        <w:ind w:left="709" w:hanging="709"/>
        <w:jc w:val="both"/>
        <w:rPr>
          <w:rFonts w:ascii="Tahoma" w:hAnsi="Tahoma" w:cs="Tahoma"/>
          <w:b/>
          <w:color w:val="B71071"/>
          <w:sz w:val="28"/>
          <w:szCs w:val="28"/>
          <w:lang w:val="nl-BE"/>
        </w:rPr>
      </w:pPr>
      <w:r w:rsidRPr="002D6638">
        <w:rPr>
          <w:rFonts w:ascii="Tahoma" w:hAnsi="Tahoma" w:cs="Tahoma"/>
          <w:b/>
          <w:color w:val="B71071"/>
          <w:sz w:val="28"/>
          <w:szCs w:val="28"/>
          <w:lang w:val="nl-BE"/>
        </w:rPr>
        <w:br w:type="page"/>
      </w:r>
      <w:r w:rsidR="00CC16F0" w:rsidRPr="002D6638">
        <w:rPr>
          <w:rFonts w:ascii="Tahoma" w:hAnsi="Tahoma" w:cs="Tahoma"/>
          <w:b/>
          <w:color w:val="B71071"/>
          <w:sz w:val="28"/>
          <w:szCs w:val="28"/>
          <w:lang w:val="nl-BE"/>
        </w:rPr>
        <w:lastRenderedPageBreak/>
        <w:t>121 Netto-intresten</w:t>
      </w:r>
    </w:p>
    <w:p w:rsidR="00CC16F0" w:rsidRPr="002D6638" w:rsidRDefault="00C72C0F" w:rsidP="00193BE4">
      <w:pPr>
        <w:pStyle w:val="Style2"/>
        <w:spacing w:before="120"/>
        <w:ind w:left="709" w:hanging="709"/>
        <w:jc w:val="both"/>
        <w:rPr>
          <w:rFonts w:ascii="Arial Narrow" w:hAnsi="Arial Narrow" w:cs="Tahoma"/>
          <w:sz w:val="28"/>
          <w:szCs w:val="28"/>
          <w:lang w:val="nl-BE"/>
        </w:rPr>
      </w:pPr>
      <w:r w:rsidRPr="002D6638">
        <w:rPr>
          <w:rFonts w:ascii="Tahoma" w:hAnsi="Tahoma" w:cs="Tahoma"/>
          <w:sz w:val="28"/>
          <w:szCs w:val="28"/>
          <w:lang w:val="nl-BE"/>
        </w:rPr>
        <w:tab/>
      </w:r>
      <w:r w:rsidR="00CC16F0" w:rsidRPr="002D6638">
        <w:rPr>
          <w:rFonts w:ascii="Arial Narrow" w:hAnsi="Arial Narrow" w:cs="Tahoma"/>
          <w:sz w:val="28"/>
          <w:szCs w:val="28"/>
          <w:lang w:val="nl-BE"/>
        </w:rPr>
        <w:t>De netto-intresten van de rekeningen die behoren tot de werkingsgelden. Dit zijn de rekeningen die deel uitmaken van de kastoestand en die overeenstemmen met het resultaat van de boekhouding.</w:t>
      </w:r>
    </w:p>
    <w:p w:rsidR="00CC16F0" w:rsidRPr="002D6638" w:rsidRDefault="00CC16F0" w:rsidP="00193BE4">
      <w:pPr>
        <w:pStyle w:val="Style2"/>
        <w:spacing w:before="120"/>
        <w:ind w:left="709" w:hanging="709"/>
        <w:jc w:val="both"/>
        <w:rPr>
          <w:rFonts w:ascii="Tahoma" w:hAnsi="Tahoma" w:cs="Tahoma"/>
          <w:b/>
          <w:bCs/>
          <w:color w:val="B71071"/>
          <w:sz w:val="28"/>
          <w:szCs w:val="28"/>
          <w:lang w:val="nl-BE"/>
        </w:rPr>
      </w:pPr>
      <w:r w:rsidRPr="002D6638">
        <w:rPr>
          <w:rFonts w:ascii="Tahoma" w:hAnsi="Tahoma" w:cs="Tahoma"/>
          <w:b/>
          <w:bCs/>
          <w:color w:val="B71071"/>
          <w:sz w:val="28"/>
          <w:szCs w:val="28"/>
          <w:lang w:val="nl-BE"/>
        </w:rPr>
        <w:t>129 Andere</w:t>
      </w:r>
    </w:p>
    <w:p w:rsidR="008B1FB4" w:rsidRPr="00881D1B" w:rsidRDefault="008B1FB4" w:rsidP="00193BE4">
      <w:pPr>
        <w:pStyle w:val="Style2"/>
        <w:spacing w:before="120"/>
        <w:ind w:left="709" w:hanging="709"/>
        <w:jc w:val="both"/>
        <w:rPr>
          <w:rFonts w:ascii="Tahoma" w:hAnsi="Tahoma" w:cs="Tahoma"/>
          <w:b/>
          <w:bCs/>
          <w:color w:val="B71071"/>
          <w:lang w:val="nl-BE"/>
        </w:rPr>
      </w:pPr>
    </w:p>
    <w:p w:rsidR="00C72C0F" w:rsidRPr="002D6638" w:rsidRDefault="00C72C0F" w:rsidP="00193BE4">
      <w:pPr>
        <w:pStyle w:val="Style3"/>
        <w:shd w:val="clear" w:color="auto" w:fill="FF66CC"/>
        <w:spacing w:before="120" w:line="240" w:lineRule="auto"/>
        <w:ind w:left="709" w:hanging="709"/>
        <w:jc w:val="both"/>
        <w:rPr>
          <w:rStyle w:val="CharacterStyle2"/>
          <w:rFonts w:ascii="Tahoma" w:hAnsi="Tahoma" w:cs="Tahoma"/>
          <w:b/>
          <w:bCs/>
          <w:color w:val="FFFFFF"/>
          <w:sz w:val="28"/>
          <w:szCs w:val="28"/>
          <w:lang w:val="nl-BE"/>
        </w:rPr>
      </w:pPr>
      <w:r w:rsidRPr="002D6638">
        <w:rPr>
          <w:rStyle w:val="CharacterStyle2"/>
          <w:rFonts w:ascii="Tahoma" w:hAnsi="Tahoma" w:cs="Tahoma"/>
          <w:b/>
          <w:bCs/>
          <w:color w:val="FFFFFF"/>
          <w:sz w:val="28"/>
          <w:szCs w:val="28"/>
          <w:lang w:val="nl-BE"/>
        </w:rPr>
        <w:t>13 Privaat patrimonium</w:t>
      </w:r>
    </w:p>
    <w:p w:rsidR="00886827" w:rsidRPr="002D6638" w:rsidRDefault="00886827" w:rsidP="00193BE4">
      <w:pPr>
        <w:pStyle w:val="Style3"/>
        <w:spacing w:before="240" w:line="240" w:lineRule="auto"/>
        <w:ind w:left="709" w:hanging="709"/>
        <w:jc w:val="both"/>
        <w:rPr>
          <w:rStyle w:val="CharacterStyle2"/>
          <w:rFonts w:ascii="Tahoma" w:hAnsi="Tahoma" w:cs="Tahoma"/>
          <w:b/>
          <w:color w:val="C82C81"/>
          <w:sz w:val="28"/>
          <w:szCs w:val="28"/>
          <w:lang w:val="nl-BE"/>
        </w:rPr>
      </w:pPr>
      <w:r w:rsidRPr="002D6638">
        <w:rPr>
          <w:rStyle w:val="CharacterStyle2"/>
          <w:rFonts w:ascii="Tahoma" w:hAnsi="Tahoma" w:cs="Tahoma"/>
          <w:b/>
          <w:bCs/>
          <w:color w:val="C82C81"/>
          <w:sz w:val="28"/>
          <w:szCs w:val="28"/>
          <w:lang w:val="nl-BE"/>
        </w:rPr>
        <w:t xml:space="preserve">130 </w:t>
      </w:r>
      <w:r w:rsidR="00C72C0F" w:rsidRPr="002D6638">
        <w:rPr>
          <w:rStyle w:val="CharacterStyle2"/>
          <w:rFonts w:ascii="Tahoma" w:hAnsi="Tahoma" w:cs="Tahoma"/>
          <w:b/>
          <w:color w:val="C82C81"/>
          <w:sz w:val="28"/>
          <w:szCs w:val="28"/>
          <w:lang w:val="nl-BE"/>
        </w:rPr>
        <w:t>Huren, pachten, g</w:t>
      </w:r>
      <w:r w:rsidRPr="002D6638">
        <w:rPr>
          <w:rStyle w:val="CharacterStyle2"/>
          <w:rFonts w:ascii="Tahoma" w:hAnsi="Tahoma" w:cs="Tahoma"/>
          <w:b/>
          <w:color w:val="C82C81"/>
          <w:sz w:val="28"/>
          <w:szCs w:val="28"/>
          <w:lang w:val="nl-BE"/>
        </w:rPr>
        <w:t>ebruiksvergoedingen</w:t>
      </w:r>
    </w:p>
    <w:p w:rsidR="00886827" w:rsidRPr="002D6638" w:rsidRDefault="00C72C0F" w:rsidP="00193BE4">
      <w:pPr>
        <w:pStyle w:val="Style2"/>
        <w:adjustRightInd/>
        <w:spacing w:before="120"/>
        <w:ind w:left="709" w:hanging="709"/>
        <w:jc w:val="both"/>
        <w:rPr>
          <w:rFonts w:ascii="Arial Narrow" w:hAnsi="Arial Narrow" w:cs="Tahoma"/>
          <w:sz w:val="28"/>
          <w:szCs w:val="28"/>
          <w:lang w:val="nl-BE"/>
        </w:rPr>
      </w:pPr>
      <w:r w:rsidRPr="002D6638">
        <w:rPr>
          <w:rFonts w:ascii="Tahoma" w:hAnsi="Tahoma" w:cs="Tahoma"/>
          <w:sz w:val="28"/>
          <w:szCs w:val="28"/>
          <w:lang w:val="nl-BE"/>
        </w:rPr>
        <w:tab/>
      </w:r>
      <w:r w:rsidR="00886827" w:rsidRPr="002D6638">
        <w:rPr>
          <w:rFonts w:ascii="Arial Narrow" w:hAnsi="Arial Narrow" w:cs="Tahoma"/>
          <w:sz w:val="28"/>
          <w:szCs w:val="28"/>
          <w:lang w:val="nl-BE"/>
        </w:rPr>
        <w:t>In de praktijk kan het aangewez</w:t>
      </w:r>
      <w:r w:rsidRPr="002D6638">
        <w:rPr>
          <w:rFonts w:ascii="Arial Narrow" w:hAnsi="Arial Narrow" w:cs="Tahoma"/>
          <w:sz w:val="28"/>
          <w:szCs w:val="28"/>
          <w:lang w:val="nl-BE"/>
        </w:rPr>
        <w:t>en zijn om deze rubriek verder o</w:t>
      </w:r>
      <w:r w:rsidR="00886827" w:rsidRPr="002D6638">
        <w:rPr>
          <w:rFonts w:ascii="Arial Narrow" w:hAnsi="Arial Narrow" w:cs="Tahoma"/>
          <w:sz w:val="28"/>
          <w:szCs w:val="28"/>
          <w:lang w:val="nl-BE"/>
        </w:rPr>
        <w:t>nder t</w:t>
      </w:r>
      <w:r w:rsidRPr="002D6638">
        <w:rPr>
          <w:rFonts w:ascii="Arial Narrow" w:hAnsi="Arial Narrow" w:cs="Tahoma"/>
          <w:sz w:val="28"/>
          <w:szCs w:val="28"/>
          <w:lang w:val="nl-BE"/>
        </w:rPr>
        <w:t>e</w:t>
      </w:r>
      <w:r w:rsidR="00886827" w:rsidRPr="002D6638">
        <w:rPr>
          <w:rFonts w:ascii="Arial Narrow" w:hAnsi="Arial Narrow" w:cs="Tahoma"/>
          <w:sz w:val="28"/>
          <w:szCs w:val="28"/>
          <w:lang w:val="nl-BE"/>
        </w:rPr>
        <w:t xml:space="preserve"> verdelen in huishuren, land</w:t>
      </w:r>
      <w:r w:rsidR="00886827" w:rsidRPr="002D6638">
        <w:rPr>
          <w:rFonts w:ascii="Arial Narrow" w:hAnsi="Arial Narrow" w:cs="Tahoma"/>
          <w:sz w:val="28"/>
          <w:szCs w:val="28"/>
          <w:lang w:val="nl-BE"/>
        </w:rPr>
        <w:softHyphen/>
        <w:t>bouwpachten, enz. Eventueel kan er ook een opsplitsing gemaakt worden per eigendom.</w:t>
      </w:r>
    </w:p>
    <w:p w:rsidR="00886827" w:rsidRPr="002D6638" w:rsidRDefault="00886827" w:rsidP="00193BE4">
      <w:pPr>
        <w:pStyle w:val="Style2"/>
        <w:adjustRightInd/>
        <w:spacing w:before="120"/>
        <w:ind w:left="709" w:hanging="709"/>
        <w:jc w:val="both"/>
        <w:rPr>
          <w:rFonts w:ascii="Tahoma" w:hAnsi="Tahoma" w:cs="Tahoma"/>
          <w:b/>
          <w:bCs/>
          <w:color w:val="C82C81"/>
          <w:sz w:val="28"/>
          <w:szCs w:val="28"/>
          <w:lang w:val="nl-BE"/>
        </w:rPr>
      </w:pPr>
      <w:r w:rsidRPr="002D6638">
        <w:rPr>
          <w:rFonts w:ascii="Tahoma" w:hAnsi="Tahoma" w:cs="Tahoma"/>
          <w:b/>
          <w:bCs/>
          <w:color w:val="C82C81"/>
          <w:sz w:val="28"/>
          <w:szCs w:val="28"/>
          <w:lang w:val="nl-BE"/>
        </w:rPr>
        <w:t>131 Opstalrechten en erfpacht</w:t>
      </w:r>
    </w:p>
    <w:p w:rsidR="00886827" w:rsidRPr="002D6638" w:rsidRDefault="00886827" w:rsidP="00193BE4">
      <w:pPr>
        <w:pStyle w:val="Style3"/>
        <w:spacing w:before="120" w:line="240" w:lineRule="auto"/>
        <w:ind w:left="709" w:hanging="709"/>
        <w:jc w:val="both"/>
        <w:rPr>
          <w:rStyle w:val="CharacterStyle2"/>
          <w:rFonts w:ascii="Tahoma" w:hAnsi="Tahoma" w:cs="Tahoma"/>
          <w:b/>
          <w:bCs/>
          <w:color w:val="C82C81"/>
          <w:sz w:val="28"/>
          <w:szCs w:val="28"/>
          <w:lang w:val="nl-BE"/>
        </w:rPr>
      </w:pPr>
      <w:r w:rsidRPr="002D6638">
        <w:rPr>
          <w:rStyle w:val="CharacterStyle2"/>
          <w:rFonts w:ascii="Tahoma" w:hAnsi="Tahoma" w:cs="Tahoma"/>
          <w:b/>
          <w:bCs/>
          <w:color w:val="C82C81"/>
          <w:sz w:val="28"/>
          <w:szCs w:val="28"/>
          <w:lang w:val="nl-BE"/>
        </w:rPr>
        <w:t>132 Jachtrechten</w:t>
      </w:r>
    </w:p>
    <w:p w:rsidR="00886827" w:rsidRPr="002D6638" w:rsidRDefault="00886827" w:rsidP="00193BE4">
      <w:pPr>
        <w:pStyle w:val="Style2"/>
        <w:adjustRightInd/>
        <w:spacing w:before="120"/>
        <w:ind w:left="709" w:hanging="709"/>
        <w:jc w:val="both"/>
        <w:rPr>
          <w:rFonts w:ascii="Tahoma" w:hAnsi="Tahoma" w:cs="Tahoma"/>
          <w:b/>
          <w:color w:val="C82C81"/>
          <w:sz w:val="28"/>
          <w:szCs w:val="28"/>
          <w:lang w:val="nl-BE"/>
        </w:rPr>
      </w:pPr>
      <w:r w:rsidRPr="002D6638">
        <w:rPr>
          <w:rFonts w:ascii="Tahoma" w:hAnsi="Tahoma" w:cs="Tahoma"/>
          <w:b/>
          <w:color w:val="C82C81"/>
          <w:sz w:val="28"/>
          <w:szCs w:val="28"/>
          <w:lang w:val="nl-BE"/>
        </w:rPr>
        <w:t>133 Netto-intresten investeringsbeleggingen</w:t>
      </w:r>
    </w:p>
    <w:p w:rsidR="00886827" w:rsidRPr="002D6638" w:rsidRDefault="008B1FB4" w:rsidP="00193BE4">
      <w:pPr>
        <w:pStyle w:val="Style2"/>
        <w:adjustRightInd/>
        <w:spacing w:before="120"/>
        <w:ind w:left="709" w:hanging="709"/>
        <w:jc w:val="both"/>
        <w:rPr>
          <w:rFonts w:ascii="Arial Narrow" w:hAnsi="Arial Narrow" w:cs="Tahoma"/>
          <w:sz w:val="28"/>
          <w:szCs w:val="28"/>
          <w:lang w:val="nl-BE"/>
        </w:rPr>
      </w:pPr>
      <w:r w:rsidRPr="002D6638">
        <w:rPr>
          <w:rFonts w:ascii="Arial Narrow" w:hAnsi="Arial Narrow" w:cs="Tahoma"/>
          <w:sz w:val="28"/>
          <w:szCs w:val="28"/>
          <w:lang w:val="nl-BE"/>
        </w:rPr>
        <w:tab/>
      </w:r>
      <w:r w:rsidR="00886827" w:rsidRPr="002D6638">
        <w:rPr>
          <w:rFonts w:ascii="Arial Narrow" w:hAnsi="Arial Narrow" w:cs="Tahoma"/>
          <w:sz w:val="28"/>
          <w:szCs w:val="28"/>
          <w:lang w:val="nl-BE"/>
        </w:rPr>
        <w:t>De netto-intresten van de rekeningen die niet behoren tot de werkingsgelden</w:t>
      </w:r>
      <w:r w:rsidRPr="002D6638">
        <w:rPr>
          <w:rFonts w:ascii="Arial Narrow" w:hAnsi="Arial Narrow" w:cs="Tahoma"/>
          <w:sz w:val="28"/>
          <w:szCs w:val="28"/>
          <w:lang w:val="nl-BE"/>
        </w:rPr>
        <w:t xml:space="preserve"> (dit zijn de rekeningen die gee</w:t>
      </w:r>
      <w:r w:rsidR="00886827" w:rsidRPr="002D6638">
        <w:rPr>
          <w:rFonts w:ascii="Arial Narrow" w:hAnsi="Arial Narrow" w:cs="Tahoma"/>
          <w:sz w:val="28"/>
          <w:szCs w:val="28"/>
          <w:lang w:val="nl-BE"/>
        </w:rPr>
        <w:t xml:space="preserve">n deel uitmaken van de kastoestand — het betreft hier beleggingen van geschonken kapitalen of van de </w:t>
      </w:r>
      <w:r w:rsidR="00881D1B" w:rsidRPr="002D6638">
        <w:rPr>
          <w:rFonts w:ascii="Arial Narrow" w:hAnsi="Arial Narrow" w:cs="Tahoma"/>
          <w:sz w:val="28"/>
          <w:szCs w:val="28"/>
          <w:lang w:val="nl-BE"/>
        </w:rPr>
        <w:t>verkoopopbrengsten</w:t>
      </w:r>
      <w:r w:rsidR="00886827" w:rsidRPr="002D6638">
        <w:rPr>
          <w:rFonts w:ascii="Arial Narrow" w:hAnsi="Arial Narrow" w:cs="Tahoma"/>
          <w:sz w:val="28"/>
          <w:szCs w:val="28"/>
          <w:lang w:val="nl-BE"/>
        </w:rPr>
        <w:t xml:space="preserve"> van eigen onroerende goederen).</w:t>
      </w:r>
    </w:p>
    <w:p w:rsidR="00886827" w:rsidRPr="002D6638" w:rsidRDefault="00886827" w:rsidP="00193BE4">
      <w:pPr>
        <w:pStyle w:val="Style2"/>
        <w:adjustRightInd/>
        <w:spacing w:before="120"/>
        <w:ind w:left="709" w:hanging="709"/>
        <w:jc w:val="both"/>
        <w:rPr>
          <w:rFonts w:ascii="Tahoma" w:hAnsi="Tahoma" w:cs="Tahoma"/>
          <w:b/>
          <w:bCs/>
          <w:color w:val="C82C81"/>
          <w:sz w:val="28"/>
          <w:szCs w:val="28"/>
          <w:lang w:val="nl-BE"/>
        </w:rPr>
      </w:pPr>
      <w:r w:rsidRPr="002D6638">
        <w:rPr>
          <w:rFonts w:ascii="Tahoma" w:hAnsi="Tahoma" w:cs="Tahoma"/>
          <w:b/>
          <w:color w:val="C82C81"/>
          <w:sz w:val="28"/>
          <w:szCs w:val="28"/>
          <w:lang w:val="nl-BE"/>
        </w:rPr>
        <w:t xml:space="preserve">134 </w:t>
      </w:r>
      <w:r w:rsidRPr="002D6638">
        <w:rPr>
          <w:rFonts w:ascii="Tahoma" w:hAnsi="Tahoma" w:cs="Tahoma"/>
          <w:b/>
          <w:bCs/>
          <w:color w:val="C82C81"/>
          <w:sz w:val="28"/>
          <w:szCs w:val="28"/>
          <w:lang w:val="nl-BE"/>
        </w:rPr>
        <w:t>Kleine giften</w:t>
      </w:r>
    </w:p>
    <w:p w:rsidR="00886827" w:rsidRPr="002D6638" w:rsidRDefault="00886827" w:rsidP="00193BE4">
      <w:pPr>
        <w:pStyle w:val="Style2"/>
        <w:adjustRightInd/>
        <w:spacing w:before="120"/>
        <w:ind w:left="709" w:hanging="709"/>
        <w:jc w:val="both"/>
        <w:rPr>
          <w:rFonts w:ascii="Tahoma" w:hAnsi="Tahoma" w:cs="Tahoma"/>
          <w:b/>
          <w:bCs/>
          <w:color w:val="C82C81"/>
          <w:sz w:val="28"/>
          <w:szCs w:val="28"/>
          <w:lang w:val="nl-BE"/>
        </w:rPr>
      </w:pPr>
      <w:r w:rsidRPr="002D6638">
        <w:rPr>
          <w:rFonts w:ascii="Tahoma" w:hAnsi="Tahoma" w:cs="Tahoma"/>
          <w:b/>
          <w:bCs/>
          <w:color w:val="C82C81"/>
          <w:sz w:val="28"/>
          <w:szCs w:val="28"/>
          <w:lang w:val="nl-BE"/>
        </w:rPr>
        <w:t>139 Andere</w:t>
      </w:r>
    </w:p>
    <w:p w:rsidR="008B1FB4" w:rsidRPr="002D6638" w:rsidRDefault="008B1FB4" w:rsidP="00193BE4">
      <w:pPr>
        <w:pStyle w:val="Style3"/>
        <w:spacing w:before="120" w:line="240" w:lineRule="auto"/>
        <w:ind w:left="709" w:hanging="709"/>
        <w:jc w:val="both"/>
        <w:rPr>
          <w:rStyle w:val="CharacterStyle2"/>
          <w:rFonts w:ascii="Tahoma" w:hAnsi="Tahoma" w:cs="Tahoma"/>
          <w:color w:val="C82C81"/>
          <w:sz w:val="28"/>
          <w:szCs w:val="28"/>
          <w:lang w:val="nl-BE"/>
        </w:rPr>
      </w:pPr>
    </w:p>
    <w:p w:rsidR="008B1FB4" w:rsidRPr="002D6638" w:rsidRDefault="008B1FB4" w:rsidP="00193BE4">
      <w:pPr>
        <w:pStyle w:val="Style3"/>
        <w:shd w:val="clear" w:color="auto" w:fill="FF66CC"/>
        <w:spacing w:before="120" w:line="240" w:lineRule="auto"/>
        <w:ind w:left="709" w:hanging="709"/>
        <w:jc w:val="both"/>
        <w:rPr>
          <w:rStyle w:val="CharacterStyle2"/>
          <w:rFonts w:ascii="Tahoma" w:hAnsi="Tahoma" w:cs="Tahoma"/>
          <w:b/>
          <w:bCs/>
          <w:color w:val="FFFFFF"/>
          <w:sz w:val="28"/>
          <w:szCs w:val="28"/>
          <w:lang w:val="nl-BE"/>
        </w:rPr>
      </w:pPr>
      <w:r w:rsidRPr="002D6638">
        <w:rPr>
          <w:rStyle w:val="CharacterStyle2"/>
          <w:rFonts w:ascii="Tahoma" w:hAnsi="Tahoma" w:cs="Tahoma"/>
          <w:b/>
          <w:bCs/>
          <w:color w:val="FFFFFF"/>
          <w:sz w:val="28"/>
          <w:szCs w:val="28"/>
          <w:lang w:val="nl-BE"/>
        </w:rPr>
        <w:t>14 Stichtingen</w:t>
      </w:r>
    </w:p>
    <w:p w:rsidR="00886827" w:rsidRPr="002D6638" w:rsidRDefault="00886827" w:rsidP="00193BE4">
      <w:pPr>
        <w:pStyle w:val="Style3"/>
        <w:spacing w:before="240" w:line="240" w:lineRule="auto"/>
        <w:ind w:left="709" w:hanging="709"/>
        <w:jc w:val="both"/>
        <w:rPr>
          <w:rStyle w:val="CharacterStyle2"/>
          <w:rFonts w:ascii="Tahoma" w:hAnsi="Tahoma" w:cs="Tahoma"/>
          <w:b/>
          <w:color w:val="B71071"/>
          <w:sz w:val="28"/>
          <w:szCs w:val="28"/>
          <w:lang w:val="nl-BE"/>
        </w:rPr>
      </w:pPr>
      <w:r w:rsidRPr="002D6638">
        <w:rPr>
          <w:rStyle w:val="CharacterStyle2"/>
          <w:rFonts w:ascii="Tahoma" w:hAnsi="Tahoma" w:cs="Tahoma"/>
          <w:b/>
          <w:color w:val="C82C81"/>
          <w:sz w:val="28"/>
          <w:szCs w:val="28"/>
          <w:lang w:val="nl-BE"/>
        </w:rPr>
        <w:t xml:space="preserve">140 Ontvangsten uit </w:t>
      </w:r>
      <w:r w:rsidRPr="002D6638">
        <w:rPr>
          <w:rStyle w:val="CharacterStyle2"/>
          <w:rFonts w:ascii="Tahoma" w:hAnsi="Tahoma" w:cs="Tahoma"/>
          <w:b/>
          <w:color w:val="B71071"/>
          <w:sz w:val="28"/>
          <w:szCs w:val="28"/>
          <w:lang w:val="nl-BE"/>
        </w:rPr>
        <w:t>stichtingen</w:t>
      </w:r>
    </w:p>
    <w:p w:rsidR="00886827" w:rsidRPr="002D6638" w:rsidRDefault="008B1FB4" w:rsidP="00193BE4">
      <w:pPr>
        <w:pStyle w:val="Style2"/>
        <w:adjustRightInd/>
        <w:spacing w:before="120"/>
        <w:ind w:left="709" w:hanging="709"/>
        <w:jc w:val="both"/>
        <w:rPr>
          <w:rFonts w:ascii="Arial Narrow" w:hAnsi="Arial Narrow" w:cs="Tahoma"/>
          <w:sz w:val="28"/>
          <w:szCs w:val="28"/>
          <w:lang w:val="nl-BE"/>
        </w:rPr>
      </w:pPr>
      <w:r w:rsidRPr="002D6638">
        <w:rPr>
          <w:rFonts w:ascii="Arial Narrow" w:hAnsi="Arial Narrow" w:cs="Tahoma"/>
          <w:sz w:val="28"/>
          <w:szCs w:val="28"/>
          <w:lang w:val="nl-BE"/>
        </w:rPr>
        <w:tab/>
      </w:r>
      <w:r w:rsidR="00886827" w:rsidRPr="002D6638">
        <w:rPr>
          <w:rFonts w:ascii="Arial Narrow" w:hAnsi="Arial Narrow" w:cs="Tahoma"/>
          <w:sz w:val="28"/>
          <w:szCs w:val="28"/>
          <w:lang w:val="nl-BE"/>
        </w:rPr>
        <w:t>Alle inkomsten uit stichtingen (ook fundaties genoemd). Een verdere opsplitsing in huren, pachten en netto-intresten kan aangewezen zijn.</w:t>
      </w:r>
    </w:p>
    <w:p w:rsidR="008B1FB4" w:rsidRPr="002D6638" w:rsidRDefault="008B1FB4" w:rsidP="00193BE4">
      <w:pPr>
        <w:pStyle w:val="Style2"/>
        <w:adjustRightInd/>
        <w:spacing w:before="120"/>
        <w:ind w:left="709" w:hanging="709"/>
        <w:jc w:val="both"/>
        <w:rPr>
          <w:rFonts w:ascii="Arial Narrow" w:hAnsi="Arial Narrow" w:cs="Tahoma"/>
          <w:sz w:val="28"/>
          <w:szCs w:val="28"/>
          <w:lang w:val="nl-BE"/>
        </w:rPr>
      </w:pPr>
    </w:p>
    <w:p w:rsidR="00886827" w:rsidRPr="002D6638" w:rsidRDefault="008B1FB4" w:rsidP="00193BE4">
      <w:pPr>
        <w:pStyle w:val="Style3"/>
        <w:shd w:val="clear" w:color="auto" w:fill="FF66CC"/>
        <w:spacing w:before="120" w:line="240" w:lineRule="auto"/>
        <w:ind w:left="709" w:hanging="709"/>
        <w:jc w:val="both"/>
        <w:rPr>
          <w:rFonts w:ascii="Tahoma" w:hAnsi="Tahoma" w:cs="Tahoma"/>
          <w:b/>
          <w:bCs/>
          <w:color w:val="FFFFFF"/>
          <w:sz w:val="28"/>
          <w:szCs w:val="28"/>
          <w:lang w:val="nl-BE"/>
        </w:rPr>
      </w:pPr>
      <w:r w:rsidRPr="002D6638">
        <w:rPr>
          <w:rStyle w:val="CharacterStyle2"/>
          <w:rFonts w:ascii="Tahoma" w:hAnsi="Tahoma" w:cs="Tahoma"/>
          <w:b/>
          <w:bCs/>
          <w:color w:val="FFFFFF"/>
          <w:sz w:val="28"/>
          <w:szCs w:val="28"/>
          <w:lang w:val="nl-BE"/>
        </w:rPr>
        <w:t>15 Financiering</w:t>
      </w:r>
    </w:p>
    <w:p w:rsidR="00886827" w:rsidRPr="002D6638" w:rsidRDefault="00886827" w:rsidP="00193BE4">
      <w:pPr>
        <w:pStyle w:val="Style2"/>
        <w:adjustRightInd/>
        <w:spacing w:before="240"/>
        <w:ind w:left="709" w:hanging="709"/>
        <w:jc w:val="both"/>
        <w:rPr>
          <w:rFonts w:ascii="Tahoma" w:hAnsi="Tahoma" w:cs="Tahoma"/>
          <w:b/>
          <w:bCs/>
          <w:color w:val="C82C81"/>
          <w:sz w:val="28"/>
          <w:szCs w:val="28"/>
          <w:lang w:val="nl-BE"/>
        </w:rPr>
      </w:pPr>
      <w:r w:rsidRPr="002D6638">
        <w:rPr>
          <w:rFonts w:ascii="Tahoma" w:hAnsi="Tahoma" w:cs="Tahoma"/>
          <w:b/>
          <w:bCs/>
          <w:color w:val="C82C81"/>
          <w:sz w:val="28"/>
          <w:szCs w:val="28"/>
          <w:lang w:val="nl-BE"/>
        </w:rPr>
        <w:t>150 Renteloze thesaurievoorschotten</w:t>
      </w:r>
    </w:p>
    <w:p w:rsidR="00886827" w:rsidRPr="002D6638" w:rsidRDefault="008B1FB4" w:rsidP="00193BE4">
      <w:pPr>
        <w:pStyle w:val="Style2"/>
        <w:adjustRightInd/>
        <w:spacing w:before="120"/>
        <w:ind w:left="709" w:hanging="709"/>
        <w:jc w:val="both"/>
        <w:rPr>
          <w:rFonts w:ascii="Arial Narrow" w:hAnsi="Arial Narrow" w:cs="Tahoma"/>
          <w:sz w:val="28"/>
          <w:szCs w:val="28"/>
          <w:lang w:val="nl-BE"/>
        </w:rPr>
      </w:pPr>
      <w:r w:rsidRPr="002D6638">
        <w:rPr>
          <w:rFonts w:ascii="Arial Narrow" w:hAnsi="Arial Narrow" w:cs="Tahoma"/>
          <w:sz w:val="28"/>
          <w:szCs w:val="28"/>
          <w:lang w:val="nl-BE"/>
        </w:rPr>
        <w:tab/>
      </w:r>
      <w:r w:rsidR="00886827" w:rsidRPr="002D6638">
        <w:rPr>
          <w:rFonts w:ascii="Arial Narrow" w:hAnsi="Arial Narrow" w:cs="Tahoma"/>
          <w:sz w:val="28"/>
          <w:szCs w:val="28"/>
          <w:lang w:val="nl-BE"/>
        </w:rPr>
        <w:t>Om een tijdelijk tekort aan liquide middelen op t</w:t>
      </w:r>
      <w:r w:rsidR="00881D1B">
        <w:rPr>
          <w:rFonts w:ascii="Arial Narrow" w:hAnsi="Arial Narrow" w:cs="Tahoma"/>
          <w:sz w:val="28"/>
          <w:szCs w:val="28"/>
          <w:lang w:val="nl-BE"/>
        </w:rPr>
        <w:t>e</w:t>
      </w:r>
      <w:r w:rsidR="00886827" w:rsidRPr="002D6638">
        <w:rPr>
          <w:rFonts w:ascii="Arial Narrow" w:hAnsi="Arial Narrow" w:cs="Tahoma"/>
          <w:sz w:val="28"/>
          <w:szCs w:val="28"/>
          <w:lang w:val="nl-BE"/>
        </w:rPr>
        <w:t xml:space="preserve"> vangen, kan een beroep gedaan worden op het ren</w:t>
      </w:r>
      <w:r w:rsidR="00886827" w:rsidRPr="002D6638">
        <w:rPr>
          <w:rFonts w:ascii="Arial Narrow" w:hAnsi="Arial Narrow" w:cs="Tahoma"/>
          <w:sz w:val="28"/>
          <w:szCs w:val="28"/>
          <w:lang w:val="nl-BE"/>
        </w:rPr>
        <w:softHyphen/>
        <w:t xml:space="preserve">teloos ter beschikking stellen van golden door derden (bijvoorbeeld de parochie). Wanneer men </w:t>
      </w:r>
      <w:r w:rsidR="00243558" w:rsidRPr="002D6638">
        <w:rPr>
          <w:rFonts w:ascii="Arial Narrow" w:hAnsi="Arial Narrow" w:cs="Tahoma"/>
          <w:sz w:val="28"/>
          <w:szCs w:val="28"/>
          <w:lang w:val="nl-BE"/>
        </w:rPr>
        <w:t>de</w:t>
      </w:r>
      <w:r w:rsidR="00886827" w:rsidRPr="002D6638">
        <w:rPr>
          <w:rFonts w:ascii="Arial Narrow" w:hAnsi="Arial Narrow" w:cs="Tahoma"/>
          <w:sz w:val="28"/>
          <w:szCs w:val="28"/>
          <w:lang w:val="nl-BE"/>
        </w:rPr>
        <w:t xml:space="preserve">ze tijdelijke tekorten opvangt met golden uit het eigen privaat patrimonium kan men dit hier boeken of </w:t>
      </w:r>
      <w:r w:rsidRPr="002D6638">
        <w:rPr>
          <w:rFonts w:ascii="Arial Narrow" w:hAnsi="Arial Narrow" w:cs="Tahoma"/>
          <w:sz w:val="28"/>
          <w:szCs w:val="28"/>
          <w:lang w:val="nl-BE"/>
        </w:rPr>
        <w:t>o</w:t>
      </w:r>
      <w:r w:rsidR="00886827" w:rsidRPr="002D6638">
        <w:rPr>
          <w:rFonts w:ascii="Arial Narrow" w:hAnsi="Arial Narrow" w:cs="Tahoma"/>
          <w:sz w:val="28"/>
          <w:szCs w:val="28"/>
          <w:lang w:val="nl-BE"/>
        </w:rPr>
        <w:t>nder MAR 436. H</w:t>
      </w:r>
      <w:r w:rsidR="00243558" w:rsidRPr="002D6638">
        <w:rPr>
          <w:rFonts w:ascii="Arial Narrow" w:hAnsi="Arial Narrow" w:cs="Tahoma"/>
          <w:sz w:val="28"/>
          <w:szCs w:val="28"/>
          <w:lang w:val="nl-BE"/>
        </w:rPr>
        <w:t>et is aangewezen om naast de boeking ook te</w:t>
      </w:r>
      <w:r w:rsidR="00886827" w:rsidRPr="002D6638">
        <w:rPr>
          <w:rFonts w:ascii="Arial Narrow" w:hAnsi="Arial Narrow" w:cs="Tahoma"/>
          <w:sz w:val="28"/>
          <w:szCs w:val="28"/>
          <w:lang w:val="nl-BE"/>
        </w:rPr>
        <w:t xml:space="preserve"> zorgen voor een schriftelijke verankering van dit thesaurievoorschot, zodat op termijn discussies vermeden worden.</w:t>
      </w:r>
    </w:p>
    <w:p w:rsidR="008B1FB4" w:rsidRPr="002D6638" w:rsidRDefault="008B1FB4" w:rsidP="00193BE4">
      <w:pPr>
        <w:pStyle w:val="Style2"/>
        <w:spacing w:before="120"/>
        <w:ind w:left="709" w:hanging="709"/>
        <w:jc w:val="both"/>
        <w:rPr>
          <w:rFonts w:ascii="Tahoma" w:hAnsi="Tahoma" w:cs="Tahoma"/>
          <w:b/>
          <w:color w:val="B71071"/>
          <w:sz w:val="28"/>
          <w:szCs w:val="28"/>
          <w:lang w:val="nl-BE"/>
        </w:rPr>
      </w:pPr>
      <w:r w:rsidRPr="002D6638">
        <w:rPr>
          <w:rFonts w:ascii="Tahoma" w:hAnsi="Tahoma" w:cs="Tahoma"/>
          <w:b/>
          <w:color w:val="B71071"/>
          <w:sz w:val="28"/>
          <w:szCs w:val="28"/>
          <w:lang w:val="nl-BE"/>
        </w:rPr>
        <w:lastRenderedPageBreak/>
        <w:t>151 Verdiscontering exploitatietoelage</w:t>
      </w:r>
    </w:p>
    <w:p w:rsidR="008B1FB4" w:rsidRPr="002D6638" w:rsidRDefault="008B1FB4" w:rsidP="00193BE4">
      <w:pPr>
        <w:pStyle w:val="Style2"/>
        <w:spacing w:before="120"/>
        <w:ind w:left="709" w:hanging="709"/>
        <w:jc w:val="both"/>
        <w:rPr>
          <w:rFonts w:ascii="Arial Narrow" w:hAnsi="Arial Narrow" w:cs="Tahoma"/>
          <w:sz w:val="28"/>
          <w:szCs w:val="28"/>
          <w:lang w:val="nl-BE"/>
        </w:rPr>
      </w:pPr>
      <w:r w:rsidRPr="002D6638">
        <w:rPr>
          <w:rFonts w:ascii="Arial Narrow" w:hAnsi="Arial Narrow" w:cs="Tahoma"/>
          <w:sz w:val="28"/>
          <w:szCs w:val="28"/>
          <w:lang w:val="nl-BE"/>
        </w:rPr>
        <w:tab/>
        <w:t xml:space="preserve">De uitzonderlijke situatie waarin de gemeente de </w:t>
      </w:r>
      <w:r w:rsidRPr="002D6638">
        <w:rPr>
          <w:rFonts w:ascii="Arial Narrow" w:hAnsi="Arial Narrow" w:cs="Tahoma"/>
          <w:bCs/>
          <w:sz w:val="28"/>
          <w:szCs w:val="28"/>
          <w:lang w:val="nl-BE"/>
        </w:rPr>
        <w:t xml:space="preserve">verschuldigde </w:t>
      </w:r>
      <w:r w:rsidRPr="002D6638">
        <w:rPr>
          <w:rFonts w:ascii="Arial Narrow" w:hAnsi="Arial Narrow" w:cs="Tahoma"/>
          <w:sz w:val="28"/>
          <w:szCs w:val="28"/>
          <w:lang w:val="nl-BE"/>
        </w:rPr>
        <w:t>exploitatietoelage niet tijdig ter beschikking van de kerkfabriek stelt zodat de kerkfabriek op</w:t>
      </w:r>
      <w:r w:rsidRPr="002D6638">
        <w:rPr>
          <w:rFonts w:ascii="Arial Narrow" w:hAnsi="Arial Narrow" w:cs="Tahoma"/>
          <w:bCs/>
          <w:sz w:val="28"/>
          <w:szCs w:val="28"/>
          <w:lang w:val="nl-BE"/>
        </w:rPr>
        <w:t xml:space="preserve"> </w:t>
      </w:r>
      <w:r w:rsidRPr="002D6638">
        <w:rPr>
          <w:rFonts w:ascii="Arial Narrow" w:hAnsi="Arial Narrow" w:cs="Tahoma"/>
          <w:sz w:val="28"/>
          <w:szCs w:val="28"/>
          <w:lang w:val="nl-BE"/>
        </w:rPr>
        <w:t>deze toelage voorschotten moet vragen aan de bankinstelling. De bankinstelling neemt als waarborg de verschuldigde exploitatietoelage. Deze techniek wordt verdiscontering genoemd. Daar de bank commissie</w:t>
      </w:r>
      <w:r w:rsidRPr="002D6638">
        <w:rPr>
          <w:rFonts w:ascii="Arial Narrow" w:hAnsi="Arial Narrow" w:cs="Tahoma"/>
          <w:bCs/>
          <w:sz w:val="28"/>
          <w:szCs w:val="28"/>
          <w:lang w:val="nl-BE"/>
        </w:rPr>
        <w:t xml:space="preserve"> </w:t>
      </w:r>
      <w:r w:rsidRPr="002D6638">
        <w:rPr>
          <w:rFonts w:ascii="Arial Narrow" w:hAnsi="Arial Narrow" w:cs="Tahoma"/>
          <w:sz w:val="28"/>
          <w:szCs w:val="28"/>
          <w:lang w:val="nl-BE"/>
        </w:rPr>
        <w:t>en intresten aanrekent voor de opgenomen gelden, betreft het een kostelijke operatie die beter voorkomen kan worden door tijdig overleg met alle betrokkenen.</w:t>
      </w:r>
    </w:p>
    <w:p w:rsidR="008B1FB4" w:rsidRDefault="008B1FB4" w:rsidP="00193BE4">
      <w:pPr>
        <w:pStyle w:val="Style2"/>
        <w:spacing w:before="120"/>
        <w:ind w:left="709" w:hanging="709"/>
        <w:jc w:val="both"/>
        <w:rPr>
          <w:rFonts w:ascii="Tahoma" w:hAnsi="Tahoma" w:cs="Tahoma"/>
          <w:b/>
          <w:color w:val="B71071"/>
          <w:sz w:val="28"/>
          <w:szCs w:val="28"/>
          <w:lang w:val="nl-BE"/>
        </w:rPr>
      </w:pPr>
      <w:r w:rsidRPr="002D6638">
        <w:rPr>
          <w:rFonts w:ascii="Tahoma" w:hAnsi="Tahoma" w:cs="Tahoma"/>
          <w:b/>
          <w:color w:val="B71071"/>
          <w:sz w:val="28"/>
          <w:szCs w:val="28"/>
          <w:lang w:val="nl-BE"/>
        </w:rPr>
        <w:t>159 Andere</w:t>
      </w:r>
    </w:p>
    <w:p w:rsidR="002D6638" w:rsidRPr="002D6638" w:rsidRDefault="002D6638" w:rsidP="00193BE4">
      <w:pPr>
        <w:pStyle w:val="Style2"/>
        <w:spacing w:before="120"/>
        <w:ind w:left="709" w:hanging="709"/>
        <w:jc w:val="both"/>
        <w:rPr>
          <w:rFonts w:ascii="Tahoma" w:hAnsi="Tahoma" w:cs="Tahoma"/>
          <w:b/>
          <w:color w:val="B71071"/>
          <w:sz w:val="28"/>
          <w:szCs w:val="28"/>
          <w:lang w:val="nl-BE"/>
        </w:rPr>
      </w:pPr>
    </w:p>
    <w:p w:rsidR="008B1FB4" w:rsidRPr="002D6638" w:rsidRDefault="008B1FB4" w:rsidP="00193BE4">
      <w:pPr>
        <w:pStyle w:val="Style1"/>
        <w:spacing w:before="120" w:line="240" w:lineRule="auto"/>
        <w:ind w:left="709"/>
        <w:jc w:val="both"/>
        <w:rPr>
          <w:rStyle w:val="CharacterStyle1"/>
          <w:rFonts w:ascii="Tahoma" w:hAnsi="Tahoma" w:cs="Tahoma"/>
          <w:sz w:val="24"/>
          <w:szCs w:val="24"/>
          <w:lang w:val="nl-BE"/>
        </w:rPr>
      </w:pPr>
    </w:p>
    <w:p w:rsidR="008B1FB4" w:rsidRPr="002D6638" w:rsidRDefault="008B1FB4" w:rsidP="00193BE4">
      <w:pPr>
        <w:pStyle w:val="Style1"/>
        <w:pBdr>
          <w:top w:val="single" w:sz="4" w:space="1" w:color="auto"/>
          <w:left w:val="single" w:sz="4" w:space="4" w:color="auto"/>
          <w:bottom w:val="single" w:sz="4" w:space="1" w:color="auto"/>
          <w:right w:val="single" w:sz="4" w:space="4" w:color="auto"/>
        </w:pBdr>
        <w:shd w:val="clear" w:color="auto" w:fill="CC3399"/>
        <w:spacing w:before="120" w:line="240" w:lineRule="auto"/>
        <w:jc w:val="both"/>
        <w:rPr>
          <w:rStyle w:val="CharacterStyle1"/>
          <w:rFonts w:ascii="Tahoma" w:hAnsi="Tahoma" w:cs="Tahoma"/>
          <w:b/>
          <w:color w:val="FFFFFF"/>
          <w:sz w:val="28"/>
          <w:szCs w:val="28"/>
          <w:lang w:val="nl-BE"/>
        </w:rPr>
      </w:pPr>
      <w:r w:rsidRPr="002D6638">
        <w:rPr>
          <w:rStyle w:val="CharacterStyle1"/>
          <w:rFonts w:ascii="Tahoma" w:hAnsi="Tahoma" w:cs="Tahoma"/>
          <w:b/>
          <w:color w:val="FFFFFF"/>
          <w:sz w:val="28"/>
          <w:szCs w:val="28"/>
          <w:lang w:val="nl-BE"/>
        </w:rPr>
        <w:t>Exploitatie</w:t>
      </w:r>
      <w:r w:rsidR="00302D77" w:rsidRPr="002D6638">
        <w:rPr>
          <w:rStyle w:val="CharacterStyle1"/>
          <w:rFonts w:ascii="Tahoma" w:hAnsi="Tahoma" w:cs="Tahoma"/>
          <w:b/>
          <w:color w:val="FFFFFF"/>
          <w:sz w:val="28"/>
          <w:szCs w:val="28"/>
          <w:lang w:val="nl-BE"/>
        </w:rPr>
        <w:t>-uitgaven</w:t>
      </w:r>
    </w:p>
    <w:p w:rsidR="008B1FB4" w:rsidRPr="002D6638" w:rsidRDefault="008B1FB4" w:rsidP="00193BE4">
      <w:pPr>
        <w:pStyle w:val="Style1"/>
        <w:spacing w:before="120" w:line="240" w:lineRule="auto"/>
        <w:ind w:left="709"/>
        <w:jc w:val="both"/>
        <w:rPr>
          <w:rStyle w:val="CharacterStyle1"/>
          <w:rFonts w:ascii="Tahoma" w:hAnsi="Tahoma" w:cs="Tahoma"/>
          <w:sz w:val="28"/>
          <w:szCs w:val="28"/>
          <w:lang w:val="nl-BE"/>
        </w:rPr>
      </w:pPr>
    </w:p>
    <w:p w:rsidR="00302D77" w:rsidRPr="002D6638" w:rsidRDefault="00302D77" w:rsidP="00193BE4">
      <w:pPr>
        <w:pStyle w:val="Style3"/>
        <w:shd w:val="clear" w:color="auto" w:fill="FF66CC"/>
        <w:spacing w:before="120" w:line="240" w:lineRule="auto"/>
        <w:ind w:left="709" w:hanging="709"/>
        <w:jc w:val="both"/>
        <w:rPr>
          <w:rFonts w:ascii="Tahoma" w:hAnsi="Tahoma" w:cs="Tahoma"/>
          <w:b/>
          <w:bCs/>
          <w:color w:val="FFFFFF"/>
          <w:sz w:val="28"/>
          <w:szCs w:val="28"/>
          <w:lang w:val="nl-BE"/>
        </w:rPr>
      </w:pPr>
      <w:r w:rsidRPr="002D6638">
        <w:rPr>
          <w:rStyle w:val="CharacterStyle2"/>
          <w:rFonts w:ascii="Tahoma" w:hAnsi="Tahoma" w:cs="Tahoma"/>
          <w:b/>
          <w:bCs/>
          <w:color w:val="FFFFFF"/>
          <w:sz w:val="28"/>
          <w:szCs w:val="28"/>
          <w:lang w:val="nl-BE"/>
        </w:rPr>
        <w:t>20 Eredienst</w:t>
      </w:r>
    </w:p>
    <w:p w:rsidR="008B1FB4" w:rsidRPr="002D6638" w:rsidRDefault="008B1FB4" w:rsidP="00193BE4">
      <w:pPr>
        <w:pStyle w:val="Style2"/>
        <w:spacing w:before="240"/>
        <w:ind w:left="709" w:hanging="709"/>
        <w:jc w:val="both"/>
        <w:rPr>
          <w:rFonts w:ascii="Tahoma" w:hAnsi="Tahoma" w:cs="Tahoma"/>
          <w:b/>
          <w:color w:val="B71071"/>
          <w:sz w:val="28"/>
          <w:szCs w:val="28"/>
          <w:lang w:val="nl-BE"/>
        </w:rPr>
      </w:pPr>
      <w:r w:rsidRPr="002D6638">
        <w:rPr>
          <w:rFonts w:ascii="Tahoma" w:hAnsi="Tahoma" w:cs="Tahoma"/>
          <w:b/>
          <w:color w:val="B71071"/>
          <w:sz w:val="28"/>
          <w:szCs w:val="28"/>
          <w:lang w:val="nl-BE"/>
        </w:rPr>
        <w:t>200 Verbruiksgoederen eredienst</w:t>
      </w:r>
    </w:p>
    <w:p w:rsidR="008B1FB4" w:rsidRPr="002D6638" w:rsidRDefault="008B1FB4"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2000 </w:t>
      </w:r>
      <w:r w:rsidR="00302D77" w:rsidRPr="002D6638">
        <w:rPr>
          <w:rFonts w:ascii="Tahoma" w:hAnsi="Tahoma" w:cs="Tahoma"/>
          <w:sz w:val="28"/>
          <w:szCs w:val="28"/>
          <w:lang w:val="nl-BE"/>
        </w:rPr>
        <w:tab/>
      </w:r>
      <w:r w:rsidRPr="002D6638">
        <w:rPr>
          <w:rFonts w:ascii="Tahoma" w:hAnsi="Tahoma" w:cs="Tahoma"/>
          <w:sz w:val="28"/>
          <w:szCs w:val="28"/>
          <w:lang w:val="nl-BE"/>
        </w:rPr>
        <w:t>Hosties</w:t>
      </w:r>
    </w:p>
    <w:p w:rsidR="008B1FB4" w:rsidRPr="002D6638" w:rsidRDefault="008B1FB4"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2001 </w:t>
      </w:r>
      <w:r w:rsidR="00302D77" w:rsidRPr="002D6638">
        <w:rPr>
          <w:rFonts w:ascii="Tahoma" w:hAnsi="Tahoma" w:cs="Tahoma"/>
          <w:sz w:val="28"/>
          <w:szCs w:val="28"/>
          <w:lang w:val="nl-BE"/>
        </w:rPr>
        <w:tab/>
      </w:r>
      <w:r w:rsidRPr="002D6638">
        <w:rPr>
          <w:rFonts w:ascii="Tahoma" w:hAnsi="Tahoma" w:cs="Tahoma"/>
          <w:sz w:val="28"/>
          <w:szCs w:val="28"/>
          <w:lang w:val="nl-BE"/>
        </w:rPr>
        <w:t>Miswijn</w:t>
      </w:r>
    </w:p>
    <w:p w:rsidR="008B1FB4" w:rsidRPr="002D6638" w:rsidRDefault="00302D77"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ab/>
      </w:r>
      <w:r w:rsidR="008B1FB4" w:rsidRPr="002D6638">
        <w:rPr>
          <w:rFonts w:ascii="Arial Narrow" w:hAnsi="Arial Narrow" w:cs="Tahoma"/>
          <w:sz w:val="28"/>
          <w:szCs w:val="28"/>
          <w:lang w:val="nl-BE"/>
        </w:rPr>
        <w:t>Alleen de miswijn die gebruikt wordt tijdens de vieringen. Eventuele andere wijnen en dran</w:t>
      </w:r>
      <w:r w:rsidR="008B1FB4" w:rsidRPr="002D6638">
        <w:rPr>
          <w:rFonts w:ascii="Arial Narrow" w:hAnsi="Arial Narrow" w:cs="Tahoma"/>
          <w:sz w:val="28"/>
          <w:szCs w:val="28"/>
          <w:lang w:val="nl-BE"/>
        </w:rPr>
        <w:softHyphen/>
        <w:t>ken horen thuis onder MAR 221.</w:t>
      </w:r>
    </w:p>
    <w:p w:rsidR="008B1FB4" w:rsidRPr="002D6638" w:rsidRDefault="008B1FB4"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2002 </w:t>
      </w:r>
      <w:r w:rsidR="00302D77" w:rsidRPr="002D6638">
        <w:rPr>
          <w:rFonts w:ascii="Tahoma" w:hAnsi="Tahoma" w:cs="Tahoma"/>
          <w:sz w:val="28"/>
          <w:szCs w:val="28"/>
          <w:lang w:val="nl-BE"/>
        </w:rPr>
        <w:tab/>
      </w:r>
      <w:r w:rsidRPr="002D6638">
        <w:rPr>
          <w:rFonts w:ascii="Tahoma" w:hAnsi="Tahoma" w:cs="Tahoma"/>
          <w:sz w:val="28"/>
          <w:szCs w:val="28"/>
          <w:lang w:val="nl-BE"/>
        </w:rPr>
        <w:t>Was, wierook en kaarsen Omvat tevens de olie voor de godslamp.</w:t>
      </w:r>
    </w:p>
    <w:p w:rsidR="008B1FB4" w:rsidRPr="002D6638" w:rsidRDefault="008B1FB4"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2003 </w:t>
      </w:r>
      <w:r w:rsidR="00302D77" w:rsidRPr="002D6638">
        <w:rPr>
          <w:rFonts w:ascii="Tahoma" w:hAnsi="Tahoma" w:cs="Tahoma"/>
          <w:sz w:val="28"/>
          <w:szCs w:val="28"/>
          <w:lang w:val="nl-BE"/>
        </w:rPr>
        <w:tab/>
      </w:r>
      <w:r w:rsidRPr="002D6638">
        <w:rPr>
          <w:rFonts w:ascii="Tahoma" w:hAnsi="Tahoma" w:cs="Tahoma"/>
          <w:sz w:val="28"/>
          <w:szCs w:val="28"/>
          <w:lang w:val="nl-BE"/>
        </w:rPr>
        <w:t>Versieringen</w:t>
      </w:r>
    </w:p>
    <w:p w:rsidR="008B1FB4" w:rsidRPr="002D6638" w:rsidRDefault="00302D77"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ab/>
      </w:r>
      <w:r w:rsidR="008B1FB4" w:rsidRPr="002D6638">
        <w:rPr>
          <w:rFonts w:ascii="Arial Narrow" w:hAnsi="Arial Narrow" w:cs="Tahoma"/>
          <w:sz w:val="28"/>
          <w:szCs w:val="28"/>
          <w:lang w:val="nl-BE"/>
        </w:rPr>
        <w:t>Bijvoorbeeld: bloemen voor het altaar, kerstbomen, kleine materialen voor opsmuk.</w:t>
      </w:r>
    </w:p>
    <w:p w:rsidR="008B1FB4" w:rsidRPr="002D6638" w:rsidRDefault="008B1FB4"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2004 </w:t>
      </w:r>
      <w:r w:rsidR="00302D77" w:rsidRPr="002D6638">
        <w:rPr>
          <w:rFonts w:ascii="Tahoma" w:hAnsi="Tahoma" w:cs="Tahoma"/>
          <w:sz w:val="28"/>
          <w:szCs w:val="28"/>
          <w:lang w:val="nl-BE"/>
        </w:rPr>
        <w:tab/>
      </w:r>
      <w:r w:rsidRPr="002D6638">
        <w:rPr>
          <w:rFonts w:ascii="Tahoma" w:hAnsi="Tahoma" w:cs="Tahoma"/>
          <w:sz w:val="28"/>
          <w:szCs w:val="28"/>
          <w:lang w:val="nl-BE"/>
        </w:rPr>
        <w:t>Heilige Oliën</w:t>
      </w:r>
    </w:p>
    <w:p w:rsidR="008B1FB4" w:rsidRPr="002D6638" w:rsidRDefault="00302D77"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ab/>
      </w:r>
      <w:r w:rsidR="008B1FB4" w:rsidRPr="002D6638">
        <w:rPr>
          <w:rFonts w:ascii="Arial Narrow" w:hAnsi="Arial Narrow" w:cs="Tahoma"/>
          <w:sz w:val="28"/>
          <w:szCs w:val="28"/>
          <w:lang w:val="nl-BE"/>
        </w:rPr>
        <w:t>De Heilige Oliën zijn deze die gebruikt worden bij de toediening van de sacramenten. De olie voor de godslamp valt hier niet onder (wel MAR 2002).</w:t>
      </w:r>
    </w:p>
    <w:p w:rsidR="008B1FB4" w:rsidRPr="002D6638" w:rsidRDefault="008B1FB4"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2005 </w:t>
      </w:r>
      <w:r w:rsidR="00302D77" w:rsidRPr="002D6638">
        <w:rPr>
          <w:rFonts w:ascii="Tahoma" w:hAnsi="Tahoma" w:cs="Tahoma"/>
          <w:sz w:val="28"/>
          <w:szCs w:val="28"/>
          <w:lang w:val="nl-BE"/>
        </w:rPr>
        <w:tab/>
      </w:r>
      <w:r w:rsidRPr="002D6638">
        <w:rPr>
          <w:rFonts w:ascii="Tahoma" w:hAnsi="Tahoma" w:cs="Tahoma"/>
          <w:sz w:val="28"/>
          <w:szCs w:val="28"/>
          <w:lang w:val="nl-BE"/>
        </w:rPr>
        <w:t>Drukwerk vieringen</w:t>
      </w:r>
    </w:p>
    <w:p w:rsidR="008B1FB4" w:rsidRPr="002D6638" w:rsidRDefault="00302D77"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ab/>
      </w:r>
      <w:r w:rsidR="008B1FB4" w:rsidRPr="002D6638">
        <w:rPr>
          <w:rFonts w:ascii="Arial Narrow" w:hAnsi="Arial Narrow" w:cs="Tahoma"/>
          <w:sz w:val="28"/>
          <w:szCs w:val="28"/>
          <w:lang w:val="nl-BE"/>
        </w:rPr>
        <w:t>Alle uitgaven voor drukwerk (kopieën) tijdens de vieringen. Bijvoorbeeld: misboekjes, zang</w:t>
      </w:r>
      <w:r w:rsidR="008B1FB4" w:rsidRPr="002D6638">
        <w:rPr>
          <w:rFonts w:ascii="Arial Narrow" w:hAnsi="Arial Narrow" w:cs="Tahoma"/>
          <w:sz w:val="28"/>
          <w:szCs w:val="28"/>
          <w:lang w:val="nl-BE"/>
        </w:rPr>
        <w:softHyphen/>
        <w:t>blaadjes.</w:t>
      </w:r>
    </w:p>
    <w:p w:rsidR="008B1FB4" w:rsidRPr="002D6638" w:rsidRDefault="008B1FB4"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2009 </w:t>
      </w:r>
      <w:r w:rsidR="00302D77" w:rsidRPr="002D6638">
        <w:rPr>
          <w:rFonts w:ascii="Tahoma" w:hAnsi="Tahoma" w:cs="Tahoma"/>
          <w:sz w:val="28"/>
          <w:szCs w:val="28"/>
          <w:lang w:val="nl-BE"/>
        </w:rPr>
        <w:tab/>
      </w:r>
      <w:r w:rsidRPr="002D6638">
        <w:rPr>
          <w:rFonts w:ascii="Tahoma" w:hAnsi="Tahoma" w:cs="Tahoma"/>
          <w:sz w:val="28"/>
          <w:szCs w:val="28"/>
          <w:lang w:val="nl-BE"/>
        </w:rPr>
        <w:t>Overige verbruiksgoederen eredienst</w:t>
      </w:r>
    </w:p>
    <w:p w:rsidR="008B1FB4" w:rsidRPr="002D6638" w:rsidRDefault="008B1FB4" w:rsidP="00193BE4">
      <w:pPr>
        <w:pStyle w:val="Style2"/>
        <w:spacing w:before="120"/>
        <w:ind w:left="709" w:hanging="709"/>
        <w:jc w:val="both"/>
        <w:rPr>
          <w:rFonts w:ascii="Tahoma" w:hAnsi="Tahoma" w:cs="Tahoma"/>
          <w:b/>
          <w:color w:val="B71071"/>
          <w:sz w:val="28"/>
          <w:szCs w:val="28"/>
          <w:lang w:val="nl-BE"/>
        </w:rPr>
      </w:pPr>
      <w:r w:rsidRPr="002D6638">
        <w:rPr>
          <w:rFonts w:ascii="Tahoma" w:hAnsi="Tahoma" w:cs="Tahoma"/>
          <w:b/>
          <w:color w:val="B71071"/>
          <w:sz w:val="28"/>
          <w:szCs w:val="28"/>
          <w:lang w:val="nl-BE"/>
        </w:rPr>
        <w:t>201 Aankoop materieel voorde eredienst</w:t>
      </w:r>
    </w:p>
    <w:p w:rsidR="002D6638" w:rsidRDefault="008B1FB4"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2010 </w:t>
      </w:r>
      <w:r w:rsidR="00302D77" w:rsidRPr="002D6638">
        <w:rPr>
          <w:rFonts w:ascii="Tahoma" w:hAnsi="Tahoma" w:cs="Tahoma"/>
          <w:sz w:val="28"/>
          <w:szCs w:val="28"/>
          <w:lang w:val="nl-BE"/>
        </w:rPr>
        <w:tab/>
      </w:r>
      <w:r w:rsidRPr="002D6638">
        <w:rPr>
          <w:rFonts w:ascii="Tahoma" w:hAnsi="Tahoma" w:cs="Tahoma"/>
          <w:sz w:val="28"/>
          <w:szCs w:val="28"/>
          <w:lang w:val="nl-BE"/>
        </w:rPr>
        <w:t>Aankoop van kerkgewaden en gewijde vaten</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2011 </w:t>
      </w:r>
      <w:r w:rsidRPr="002D6638">
        <w:rPr>
          <w:rFonts w:ascii="Tahoma" w:hAnsi="Tahoma" w:cs="Tahoma"/>
          <w:sz w:val="28"/>
          <w:szCs w:val="28"/>
          <w:lang w:val="nl-BE"/>
        </w:rPr>
        <w:tab/>
        <w:t>Aankoop van altaarlinnen</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2012 </w:t>
      </w:r>
      <w:r w:rsidRPr="002D6638">
        <w:rPr>
          <w:rFonts w:ascii="Tahoma" w:hAnsi="Tahoma" w:cs="Tahoma"/>
          <w:sz w:val="28"/>
          <w:szCs w:val="28"/>
          <w:lang w:val="nl-BE"/>
        </w:rPr>
        <w:tab/>
        <w:t>Aankoop van kerk- en sacristiemeubelen en gerief</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lastRenderedPageBreak/>
        <w:t xml:space="preserve">2013 </w:t>
      </w:r>
      <w:r w:rsidRPr="002D6638">
        <w:rPr>
          <w:rFonts w:ascii="Tahoma" w:hAnsi="Tahoma" w:cs="Tahoma"/>
          <w:sz w:val="28"/>
          <w:szCs w:val="28"/>
          <w:lang w:val="nl-BE"/>
        </w:rPr>
        <w:tab/>
        <w:t>Aankoop van liturgische tijdschriften, boeken en muziek</w:t>
      </w:r>
    </w:p>
    <w:p w:rsidR="00302D77" w:rsidRPr="002D6638" w:rsidRDefault="00302D77"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ab/>
        <w:t>Aankoop van tijdschriften, boeken en muziek die gebruikt worden tijdens de liturgische vieringen.</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2014 </w:t>
      </w:r>
      <w:r w:rsidRPr="002D6638">
        <w:rPr>
          <w:rFonts w:ascii="Tahoma" w:hAnsi="Tahoma" w:cs="Tahoma"/>
          <w:sz w:val="28"/>
          <w:szCs w:val="28"/>
          <w:lang w:val="nl-BE"/>
        </w:rPr>
        <w:tab/>
        <w:t>Aankoop van geluids- en beeldweergave</w:t>
      </w:r>
      <w:r w:rsidR="00881D1B">
        <w:rPr>
          <w:rFonts w:ascii="Tahoma" w:hAnsi="Tahoma" w:cs="Tahoma"/>
          <w:sz w:val="28"/>
          <w:szCs w:val="28"/>
          <w:lang w:val="nl-BE"/>
        </w:rPr>
        <w:t>-</w:t>
      </w:r>
      <w:r w:rsidRPr="002D6638">
        <w:rPr>
          <w:rFonts w:ascii="Tahoma" w:hAnsi="Tahoma" w:cs="Tahoma"/>
          <w:sz w:val="28"/>
          <w:szCs w:val="28"/>
          <w:lang w:val="nl-BE"/>
        </w:rPr>
        <w:t>installatie</w:t>
      </w:r>
    </w:p>
    <w:p w:rsidR="00302D77" w:rsidRPr="002D6638" w:rsidRDefault="00302D77"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ab/>
        <w:t>Grote aankopen (bijvoorbeeld de volledige vernieuwing van een bestaande installatie) kunnen ook ondergebracht worden onder MAR 400.</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2019 </w:t>
      </w:r>
      <w:r w:rsidRPr="002D6638">
        <w:rPr>
          <w:rFonts w:ascii="Tahoma" w:hAnsi="Tahoma" w:cs="Tahoma"/>
          <w:sz w:val="28"/>
          <w:szCs w:val="28"/>
          <w:lang w:val="nl-BE"/>
        </w:rPr>
        <w:tab/>
        <w:t>Andere aankopen van materiaal voorde eredienst</w:t>
      </w:r>
    </w:p>
    <w:p w:rsidR="00302D77" w:rsidRPr="002D6638" w:rsidRDefault="00302D77" w:rsidP="00193BE4">
      <w:pPr>
        <w:pStyle w:val="Style2"/>
        <w:spacing w:before="120"/>
        <w:ind w:left="1418" w:hanging="1418"/>
        <w:jc w:val="both"/>
        <w:rPr>
          <w:rFonts w:ascii="Tahoma" w:hAnsi="Tahoma" w:cs="Tahoma"/>
          <w:b/>
          <w:color w:val="B71071"/>
          <w:sz w:val="28"/>
          <w:szCs w:val="28"/>
          <w:lang w:val="nl-BE"/>
        </w:rPr>
      </w:pPr>
      <w:r w:rsidRPr="002D6638">
        <w:rPr>
          <w:rFonts w:ascii="Tahoma" w:hAnsi="Tahoma" w:cs="Tahoma"/>
          <w:b/>
          <w:color w:val="B71071"/>
          <w:sz w:val="28"/>
          <w:szCs w:val="28"/>
          <w:lang w:val="nl-BE"/>
        </w:rPr>
        <w:t>202 Onderhoud materieel voor de eredienst</w:t>
      </w:r>
    </w:p>
    <w:p w:rsidR="00302D77" w:rsidRPr="002D6638" w:rsidRDefault="00302D77"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Grotendeels zelfde onderverdeling als bij 201 (aankoop) maar nu voor onderhoud.</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2020 </w:t>
      </w:r>
      <w:r w:rsidRPr="002D6638">
        <w:rPr>
          <w:rFonts w:ascii="Tahoma" w:hAnsi="Tahoma" w:cs="Tahoma"/>
          <w:sz w:val="28"/>
          <w:szCs w:val="28"/>
          <w:lang w:val="nl-BE"/>
        </w:rPr>
        <w:tab/>
        <w:t>Onderhoud van kerkgewaden en gewijde vaten</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2021 </w:t>
      </w:r>
      <w:r w:rsidRPr="002D6638">
        <w:rPr>
          <w:rFonts w:ascii="Tahoma" w:hAnsi="Tahoma" w:cs="Tahoma"/>
          <w:sz w:val="28"/>
          <w:szCs w:val="28"/>
          <w:lang w:val="nl-BE"/>
        </w:rPr>
        <w:tab/>
        <w:t>Onderhoud van altaarlinnen</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2022 </w:t>
      </w:r>
      <w:r w:rsidRPr="002D6638">
        <w:rPr>
          <w:rFonts w:ascii="Tahoma" w:hAnsi="Tahoma" w:cs="Tahoma"/>
          <w:sz w:val="28"/>
          <w:szCs w:val="28"/>
          <w:lang w:val="nl-BE"/>
        </w:rPr>
        <w:tab/>
        <w:t xml:space="preserve">Onderhoud van kerk- en sacristiemeubelen en gerief </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2023 </w:t>
      </w:r>
      <w:r w:rsidRPr="002D6638">
        <w:rPr>
          <w:rFonts w:ascii="Tahoma" w:hAnsi="Tahoma" w:cs="Tahoma"/>
          <w:sz w:val="28"/>
          <w:szCs w:val="28"/>
          <w:lang w:val="nl-BE"/>
        </w:rPr>
        <w:tab/>
        <w:t>Onderhoud van geluids- en beeldweergave</w:t>
      </w:r>
      <w:r w:rsidR="00881D1B">
        <w:rPr>
          <w:rFonts w:ascii="Tahoma" w:hAnsi="Tahoma" w:cs="Tahoma"/>
          <w:sz w:val="28"/>
          <w:szCs w:val="28"/>
          <w:lang w:val="nl-BE"/>
        </w:rPr>
        <w:t>-</w:t>
      </w:r>
      <w:r w:rsidRPr="002D6638">
        <w:rPr>
          <w:rFonts w:ascii="Tahoma" w:hAnsi="Tahoma" w:cs="Tahoma"/>
          <w:sz w:val="28"/>
          <w:szCs w:val="28"/>
          <w:lang w:val="nl-BE"/>
        </w:rPr>
        <w:t>installatie</w:t>
      </w:r>
    </w:p>
    <w:p w:rsidR="00302D77" w:rsidRPr="002D6638" w:rsidRDefault="00302D7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2029 </w:t>
      </w:r>
      <w:r w:rsidRPr="002D6638">
        <w:rPr>
          <w:rFonts w:ascii="Tahoma" w:hAnsi="Tahoma" w:cs="Tahoma"/>
          <w:sz w:val="28"/>
          <w:szCs w:val="28"/>
          <w:lang w:val="nl-BE"/>
        </w:rPr>
        <w:tab/>
        <w:t>Ander onderhoud van materiaal voor de eredienst</w:t>
      </w:r>
    </w:p>
    <w:p w:rsidR="00302D77" w:rsidRPr="002D6638" w:rsidRDefault="00302D77" w:rsidP="00193BE4">
      <w:pPr>
        <w:pStyle w:val="Style2"/>
        <w:spacing w:before="120"/>
        <w:ind w:left="1418" w:hanging="1418"/>
        <w:jc w:val="both"/>
        <w:rPr>
          <w:rFonts w:ascii="Tahoma" w:hAnsi="Tahoma" w:cs="Tahoma"/>
          <w:b/>
          <w:color w:val="B71071"/>
          <w:sz w:val="28"/>
          <w:szCs w:val="28"/>
          <w:lang w:val="nl-BE"/>
        </w:rPr>
      </w:pPr>
      <w:r w:rsidRPr="002D6638">
        <w:rPr>
          <w:rFonts w:ascii="Tahoma" w:hAnsi="Tahoma" w:cs="Tahoma"/>
          <w:b/>
          <w:color w:val="B71071"/>
          <w:sz w:val="28"/>
          <w:szCs w:val="28"/>
          <w:lang w:val="nl-BE"/>
        </w:rPr>
        <w:t>203 Auteursrechten</w:t>
      </w:r>
    </w:p>
    <w:p w:rsidR="00302D77" w:rsidRPr="002D6638" w:rsidRDefault="00302D77"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Facturen ter vergoeding van de verschuldigde auteursrechten. Bijvoorbeeld: Sabam, billijke vergoeding.</w:t>
      </w:r>
    </w:p>
    <w:p w:rsidR="00302D77" w:rsidRPr="002D6638" w:rsidRDefault="00302D77" w:rsidP="00193BE4">
      <w:pPr>
        <w:pStyle w:val="Style2"/>
        <w:spacing w:before="120"/>
        <w:ind w:left="1418" w:hanging="1418"/>
        <w:jc w:val="both"/>
        <w:rPr>
          <w:rFonts w:ascii="Tahoma" w:hAnsi="Tahoma" w:cs="Tahoma"/>
          <w:b/>
          <w:color w:val="B71071"/>
          <w:sz w:val="28"/>
          <w:szCs w:val="28"/>
          <w:lang w:val="nl-BE"/>
        </w:rPr>
      </w:pPr>
      <w:r w:rsidRPr="002D6638">
        <w:rPr>
          <w:rFonts w:ascii="Tahoma" w:hAnsi="Tahoma" w:cs="Tahoma"/>
          <w:b/>
          <w:color w:val="B71071"/>
          <w:sz w:val="28"/>
          <w:szCs w:val="28"/>
          <w:lang w:val="nl-BE"/>
        </w:rPr>
        <w:t>204 Bezoldigingen en sociale lasten</w:t>
      </w:r>
    </w:p>
    <w:p w:rsidR="00302D77" w:rsidRPr="002D6638" w:rsidRDefault="00302D77"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Uitgaven voor het personeel waarvan de hoofdtaak te maken heeft met de eredienst. Bijvoorbeeld: organist, koster.</w:t>
      </w:r>
    </w:p>
    <w:p w:rsidR="00302D77" w:rsidRPr="002D6638" w:rsidRDefault="00302D77" w:rsidP="00193BE4">
      <w:pPr>
        <w:pStyle w:val="Style2"/>
        <w:spacing w:before="120"/>
        <w:ind w:left="567"/>
        <w:jc w:val="both"/>
        <w:rPr>
          <w:rFonts w:ascii="Arial Narrow" w:hAnsi="Arial Narrow" w:cs="Tahoma"/>
          <w:sz w:val="28"/>
          <w:szCs w:val="28"/>
          <w:lang w:val="nl-BE"/>
        </w:rPr>
      </w:pPr>
      <w:r w:rsidRPr="002D6638">
        <w:rPr>
          <w:rFonts w:ascii="Tahoma" w:hAnsi="Tahoma" w:cs="Tahoma"/>
          <w:sz w:val="28"/>
          <w:szCs w:val="28"/>
          <w:lang w:val="nl-BE"/>
        </w:rPr>
        <w:t xml:space="preserve">2040 </w:t>
      </w:r>
      <w:r w:rsidR="00243558" w:rsidRPr="002D6638">
        <w:rPr>
          <w:rFonts w:ascii="Tahoma" w:hAnsi="Tahoma" w:cs="Tahoma"/>
          <w:sz w:val="28"/>
          <w:szCs w:val="28"/>
          <w:lang w:val="nl-BE"/>
        </w:rPr>
        <w:tab/>
      </w:r>
      <w:r w:rsidRPr="002D6638">
        <w:rPr>
          <w:rFonts w:ascii="Tahoma" w:hAnsi="Tahoma" w:cs="Tahoma"/>
          <w:sz w:val="28"/>
          <w:szCs w:val="28"/>
          <w:lang w:val="nl-BE"/>
        </w:rPr>
        <w:t>Nettolonen, eindejaarspremie, vakantiegeld</w:t>
      </w:r>
      <w:r w:rsidR="00243558" w:rsidRPr="002D6638">
        <w:rPr>
          <w:rFonts w:ascii="Tahoma" w:hAnsi="Tahoma" w:cs="Tahoma"/>
          <w:sz w:val="28"/>
          <w:szCs w:val="28"/>
          <w:lang w:val="nl-BE"/>
        </w:rPr>
        <w:br/>
      </w:r>
      <w:r w:rsidRPr="002D6638">
        <w:rPr>
          <w:rFonts w:ascii="Arial Narrow" w:hAnsi="Arial Narrow" w:cs="Tahoma"/>
          <w:sz w:val="28"/>
          <w:szCs w:val="28"/>
          <w:lang w:val="nl-BE"/>
        </w:rPr>
        <w:t>t.e.m.</w:t>
      </w:r>
      <w:r w:rsidRPr="002D6638">
        <w:rPr>
          <w:rFonts w:ascii="Arial Narrow" w:hAnsi="Arial Narrow" w:cs="Tahoma"/>
          <w:sz w:val="28"/>
          <w:szCs w:val="28"/>
          <w:lang w:val="nl-BE"/>
        </w:rPr>
        <w:tab/>
        <w:t xml:space="preserve">Hier moet enkel het nettobedrag ingeboekt worden. </w:t>
      </w:r>
      <w:r w:rsidR="00243558" w:rsidRPr="002D6638">
        <w:rPr>
          <w:rFonts w:ascii="Arial Narrow" w:hAnsi="Arial Narrow" w:cs="Tahoma"/>
          <w:sz w:val="28"/>
          <w:szCs w:val="28"/>
          <w:lang w:val="nl-BE"/>
        </w:rPr>
        <w:br/>
      </w:r>
      <w:r w:rsidR="00243558" w:rsidRPr="002D6638">
        <w:rPr>
          <w:rFonts w:ascii="Arial Narrow" w:hAnsi="Arial Narrow" w:cs="Tahoma"/>
          <w:sz w:val="28"/>
          <w:szCs w:val="28"/>
          <w:lang w:val="nl-BE"/>
        </w:rPr>
        <w:tab/>
      </w:r>
      <w:r w:rsidR="00243558" w:rsidRPr="002D6638">
        <w:rPr>
          <w:rFonts w:ascii="Arial Narrow" w:hAnsi="Arial Narrow" w:cs="Tahoma"/>
          <w:sz w:val="28"/>
          <w:szCs w:val="28"/>
          <w:lang w:val="nl-BE"/>
        </w:rPr>
        <w:tab/>
      </w:r>
      <w:r w:rsidRPr="002D6638">
        <w:rPr>
          <w:rFonts w:ascii="Arial Narrow" w:hAnsi="Arial Narrow" w:cs="Tahoma"/>
          <w:sz w:val="28"/>
          <w:szCs w:val="28"/>
          <w:lang w:val="nl-BE"/>
        </w:rPr>
        <w:t>Opsplitsing over de 3 rubrieken kan.</w:t>
      </w:r>
      <w:r w:rsidRPr="002D6638">
        <w:rPr>
          <w:rFonts w:ascii="Tahoma" w:hAnsi="Tahoma" w:cs="Tahoma"/>
          <w:sz w:val="28"/>
          <w:szCs w:val="28"/>
          <w:lang w:val="nl-BE"/>
        </w:rPr>
        <w:t xml:space="preserve"> </w:t>
      </w:r>
      <w:r w:rsidR="00243558" w:rsidRPr="002D6638">
        <w:rPr>
          <w:rFonts w:ascii="Tahoma" w:hAnsi="Tahoma" w:cs="Tahoma"/>
          <w:sz w:val="28"/>
          <w:szCs w:val="28"/>
          <w:lang w:val="nl-BE"/>
        </w:rPr>
        <w:br/>
      </w:r>
      <w:r w:rsidRPr="002D6638">
        <w:rPr>
          <w:rFonts w:ascii="Tahoma" w:hAnsi="Tahoma" w:cs="Tahoma"/>
          <w:sz w:val="28"/>
          <w:szCs w:val="28"/>
          <w:lang w:val="nl-BE"/>
        </w:rPr>
        <w:t xml:space="preserve">2042 </w:t>
      </w:r>
      <w:r w:rsidR="00243558" w:rsidRPr="002D6638">
        <w:rPr>
          <w:rFonts w:ascii="Tahoma" w:hAnsi="Tahoma" w:cs="Tahoma"/>
          <w:sz w:val="28"/>
          <w:szCs w:val="28"/>
          <w:lang w:val="nl-BE"/>
        </w:rPr>
        <w:tab/>
      </w:r>
      <w:r w:rsidRPr="002D6638">
        <w:rPr>
          <w:rFonts w:ascii="Arial Narrow" w:hAnsi="Arial Narrow" w:cs="Tahoma"/>
          <w:sz w:val="28"/>
          <w:szCs w:val="28"/>
          <w:lang w:val="nl-BE"/>
        </w:rPr>
        <w:t xml:space="preserve">Maar wanneer het sociaal bureau op de loonfiche geen onderscheid maakt tussen het </w:t>
      </w:r>
      <w:r w:rsidR="00243558" w:rsidRPr="002D6638">
        <w:rPr>
          <w:rFonts w:ascii="Arial Narrow" w:hAnsi="Arial Narrow" w:cs="Tahoma"/>
          <w:sz w:val="28"/>
          <w:szCs w:val="28"/>
          <w:lang w:val="nl-BE"/>
        </w:rPr>
        <w:br/>
      </w:r>
      <w:r w:rsidR="00243558" w:rsidRPr="002D6638">
        <w:rPr>
          <w:rFonts w:ascii="Arial Narrow" w:hAnsi="Arial Narrow" w:cs="Tahoma"/>
          <w:sz w:val="28"/>
          <w:szCs w:val="28"/>
          <w:lang w:val="nl-BE"/>
        </w:rPr>
        <w:tab/>
      </w:r>
      <w:r w:rsidR="00243558" w:rsidRPr="002D6638">
        <w:rPr>
          <w:rFonts w:ascii="Arial Narrow" w:hAnsi="Arial Narrow" w:cs="Tahoma"/>
          <w:sz w:val="28"/>
          <w:szCs w:val="28"/>
          <w:lang w:val="nl-BE"/>
        </w:rPr>
        <w:tab/>
        <w:t>netto</w:t>
      </w:r>
      <w:r w:rsidRPr="002D6638">
        <w:rPr>
          <w:rFonts w:ascii="Arial Narrow" w:hAnsi="Arial Narrow" w:cs="Tahoma"/>
          <w:sz w:val="28"/>
          <w:szCs w:val="28"/>
          <w:lang w:val="nl-BE"/>
        </w:rPr>
        <w:t xml:space="preserve">loon en de netto eindejaarspremie of vakantiegeld kan alles gezamenlijk geboekt </w:t>
      </w:r>
      <w:r w:rsidR="00243558" w:rsidRPr="002D6638">
        <w:rPr>
          <w:rFonts w:ascii="Arial Narrow" w:hAnsi="Arial Narrow" w:cs="Tahoma"/>
          <w:sz w:val="28"/>
          <w:szCs w:val="28"/>
          <w:lang w:val="nl-BE"/>
        </w:rPr>
        <w:tab/>
      </w:r>
      <w:r w:rsidR="00243558" w:rsidRPr="002D6638">
        <w:rPr>
          <w:rFonts w:ascii="Arial Narrow" w:hAnsi="Arial Narrow" w:cs="Tahoma"/>
          <w:sz w:val="28"/>
          <w:szCs w:val="28"/>
          <w:lang w:val="nl-BE"/>
        </w:rPr>
        <w:tab/>
      </w:r>
      <w:r w:rsidRPr="002D6638">
        <w:rPr>
          <w:rFonts w:ascii="Arial Narrow" w:hAnsi="Arial Narrow" w:cs="Tahoma"/>
          <w:sz w:val="28"/>
          <w:szCs w:val="28"/>
          <w:lang w:val="nl-BE"/>
        </w:rPr>
        <w:t>worden</w:t>
      </w:r>
      <w:r w:rsidR="00243558" w:rsidRPr="002D6638">
        <w:rPr>
          <w:rFonts w:ascii="Arial Narrow" w:hAnsi="Arial Narrow" w:cs="Tahoma"/>
          <w:sz w:val="28"/>
          <w:szCs w:val="28"/>
          <w:lang w:val="nl-BE"/>
        </w:rPr>
        <w:t xml:space="preserve"> </w:t>
      </w:r>
      <w:r w:rsidRPr="002D6638">
        <w:rPr>
          <w:rFonts w:ascii="Arial Narrow" w:hAnsi="Arial Narrow" w:cs="Tahoma"/>
          <w:sz w:val="28"/>
          <w:szCs w:val="28"/>
          <w:lang w:val="nl-BE"/>
        </w:rPr>
        <w:t>onder 2040, binnen eenzelfde hoofdfunctie ("bijzaak volgt hoofdzaak").</w:t>
      </w:r>
    </w:p>
    <w:p w:rsidR="00302D77" w:rsidRPr="002D6638" w:rsidRDefault="00302D77" w:rsidP="00193BE4">
      <w:pPr>
        <w:pStyle w:val="Style2"/>
        <w:spacing w:before="120"/>
        <w:ind w:left="567"/>
        <w:jc w:val="both"/>
        <w:rPr>
          <w:rFonts w:ascii="Tahoma" w:hAnsi="Tahoma" w:cs="Tahoma"/>
          <w:sz w:val="28"/>
          <w:szCs w:val="28"/>
          <w:lang w:val="nl-BE"/>
        </w:rPr>
      </w:pPr>
      <w:r w:rsidRPr="002D6638">
        <w:rPr>
          <w:rFonts w:ascii="Tahoma" w:hAnsi="Tahoma" w:cs="Tahoma"/>
          <w:sz w:val="28"/>
          <w:szCs w:val="28"/>
          <w:lang w:val="nl-BE"/>
        </w:rPr>
        <w:t xml:space="preserve">2043 </w:t>
      </w:r>
      <w:r w:rsidR="00243558" w:rsidRPr="002D6638">
        <w:rPr>
          <w:rFonts w:ascii="Tahoma" w:hAnsi="Tahoma" w:cs="Tahoma"/>
          <w:sz w:val="28"/>
          <w:szCs w:val="28"/>
          <w:lang w:val="nl-BE"/>
        </w:rPr>
        <w:tab/>
      </w:r>
      <w:r w:rsidRPr="002D6638">
        <w:rPr>
          <w:rFonts w:ascii="Tahoma" w:hAnsi="Tahoma" w:cs="Tahoma"/>
          <w:sz w:val="28"/>
          <w:szCs w:val="28"/>
          <w:lang w:val="nl-BE"/>
        </w:rPr>
        <w:t>Sociale lasten</w:t>
      </w:r>
      <w:r w:rsidR="00243558" w:rsidRPr="002D6638">
        <w:rPr>
          <w:rFonts w:ascii="Tahoma" w:hAnsi="Tahoma" w:cs="Tahoma"/>
          <w:sz w:val="28"/>
          <w:szCs w:val="28"/>
          <w:lang w:val="nl-BE"/>
        </w:rPr>
        <w:br/>
        <w:t>t.e.m</w:t>
      </w:r>
      <w:r w:rsidRPr="002D6638">
        <w:rPr>
          <w:rFonts w:ascii="Tahoma" w:hAnsi="Tahoma" w:cs="Tahoma"/>
          <w:sz w:val="28"/>
          <w:szCs w:val="28"/>
          <w:lang w:val="nl-BE"/>
        </w:rPr>
        <w:t>.</w:t>
      </w:r>
      <w:r w:rsidRPr="002D6638">
        <w:rPr>
          <w:rFonts w:ascii="Tahoma" w:hAnsi="Tahoma" w:cs="Tahoma"/>
          <w:sz w:val="28"/>
          <w:szCs w:val="28"/>
          <w:lang w:val="nl-BE"/>
        </w:rPr>
        <w:tab/>
      </w:r>
      <w:r w:rsidRPr="002D6638">
        <w:rPr>
          <w:rFonts w:ascii="Arial Narrow" w:hAnsi="Arial Narrow" w:cs="Tahoma"/>
          <w:sz w:val="28"/>
          <w:szCs w:val="28"/>
          <w:lang w:val="nl-BE"/>
        </w:rPr>
        <w:t xml:space="preserve">Een uitsplitsing over de drie rubrieken kan, maar op basis van het principe "bijzaak </w:t>
      </w:r>
      <w:r w:rsidR="00243558" w:rsidRPr="002D6638">
        <w:rPr>
          <w:rFonts w:ascii="Arial Narrow" w:hAnsi="Arial Narrow" w:cs="Tahoma"/>
          <w:sz w:val="28"/>
          <w:szCs w:val="28"/>
          <w:lang w:val="nl-BE"/>
        </w:rPr>
        <w:br/>
      </w:r>
      <w:r w:rsidR="00243558" w:rsidRPr="002D6638">
        <w:rPr>
          <w:rFonts w:ascii="Tahoma" w:hAnsi="Tahoma" w:cs="Tahoma"/>
          <w:sz w:val="28"/>
          <w:szCs w:val="28"/>
          <w:lang w:val="nl-BE"/>
        </w:rPr>
        <w:t>2045</w:t>
      </w:r>
      <w:r w:rsidR="00243558" w:rsidRPr="002D6638">
        <w:rPr>
          <w:rFonts w:ascii="Arial Narrow" w:hAnsi="Arial Narrow" w:cs="Tahoma"/>
          <w:sz w:val="28"/>
          <w:szCs w:val="28"/>
          <w:lang w:val="nl-BE"/>
        </w:rPr>
        <w:tab/>
      </w:r>
      <w:r w:rsidRPr="002D6638">
        <w:rPr>
          <w:rFonts w:ascii="Arial Narrow" w:hAnsi="Arial Narrow" w:cs="Tahoma"/>
          <w:sz w:val="28"/>
          <w:szCs w:val="28"/>
          <w:lang w:val="nl-BE"/>
        </w:rPr>
        <w:t xml:space="preserve">volgt hoofdzaak" kan geboekt worden bij de grootste post (meestal de </w:t>
      </w:r>
      <w:r w:rsidR="00243558" w:rsidRPr="002D6638">
        <w:rPr>
          <w:rFonts w:ascii="Arial Narrow" w:hAnsi="Arial Narrow" w:cs="Tahoma"/>
          <w:sz w:val="28"/>
          <w:szCs w:val="28"/>
          <w:lang w:val="nl-BE"/>
        </w:rPr>
        <w:br/>
      </w:r>
      <w:r w:rsidR="00243558" w:rsidRPr="002D6638">
        <w:rPr>
          <w:rFonts w:ascii="Arial Narrow" w:hAnsi="Arial Narrow" w:cs="Tahoma"/>
          <w:sz w:val="28"/>
          <w:szCs w:val="28"/>
          <w:lang w:val="nl-BE"/>
        </w:rPr>
        <w:tab/>
      </w:r>
      <w:r w:rsidR="00243558" w:rsidRPr="002D6638">
        <w:rPr>
          <w:rFonts w:ascii="Arial Narrow" w:hAnsi="Arial Narrow" w:cs="Tahoma"/>
          <w:sz w:val="28"/>
          <w:szCs w:val="28"/>
          <w:lang w:val="nl-BE"/>
        </w:rPr>
        <w:tab/>
      </w:r>
      <w:r w:rsidRPr="002D6638">
        <w:rPr>
          <w:rFonts w:ascii="Arial Narrow" w:hAnsi="Arial Narrow" w:cs="Tahoma"/>
          <w:sz w:val="28"/>
          <w:szCs w:val="28"/>
          <w:lang w:val="nl-BE"/>
        </w:rPr>
        <w:t>werkgeversbijdrage). In</w:t>
      </w:r>
      <w:r w:rsidRPr="002D6638">
        <w:rPr>
          <w:rFonts w:ascii="Arial Narrow" w:hAnsi="Arial Narrow" w:cs="Tahoma"/>
          <w:sz w:val="28"/>
          <w:szCs w:val="28"/>
          <w:lang w:val="nl-BE"/>
        </w:rPr>
        <w:softHyphen/>
        <w:t xml:space="preserve">dien gewerkt wordt met een sociaal secretariaat wordt hier het </w:t>
      </w:r>
      <w:r w:rsidR="00243558" w:rsidRPr="002D6638">
        <w:rPr>
          <w:rFonts w:ascii="Arial Narrow" w:hAnsi="Arial Narrow" w:cs="Tahoma"/>
          <w:sz w:val="28"/>
          <w:szCs w:val="28"/>
          <w:lang w:val="nl-BE"/>
        </w:rPr>
        <w:br/>
      </w:r>
      <w:r w:rsidR="00243558" w:rsidRPr="002D6638">
        <w:rPr>
          <w:rFonts w:ascii="Arial Narrow" w:hAnsi="Arial Narrow" w:cs="Tahoma"/>
          <w:sz w:val="28"/>
          <w:szCs w:val="28"/>
          <w:lang w:val="nl-BE"/>
        </w:rPr>
        <w:tab/>
      </w:r>
      <w:r w:rsidR="00243558" w:rsidRPr="002D6638">
        <w:rPr>
          <w:rFonts w:ascii="Arial Narrow" w:hAnsi="Arial Narrow" w:cs="Tahoma"/>
          <w:sz w:val="28"/>
          <w:szCs w:val="28"/>
          <w:lang w:val="nl-BE"/>
        </w:rPr>
        <w:tab/>
        <w:t>o</w:t>
      </w:r>
      <w:r w:rsidRPr="002D6638">
        <w:rPr>
          <w:rFonts w:ascii="Arial Narrow" w:hAnsi="Arial Narrow" w:cs="Tahoma"/>
          <w:sz w:val="28"/>
          <w:szCs w:val="28"/>
          <w:lang w:val="nl-BE"/>
        </w:rPr>
        <w:t xml:space="preserve">vereenkomstige deel van de factuur geboekt. De kosten voor het sociaal secretariaat </w:t>
      </w:r>
      <w:r w:rsidR="00243558" w:rsidRPr="002D6638">
        <w:rPr>
          <w:rFonts w:ascii="Arial Narrow" w:hAnsi="Arial Narrow" w:cs="Tahoma"/>
          <w:sz w:val="28"/>
          <w:szCs w:val="28"/>
          <w:lang w:val="nl-BE"/>
        </w:rPr>
        <w:br/>
      </w:r>
      <w:r w:rsidR="00243558" w:rsidRPr="002D6638">
        <w:rPr>
          <w:rFonts w:ascii="Tahoma" w:hAnsi="Tahoma" w:cs="Tahoma"/>
          <w:sz w:val="28"/>
          <w:szCs w:val="28"/>
          <w:lang w:val="nl-BE"/>
        </w:rPr>
        <w:tab/>
      </w:r>
      <w:r w:rsidR="00243558" w:rsidRPr="002D6638">
        <w:rPr>
          <w:rFonts w:ascii="Tahoma" w:hAnsi="Tahoma" w:cs="Tahoma"/>
          <w:sz w:val="28"/>
          <w:szCs w:val="28"/>
          <w:lang w:val="nl-BE"/>
        </w:rPr>
        <w:tab/>
      </w:r>
      <w:r w:rsidRPr="002D6638">
        <w:rPr>
          <w:rFonts w:ascii="Arial Narrow" w:hAnsi="Arial Narrow" w:cs="Tahoma"/>
          <w:sz w:val="28"/>
          <w:szCs w:val="28"/>
          <w:lang w:val="nl-BE"/>
        </w:rPr>
        <w:t xml:space="preserve">zelf (beheerskosten en btw hierop) worden geboekt onder MAR 2204, aangezien dit </w:t>
      </w:r>
      <w:r w:rsidR="00243558" w:rsidRPr="002D6638">
        <w:rPr>
          <w:rFonts w:ascii="Arial Narrow" w:hAnsi="Arial Narrow" w:cs="Tahoma"/>
          <w:sz w:val="28"/>
          <w:szCs w:val="28"/>
          <w:lang w:val="nl-BE"/>
        </w:rPr>
        <w:br/>
      </w:r>
      <w:r w:rsidR="00243558" w:rsidRPr="002D6638">
        <w:rPr>
          <w:rFonts w:ascii="Arial Narrow" w:hAnsi="Arial Narrow" w:cs="Tahoma"/>
          <w:sz w:val="28"/>
          <w:szCs w:val="28"/>
          <w:lang w:val="nl-BE"/>
        </w:rPr>
        <w:tab/>
      </w:r>
      <w:r w:rsidR="00243558" w:rsidRPr="002D6638">
        <w:rPr>
          <w:rFonts w:ascii="Arial Narrow" w:hAnsi="Arial Narrow" w:cs="Tahoma"/>
          <w:sz w:val="28"/>
          <w:szCs w:val="28"/>
          <w:lang w:val="nl-BE"/>
        </w:rPr>
        <w:tab/>
      </w:r>
      <w:r w:rsidRPr="002D6638">
        <w:rPr>
          <w:rFonts w:ascii="Arial Narrow" w:hAnsi="Arial Narrow" w:cs="Tahoma"/>
          <w:sz w:val="28"/>
          <w:szCs w:val="28"/>
          <w:lang w:val="nl-BE"/>
        </w:rPr>
        <w:t>behoort tot een andere hoofdfunctie.</w:t>
      </w:r>
    </w:p>
    <w:p w:rsidR="003C1D55"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2046 </w:t>
      </w:r>
      <w:r w:rsidR="003C1D55" w:rsidRPr="002D6638">
        <w:rPr>
          <w:rFonts w:ascii="Tahoma" w:hAnsi="Tahoma" w:cs="Tahoma"/>
          <w:sz w:val="28"/>
          <w:szCs w:val="28"/>
          <w:lang w:val="nl-BE"/>
        </w:rPr>
        <w:tab/>
      </w:r>
      <w:r w:rsidRPr="002D6638">
        <w:rPr>
          <w:rFonts w:ascii="Tahoma" w:hAnsi="Tahoma" w:cs="Tahoma"/>
          <w:sz w:val="28"/>
          <w:szCs w:val="28"/>
          <w:lang w:val="nl-BE"/>
        </w:rPr>
        <w:t xml:space="preserve">Vergoedingen aan personeel </w:t>
      </w:r>
    </w:p>
    <w:p w:rsidR="003C1D55"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lastRenderedPageBreak/>
        <w:t xml:space="preserve">2047 </w:t>
      </w:r>
      <w:r w:rsidR="003C1D55" w:rsidRPr="002D6638">
        <w:rPr>
          <w:rFonts w:ascii="Tahoma" w:hAnsi="Tahoma" w:cs="Tahoma"/>
          <w:sz w:val="28"/>
          <w:szCs w:val="28"/>
          <w:lang w:val="nl-BE"/>
        </w:rPr>
        <w:tab/>
      </w:r>
      <w:r w:rsidRPr="002D6638">
        <w:rPr>
          <w:rFonts w:ascii="Tahoma" w:hAnsi="Tahoma" w:cs="Tahoma"/>
          <w:sz w:val="28"/>
          <w:szCs w:val="28"/>
          <w:lang w:val="nl-BE"/>
        </w:rPr>
        <w:t xml:space="preserve">Bedrijfsgeneeskundige dienst </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2049 </w:t>
      </w:r>
      <w:r w:rsidR="003C1D55" w:rsidRPr="002D6638">
        <w:rPr>
          <w:rFonts w:ascii="Tahoma" w:hAnsi="Tahoma" w:cs="Tahoma"/>
          <w:sz w:val="28"/>
          <w:szCs w:val="28"/>
          <w:lang w:val="nl-BE"/>
        </w:rPr>
        <w:tab/>
      </w:r>
      <w:r w:rsidRPr="002D6638">
        <w:rPr>
          <w:rFonts w:ascii="Tahoma" w:hAnsi="Tahoma" w:cs="Tahoma"/>
          <w:sz w:val="28"/>
          <w:szCs w:val="28"/>
          <w:lang w:val="nl-BE"/>
        </w:rPr>
        <w:t>Andere personeelsuitgaven</w:t>
      </w:r>
    </w:p>
    <w:p w:rsidR="00243558" w:rsidRPr="002D6638" w:rsidRDefault="00243558" w:rsidP="00193BE4">
      <w:pPr>
        <w:pStyle w:val="Style1"/>
        <w:spacing w:before="120" w:line="240" w:lineRule="auto"/>
        <w:ind w:left="851" w:hanging="851"/>
        <w:jc w:val="both"/>
        <w:rPr>
          <w:rFonts w:ascii="Tahoma" w:hAnsi="Tahoma" w:cs="Tahoma"/>
          <w:b/>
          <w:bCs/>
          <w:color w:val="B7227B"/>
          <w:sz w:val="28"/>
          <w:szCs w:val="28"/>
          <w:lang w:val="nl-BE"/>
        </w:rPr>
      </w:pPr>
      <w:r w:rsidRPr="002D6638">
        <w:rPr>
          <w:rFonts w:ascii="Tahoma" w:hAnsi="Tahoma" w:cs="Tahoma"/>
          <w:b/>
          <w:color w:val="B7227B"/>
          <w:sz w:val="28"/>
          <w:szCs w:val="28"/>
          <w:lang w:val="nl-BE"/>
        </w:rPr>
        <w:t xml:space="preserve">205 </w:t>
      </w:r>
      <w:r w:rsidRPr="002D6638">
        <w:rPr>
          <w:rFonts w:ascii="Tahoma" w:hAnsi="Tahoma" w:cs="Tahoma"/>
          <w:b/>
          <w:bCs/>
          <w:color w:val="B7227B"/>
          <w:sz w:val="28"/>
          <w:szCs w:val="28"/>
          <w:lang w:val="nl-BE"/>
        </w:rPr>
        <w:t>Vergoedingen</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2050 </w:t>
      </w:r>
      <w:r w:rsidR="003C1D55" w:rsidRPr="002D6638">
        <w:rPr>
          <w:rFonts w:ascii="Tahoma" w:hAnsi="Tahoma" w:cs="Tahoma"/>
          <w:sz w:val="28"/>
          <w:szCs w:val="28"/>
          <w:lang w:val="nl-BE"/>
        </w:rPr>
        <w:tab/>
      </w:r>
      <w:r w:rsidRPr="002D6638">
        <w:rPr>
          <w:rFonts w:ascii="Tahoma" w:hAnsi="Tahoma" w:cs="Tahoma"/>
          <w:sz w:val="28"/>
          <w:szCs w:val="28"/>
          <w:lang w:val="nl-BE"/>
        </w:rPr>
        <w:t>Vergoedingen aan vrijwilligers</w:t>
      </w:r>
    </w:p>
    <w:p w:rsidR="00243558" w:rsidRPr="002D6638" w:rsidRDefault="00243558" w:rsidP="00193BE4">
      <w:pPr>
        <w:pStyle w:val="Style1"/>
        <w:spacing w:before="120" w:line="240" w:lineRule="auto"/>
        <w:ind w:left="1418"/>
        <w:jc w:val="both"/>
        <w:rPr>
          <w:rFonts w:ascii="Tahoma" w:hAnsi="Tahoma" w:cs="Tahoma"/>
          <w:sz w:val="28"/>
          <w:szCs w:val="28"/>
          <w:lang w:val="nl-BE"/>
        </w:rPr>
      </w:pPr>
      <w:r w:rsidRPr="002D6638">
        <w:rPr>
          <w:rFonts w:ascii="Arial Narrow" w:hAnsi="Arial Narrow" w:cs="Tahoma"/>
          <w:sz w:val="28"/>
          <w:szCs w:val="28"/>
          <w:lang w:val="nl-BE"/>
        </w:rPr>
        <w:t>De eventuele vergoedingen die betaald worden aan vrijwilligers die meehelpen tijdens de liturgische vieringen. Vergoedingen moeten beantwoorden aan de voorwaarden van de wet</w:t>
      </w:r>
      <w:r w:rsidRPr="002D6638">
        <w:rPr>
          <w:rFonts w:ascii="Arial Narrow" w:hAnsi="Arial Narrow" w:cs="Tahoma"/>
          <w:sz w:val="28"/>
          <w:szCs w:val="28"/>
          <w:lang w:val="nl-BE"/>
        </w:rPr>
        <w:softHyphen/>
        <w:t>geving inzake vrijwilligers. Dit moet duidelijk blijken uit de bijgevoegde verantwoordings</w:t>
      </w:r>
      <w:r w:rsidRPr="002D6638">
        <w:rPr>
          <w:rFonts w:ascii="Arial Narrow" w:hAnsi="Arial Narrow" w:cs="Tahoma"/>
          <w:sz w:val="28"/>
          <w:szCs w:val="28"/>
          <w:lang w:val="nl-BE"/>
        </w:rPr>
        <w:softHyphen/>
        <w:t>stukken</w:t>
      </w:r>
      <w:r w:rsidRPr="002D6638">
        <w:rPr>
          <w:rFonts w:ascii="Tahoma" w:hAnsi="Tahoma" w:cs="Tahoma"/>
          <w:sz w:val="28"/>
          <w:szCs w:val="28"/>
          <w:lang w:val="nl-BE"/>
        </w:rPr>
        <w:t>.</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2051 </w:t>
      </w:r>
      <w:r w:rsidR="003C1D55" w:rsidRPr="002D6638">
        <w:rPr>
          <w:rFonts w:ascii="Tahoma" w:hAnsi="Tahoma" w:cs="Tahoma"/>
          <w:sz w:val="28"/>
          <w:szCs w:val="28"/>
          <w:lang w:val="nl-BE"/>
        </w:rPr>
        <w:tab/>
      </w:r>
      <w:r w:rsidRPr="002D6638">
        <w:rPr>
          <w:rFonts w:ascii="Tahoma" w:hAnsi="Tahoma" w:cs="Tahoma"/>
          <w:sz w:val="28"/>
          <w:szCs w:val="28"/>
          <w:lang w:val="nl-BE"/>
        </w:rPr>
        <w:t>Prestatievergoedingen</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Vergoedingen die buiten het kader van een arbeidsovereenkomst of vrijwilligersstatuut val</w:t>
      </w:r>
      <w:r w:rsidRPr="002D6638">
        <w:rPr>
          <w:rFonts w:ascii="Arial Narrow" w:hAnsi="Arial Narrow" w:cs="Tahoma"/>
          <w:sz w:val="28"/>
          <w:szCs w:val="28"/>
          <w:lang w:val="nl-BE"/>
        </w:rPr>
        <w:softHyphen/>
        <w:t>len. Bijvoorbeeld: een organist die vergoed wordt per prestatie, de vergoeding van het koor of van een groep misdienaars. Voor intern gebruik kan het nuttig zijn om in deze rubriek ver</w:t>
      </w:r>
      <w:r w:rsidRPr="002D6638">
        <w:rPr>
          <w:rFonts w:ascii="Arial Narrow" w:hAnsi="Arial Narrow" w:cs="Tahoma"/>
          <w:sz w:val="28"/>
          <w:szCs w:val="28"/>
          <w:lang w:val="nl-BE"/>
        </w:rPr>
        <w:softHyphen/>
        <w:t>schillende subrubrieken aan te maken.</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2052 </w:t>
      </w:r>
      <w:r w:rsidR="003C1D55" w:rsidRPr="002D6638">
        <w:rPr>
          <w:rFonts w:ascii="Tahoma" w:hAnsi="Tahoma" w:cs="Tahoma"/>
          <w:sz w:val="28"/>
          <w:szCs w:val="28"/>
          <w:lang w:val="nl-BE"/>
        </w:rPr>
        <w:tab/>
      </w:r>
      <w:r w:rsidRPr="002D6638">
        <w:rPr>
          <w:rFonts w:ascii="Tahoma" w:hAnsi="Tahoma" w:cs="Tahoma"/>
          <w:sz w:val="28"/>
          <w:szCs w:val="28"/>
          <w:lang w:val="nl-BE"/>
        </w:rPr>
        <w:t>Kilometervergoeding bedienaar van de eredienst</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 xml:space="preserve">Wanneer de bedienaar van de eredienst niet op het </w:t>
      </w:r>
      <w:r w:rsidR="00881D1B" w:rsidRPr="002D6638">
        <w:rPr>
          <w:rFonts w:ascii="Arial Narrow" w:hAnsi="Arial Narrow" w:cs="Tahoma"/>
          <w:sz w:val="28"/>
          <w:szCs w:val="28"/>
          <w:lang w:val="nl-BE"/>
        </w:rPr>
        <w:t>grondgebied</w:t>
      </w:r>
      <w:r w:rsidRPr="002D6638">
        <w:rPr>
          <w:rFonts w:ascii="Arial Narrow" w:hAnsi="Arial Narrow" w:cs="Tahoma"/>
          <w:sz w:val="28"/>
          <w:szCs w:val="28"/>
          <w:lang w:val="nl-BE"/>
        </w:rPr>
        <w:t xml:space="preserve"> van de parochie woont, kan hij aanspraak maken op een kilometervergoeding voor de verplaatsing tussen zijn woning en het kerkgebouw. Er moet tevens rekening gehouden warden met de specifieke richtlijnen van de eigen kerkelijke overheid.</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2053 </w:t>
      </w:r>
      <w:r w:rsidR="003C1D55" w:rsidRPr="002D6638">
        <w:rPr>
          <w:rFonts w:ascii="Tahoma" w:hAnsi="Tahoma" w:cs="Tahoma"/>
          <w:sz w:val="28"/>
          <w:szCs w:val="28"/>
          <w:lang w:val="nl-BE"/>
        </w:rPr>
        <w:tab/>
      </w:r>
      <w:r w:rsidRPr="002D6638">
        <w:rPr>
          <w:rFonts w:ascii="Tahoma" w:hAnsi="Tahoma" w:cs="Tahoma"/>
          <w:sz w:val="28"/>
          <w:szCs w:val="28"/>
          <w:lang w:val="nl-BE"/>
        </w:rPr>
        <w:t>Vergoedingen andere bedienaars</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Behalve de eigenlijke bedienaar van de eredienst (pastoor) kunnen er o</w:t>
      </w:r>
      <w:r w:rsidR="00881D1B">
        <w:rPr>
          <w:rFonts w:ascii="Arial Narrow" w:hAnsi="Arial Narrow" w:cs="Tahoma"/>
          <w:sz w:val="28"/>
          <w:szCs w:val="28"/>
          <w:lang w:val="nl-BE"/>
        </w:rPr>
        <w:t>o</w:t>
      </w:r>
      <w:r w:rsidRPr="002D6638">
        <w:rPr>
          <w:rFonts w:ascii="Arial Narrow" w:hAnsi="Arial Narrow" w:cs="Tahoma"/>
          <w:sz w:val="28"/>
          <w:szCs w:val="28"/>
          <w:lang w:val="nl-BE"/>
        </w:rPr>
        <w:t>k andere bedienaars zijn op de parochie waarvoor de kerkfabriek een vergoeding kan betalen. Bijvoorbeeld: dia</w:t>
      </w:r>
      <w:r w:rsidRPr="002D6638">
        <w:rPr>
          <w:rFonts w:ascii="Arial Narrow" w:hAnsi="Arial Narrow" w:cs="Tahoma"/>
          <w:sz w:val="28"/>
          <w:szCs w:val="28"/>
          <w:lang w:val="nl-BE"/>
        </w:rPr>
        <w:softHyphen/>
        <w:t xml:space="preserve">ken, medepastoor, prediker, vervanger voor pastoor Voor intern gebruik kan voor elk van deze </w:t>
      </w:r>
      <w:r w:rsidR="00881D1B" w:rsidRPr="002D6638">
        <w:rPr>
          <w:rFonts w:ascii="Arial Narrow" w:hAnsi="Arial Narrow" w:cs="Tahoma"/>
          <w:sz w:val="28"/>
          <w:szCs w:val="28"/>
          <w:lang w:val="nl-BE"/>
        </w:rPr>
        <w:t>categorieën</w:t>
      </w:r>
      <w:r w:rsidRPr="002D6638">
        <w:rPr>
          <w:rFonts w:ascii="Arial Narrow" w:hAnsi="Arial Narrow" w:cs="Tahoma"/>
          <w:sz w:val="28"/>
          <w:szCs w:val="28"/>
          <w:lang w:val="nl-BE"/>
        </w:rPr>
        <w:t xml:space="preserve"> een subrubriek aangemaakt worden. Vaak zijn er vanuit het bisdom specifieke richtlijnen omtrent de gerechtigde personen en de verschuldigde bedragen.</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2054 </w:t>
      </w:r>
      <w:r w:rsidR="003C1D55" w:rsidRPr="002D6638">
        <w:rPr>
          <w:rFonts w:ascii="Tahoma" w:hAnsi="Tahoma" w:cs="Tahoma"/>
          <w:sz w:val="28"/>
          <w:szCs w:val="28"/>
          <w:lang w:val="nl-BE"/>
        </w:rPr>
        <w:tab/>
      </w:r>
      <w:r w:rsidRPr="002D6638">
        <w:rPr>
          <w:rFonts w:ascii="Tahoma" w:hAnsi="Tahoma" w:cs="Tahoma"/>
          <w:sz w:val="28"/>
          <w:szCs w:val="28"/>
          <w:lang w:val="nl-BE"/>
        </w:rPr>
        <w:t>Bijwedde bedienaar van de eredienst</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Eveneens toe te passen overeenkomstig de richtlijnen van het betrokken bisdom.</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2059 </w:t>
      </w:r>
      <w:r w:rsidR="003C1D55" w:rsidRPr="002D6638">
        <w:rPr>
          <w:rFonts w:ascii="Tahoma" w:hAnsi="Tahoma" w:cs="Tahoma"/>
          <w:sz w:val="28"/>
          <w:szCs w:val="28"/>
          <w:lang w:val="nl-BE"/>
        </w:rPr>
        <w:tab/>
      </w:r>
      <w:r w:rsidRPr="002D6638">
        <w:rPr>
          <w:rFonts w:ascii="Tahoma" w:hAnsi="Tahoma" w:cs="Tahoma"/>
          <w:sz w:val="28"/>
          <w:szCs w:val="28"/>
          <w:lang w:val="nl-BE"/>
        </w:rPr>
        <w:t>Andere vergoedingen</w:t>
      </w:r>
    </w:p>
    <w:p w:rsidR="00243558" w:rsidRPr="002D6638" w:rsidRDefault="00243558" w:rsidP="00193BE4">
      <w:pPr>
        <w:pStyle w:val="Style1"/>
        <w:spacing w:before="120" w:line="240" w:lineRule="auto"/>
        <w:jc w:val="both"/>
        <w:rPr>
          <w:rFonts w:ascii="Tahoma" w:hAnsi="Tahoma" w:cs="Tahoma"/>
          <w:b/>
          <w:bCs/>
          <w:color w:val="B7227B"/>
          <w:sz w:val="28"/>
          <w:szCs w:val="28"/>
          <w:lang w:val="nl-BE"/>
        </w:rPr>
      </w:pPr>
      <w:r w:rsidRPr="002D6638">
        <w:rPr>
          <w:rFonts w:ascii="Tahoma" w:hAnsi="Tahoma" w:cs="Tahoma"/>
          <w:b/>
          <w:bCs/>
          <w:color w:val="B7227B"/>
          <w:sz w:val="28"/>
          <w:szCs w:val="28"/>
          <w:lang w:val="nl-BE"/>
        </w:rPr>
        <w:t>206 Verzekeringen</w:t>
      </w:r>
    </w:p>
    <w:p w:rsidR="00243558" w:rsidRPr="002D6638" w:rsidRDefault="00243558" w:rsidP="00193BE4">
      <w:pPr>
        <w:pStyle w:val="Style1"/>
        <w:spacing w:before="120" w:line="240" w:lineRule="auto"/>
        <w:ind w:left="567"/>
        <w:jc w:val="both"/>
        <w:rPr>
          <w:rFonts w:ascii="Arial Narrow" w:hAnsi="Arial Narrow" w:cs="Tahoma"/>
          <w:sz w:val="28"/>
          <w:szCs w:val="28"/>
          <w:lang w:val="nl-BE"/>
        </w:rPr>
      </w:pPr>
      <w:r w:rsidRPr="002D6638">
        <w:rPr>
          <w:rFonts w:ascii="Arial Narrow" w:hAnsi="Arial Narrow" w:cs="Tahoma"/>
          <w:sz w:val="28"/>
          <w:szCs w:val="28"/>
          <w:lang w:val="nl-BE"/>
        </w:rPr>
        <w:t>De verzekeringen voor het eigenlijke eredienstgebeuren. Wanneer deze verzekeringen in een polis vervat zitten, is het niet noodzakelijk om dit uit te splitsen ("bijzaak volgt hoofdzaak").</w:t>
      </w:r>
    </w:p>
    <w:p w:rsidR="003C1D55"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2060 </w:t>
      </w:r>
      <w:r w:rsidR="003C1D55" w:rsidRPr="002D6638">
        <w:rPr>
          <w:rFonts w:ascii="Tahoma" w:hAnsi="Tahoma" w:cs="Tahoma"/>
          <w:sz w:val="28"/>
          <w:szCs w:val="28"/>
          <w:lang w:val="nl-BE"/>
        </w:rPr>
        <w:tab/>
      </w:r>
      <w:r w:rsidRPr="002D6638">
        <w:rPr>
          <w:rFonts w:ascii="Tahoma" w:hAnsi="Tahoma" w:cs="Tahoma"/>
          <w:sz w:val="28"/>
          <w:szCs w:val="28"/>
          <w:lang w:val="nl-BE"/>
        </w:rPr>
        <w:t xml:space="preserve">Verzekering arbeidsongevallen </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2061 </w:t>
      </w:r>
      <w:r w:rsidR="003C1D55" w:rsidRPr="002D6638">
        <w:rPr>
          <w:rFonts w:ascii="Tahoma" w:hAnsi="Tahoma" w:cs="Tahoma"/>
          <w:sz w:val="28"/>
          <w:szCs w:val="28"/>
          <w:lang w:val="nl-BE"/>
        </w:rPr>
        <w:tab/>
      </w:r>
      <w:r w:rsidRPr="002D6638">
        <w:rPr>
          <w:rFonts w:ascii="Tahoma" w:hAnsi="Tahoma" w:cs="Tahoma"/>
          <w:sz w:val="28"/>
          <w:szCs w:val="28"/>
          <w:lang w:val="nl-BE"/>
        </w:rPr>
        <w:t>Verzekering vrijwilligers</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2062 </w:t>
      </w:r>
      <w:r w:rsidR="003C1D55" w:rsidRPr="002D6638">
        <w:rPr>
          <w:rFonts w:ascii="Tahoma" w:hAnsi="Tahoma" w:cs="Tahoma"/>
          <w:sz w:val="28"/>
          <w:szCs w:val="28"/>
          <w:lang w:val="nl-BE"/>
        </w:rPr>
        <w:tab/>
      </w:r>
      <w:r w:rsidRPr="002D6638">
        <w:rPr>
          <w:rFonts w:ascii="Tahoma" w:hAnsi="Tahoma" w:cs="Tahoma"/>
          <w:sz w:val="28"/>
          <w:szCs w:val="28"/>
          <w:lang w:val="nl-BE"/>
        </w:rPr>
        <w:t>Andere personeelsverzekeringen</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lastRenderedPageBreak/>
        <w:t xml:space="preserve">2063 </w:t>
      </w:r>
      <w:r w:rsidR="003C1D55" w:rsidRPr="002D6638">
        <w:rPr>
          <w:rFonts w:ascii="Tahoma" w:hAnsi="Tahoma" w:cs="Tahoma"/>
          <w:sz w:val="28"/>
          <w:szCs w:val="28"/>
          <w:lang w:val="nl-BE"/>
        </w:rPr>
        <w:tab/>
      </w:r>
      <w:r w:rsidRPr="002D6638">
        <w:rPr>
          <w:rFonts w:ascii="Tahoma" w:hAnsi="Tahoma" w:cs="Tahoma"/>
          <w:sz w:val="28"/>
          <w:szCs w:val="28"/>
          <w:lang w:val="nl-BE"/>
        </w:rPr>
        <w:t>Verzekering BA</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2069 </w:t>
      </w:r>
      <w:r w:rsidR="003C1D55" w:rsidRPr="002D6638">
        <w:rPr>
          <w:rFonts w:ascii="Tahoma" w:hAnsi="Tahoma" w:cs="Tahoma"/>
          <w:sz w:val="28"/>
          <w:szCs w:val="28"/>
          <w:lang w:val="nl-BE"/>
        </w:rPr>
        <w:tab/>
      </w:r>
      <w:r w:rsidRPr="002D6638">
        <w:rPr>
          <w:rFonts w:ascii="Tahoma" w:hAnsi="Tahoma" w:cs="Tahoma"/>
          <w:sz w:val="28"/>
          <w:szCs w:val="28"/>
          <w:lang w:val="nl-BE"/>
        </w:rPr>
        <w:t>Andere verzekeringen eredienst</w:t>
      </w:r>
    </w:p>
    <w:p w:rsidR="00243558" w:rsidRPr="002D6638" w:rsidRDefault="00243558" w:rsidP="00193BE4">
      <w:pPr>
        <w:pStyle w:val="Style1"/>
        <w:spacing w:before="120" w:line="240" w:lineRule="auto"/>
        <w:jc w:val="both"/>
        <w:rPr>
          <w:rFonts w:ascii="Tahoma" w:hAnsi="Tahoma" w:cs="Tahoma"/>
          <w:b/>
          <w:bCs/>
          <w:color w:val="B71071"/>
          <w:sz w:val="28"/>
          <w:szCs w:val="28"/>
          <w:lang w:val="nl-BE"/>
        </w:rPr>
      </w:pPr>
      <w:r w:rsidRPr="002D6638">
        <w:rPr>
          <w:rFonts w:ascii="Tahoma" w:hAnsi="Tahoma" w:cs="Tahoma"/>
          <w:b/>
          <w:color w:val="B71071"/>
          <w:sz w:val="28"/>
          <w:szCs w:val="28"/>
          <w:lang w:val="nl-BE"/>
        </w:rPr>
        <w:t xml:space="preserve">207 </w:t>
      </w:r>
      <w:r w:rsidRPr="002D6638">
        <w:rPr>
          <w:rFonts w:ascii="Tahoma" w:hAnsi="Tahoma" w:cs="Tahoma"/>
          <w:b/>
          <w:bCs/>
          <w:color w:val="B71071"/>
          <w:sz w:val="28"/>
          <w:szCs w:val="28"/>
          <w:lang w:val="nl-BE"/>
        </w:rPr>
        <w:t>Intresten van leningen</w:t>
      </w:r>
    </w:p>
    <w:p w:rsidR="00243558" w:rsidRPr="002D6638" w:rsidRDefault="00243558" w:rsidP="00193BE4">
      <w:pPr>
        <w:pStyle w:val="Style1"/>
        <w:spacing w:before="120" w:line="240" w:lineRule="auto"/>
        <w:ind w:left="567"/>
        <w:jc w:val="both"/>
        <w:rPr>
          <w:rFonts w:ascii="Arial Narrow" w:hAnsi="Arial Narrow" w:cs="Tahoma"/>
          <w:sz w:val="28"/>
          <w:szCs w:val="28"/>
          <w:lang w:val="nl-BE"/>
        </w:rPr>
      </w:pPr>
      <w:r w:rsidRPr="002D6638">
        <w:rPr>
          <w:rFonts w:ascii="Arial Narrow" w:hAnsi="Arial Narrow" w:cs="Tahoma"/>
          <w:sz w:val="28"/>
          <w:szCs w:val="28"/>
          <w:lang w:val="nl-BE"/>
        </w:rPr>
        <w:t>De intresten geboekt van de leningen die aangegaan werden voor de aankoop van zaken die gebruikt worden in de eredienst. De facturen van deze aankopen werden bij de betaling ingeboekt onder de hoofd-MAR 40. De kapitaalsaflossingen voor deze leningen komen onder 250.</w:t>
      </w:r>
    </w:p>
    <w:p w:rsidR="00243558" w:rsidRPr="002D6638" w:rsidRDefault="00243558" w:rsidP="00193BE4">
      <w:pPr>
        <w:pStyle w:val="Style1"/>
        <w:spacing w:before="120" w:line="240" w:lineRule="auto"/>
        <w:jc w:val="both"/>
        <w:rPr>
          <w:rFonts w:ascii="Tahoma" w:hAnsi="Tahoma" w:cs="Tahoma"/>
          <w:b/>
          <w:bCs/>
          <w:color w:val="B7227B"/>
          <w:sz w:val="28"/>
          <w:szCs w:val="28"/>
          <w:lang w:val="nl-BE"/>
        </w:rPr>
      </w:pPr>
      <w:r w:rsidRPr="002D6638">
        <w:rPr>
          <w:rFonts w:ascii="Tahoma" w:hAnsi="Tahoma" w:cs="Tahoma"/>
          <w:b/>
          <w:bCs/>
          <w:color w:val="B7227B"/>
          <w:sz w:val="28"/>
          <w:szCs w:val="28"/>
          <w:lang w:val="nl-BE"/>
        </w:rPr>
        <w:t>209 Andere</w:t>
      </w:r>
    </w:p>
    <w:p w:rsidR="007373EE" w:rsidRPr="002D6638" w:rsidRDefault="007373EE" w:rsidP="00193BE4">
      <w:pPr>
        <w:pStyle w:val="Style1"/>
        <w:spacing w:before="120" w:line="240" w:lineRule="auto"/>
        <w:jc w:val="both"/>
        <w:rPr>
          <w:rFonts w:ascii="Tahoma" w:hAnsi="Tahoma" w:cs="Tahoma"/>
          <w:b/>
          <w:bCs/>
          <w:color w:val="B7227B"/>
          <w:sz w:val="28"/>
          <w:szCs w:val="28"/>
          <w:lang w:val="nl-BE"/>
        </w:rPr>
      </w:pPr>
    </w:p>
    <w:p w:rsidR="007373EE" w:rsidRPr="002D6638" w:rsidRDefault="007373EE" w:rsidP="00193BE4">
      <w:pPr>
        <w:pStyle w:val="Style3"/>
        <w:shd w:val="clear" w:color="auto" w:fill="FF66CC"/>
        <w:spacing w:before="120" w:line="240" w:lineRule="auto"/>
        <w:ind w:left="709" w:hanging="709"/>
        <w:jc w:val="both"/>
        <w:rPr>
          <w:rFonts w:ascii="Tahoma" w:hAnsi="Tahoma" w:cs="Tahoma"/>
          <w:b/>
          <w:bCs/>
          <w:color w:val="FFFFFF"/>
          <w:sz w:val="28"/>
          <w:szCs w:val="28"/>
          <w:lang w:val="nl-BE"/>
        </w:rPr>
      </w:pPr>
      <w:r w:rsidRPr="002D6638">
        <w:rPr>
          <w:rStyle w:val="CharacterStyle2"/>
          <w:rFonts w:ascii="Tahoma" w:hAnsi="Tahoma" w:cs="Tahoma"/>
          <w:b/>
          <w:bCs/>
          <w:color w:val="FFFFFF"/>
          <w:sz w:val="28"/>
          <w:szCs w:val="28"/>
          <w:lang w:val="nl-BE"/>
        </w:rPr>
        <w:t>21 Gebouwen van de eredienst</w:t>
      </w:r>
    </w:p>
    <w:p w:rsidR="00243558" w:rsidRPr="002D6638" w:rsidRDefault="00243558" w:rsidP="00193BE4">
      <w:pPr>
        <w:pStyle w:val="Style1"/>
        <w:spacing w:before="240" w:line="240" w:lineRule="auto"/>
        <w:jc w:val="both"/>
        <w:rPr>
          <w:rFonts w:ascii="Tahoma" w:hAnsi="Tahoma" w:cs="Tahoma"/>
          <w:b/>
          <w:bCs/>
          <w:color w:val="B7227B"/>
          <w:sz w:val="28"/>
          <w:szCs w:val="28"/>
          <w:lang w:val="nl-BE"/>
        </w:rPr>
      </w:pPr>
      <w:r w:rsidRPr="002D6638">
        <w:rPr>
          <w:rFonts w:ascii="Tahoma" w:hAnsi="Tahoma" w:cs="Tahoma"/>
          <w:b/>
          <w:bCs/>
          <w:color w:val="B7227B"/>
          <w:sz w:val="28"/>
          <w:szCs w:val="28"/>
          <w:lang w:val="nl-BE"/>
        </w:rPr>
        <w:t>210 Hoofdgebouw eredienst</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2100 </w:t>
      </w:r>
      <w:r w:rsidR="003C1D55" w:rsidRPr="002D6638">
        <w:rPr>
          <w:rFonts w:ascii="Tahoma" w:hAnsi="Tahoma" w:cs="Tahoma"/>
          <w:sz w:val="28"/>
          <w:szCs w:val="28"/>
          <w:lang w:val="nl-BE"/>
        </w:rPr>
        <w:tab/>
      </w:r>
      <w:r w:rsidRPr="002D6638">
        <w:rPr>
          <w:rFonts w:ascii="Tahoma" w:hAnsi="Tahoma" w:cs="Tahoma"/>
          <w:sz w:val="28"/>
          <w:szCs w:val="28"/>
          <w:lang w:val="nl-BE"/>
        </w:rPr>
        <w:t>Huur en gebruiksvergoeding</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Vergoedingen voor het gebruik van het kerkgebouw wanneer dit geen eigendom is van de kerkfabriek of de gemeente maar wel van een derde.</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2101 </w:t>
      </w:r>
      <w:r w:rsidR="003C1D55" w:rsidRPr="002D6638">
        <w:rPr>
          <w:rFonts w:ascii="Tahoma" w:hAnsi="Tahoma" w:cs="Tahoma"/>
          <w:sz w:val="28"/>
          <w:szCs w:val="28"/>
          <w:lang w:val="nl-BE"/>
        </w:rPr>
        <w:tab/>
      </w:r>
      <w:r w:rsidRPr="002D6638">
        <w:rPr>
          <w:rFonts w:ascii="Tahoma" w:hAnsi="Tahoma" w:cs="Tahoma"/>
          <w:sz w:val="28"/>
          <w:szCs w:val="28"/>
          <w:lang w:val="nl-BE"/>
        </w:rPr>
        <w:t>Nutsvoorzieningen</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Bijvoorbeeld: elektriciteit, gas, stookolie, water.</w:t>
      </w:r>
      <w:r w:rsidR="00881D1B">
        <w:rPr>
          <w:rFonts w:ascii="Arial Narrow" w:hAnsi="Arial Narrow" w:cs="Tahoma"/>
          <w:sz w:val="28"/>
          <w:szCs w:val="28"/>
          <w:lang w:val="nl-BE"/>
        </w:rPr>
        <w:t xml:space="preserve"> </w:t>
      </w:r>
      <w:r w:rsidRPr="002D6638">
        <w:rPr>
          <w:rFonts w:ascii="Arial Narrow" w:hAnsi="Arial Narrow" w:cs="Tahoma"/>
          <w:sz w:val="28"/>
          <w:szCs w:val="28"/>
          <w:lang w:val="nl-BE"/>
        </w:rPr>
        <w:t>Voor de eigen opvolging lijkt het aangewezen om deze rubriek verder op te splitsen voor de verschillende soorten nutsvoorzieningen.</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2102 </w:t>
      </w:r>
      <w:r w:rsidR="003C1D55" w:rsidRPr="002D6638">
        <w:rPr>
          <w:rFonts w:ascii="Tahoma" w:hAnsi="Tahoma" w:cs="Tahoma"/>
          <w:sz w:val="28"/>
          <w:szCs w:val="28"/>
          <w:lang w:val="nl-BE"/>
        </w:rPr>
        <w:tab/>
      </w:r>
      <w:r w:rsidRPr="002D6638">
        <w:rPr>
          <w:rFonts w:ascii="Tahoma" w:hAnsi="Tahoma" w:cs="Tahoma"/>
          <w:sz w:val="28"/>
          <w:szCs w:val="28"/>
          <w:lang w:val="nl-BE"/>
        </w:rPr>
        <w:t>Schoonmaken</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Aankoop van schoonmaakmateriaal, alsook de facturen van schoonmaakbedrijven waar eventueel een beroep op gedaan wordt. De betalingen voor personeel worden geboekt onder MAR 2130 en volgende. Vergoedingen voor vrijwilligers die de kerk schoonmaken komen dan ander MAR 2140.</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2013</w:t>
      </w:r>
      <w:r w:rsidR="003C1D55" w:rsidRPr="002D6638">
        <w:rPr>
          <w:rFonts w:ascii="Tahoma" w:hAnsi="Tahoma" w:cs="Tahoma"/>
          <w:sz w:val="28"/>
          <w:szCs w:val="28"/>
          <w:lang w:val="nl-BE"/>
        </w:rPr>
        <w:tab/>
      </w:r>
      <w:r w:rsidRPr="002D6638">
        <w:rPr>
          <w:rFonts w:ascii="Tahoma" w:hAnsi="Tahoma" w:cs="Tahoma"/>
          <w:sz w:val="28"/>
          <w:szCs w:val="28"/>
          <w:lang w:val="nl-BE"/>
        </w:rPr>
        <w:t xml:space="preserve"> Onderhoud</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Facturen voor het onderhoud van de kerk. Dit betreft heel uiteenlopende</w:t>
      </w:r>
      <w:r w:rsidR="00881D1B">
        <w:rPr>
          <w:rFonts w:ascii="Arial Narrow" w:hAnsi="Arial Narrow" w:cs="Tahoma"/>
          <w:sz w:val="28"/>
          <w:szCs w:val="28"/>
          <w:lang w:val="nl-BE"/>
        </w:rPr>
        <w:t xml:space="preserve"> </w:t>
      </w:r>
      <w:r w:rsidRPr="002D6638">
        <w:rPr>
          <w:rFonts w:ascii="Arial Narrow" w:hAnsi="Arial Narrow" w:cs="Tahoma"/>
          <w:sz w:val="28"/>
          <w:szCs w:val="28"/>
          <w:lang w:val="nl-BE"/>
        </w:rPr>
        <w:t>zaken. Bijvoorbeeld: kerkgebouw, sacristie, orgel, klokken, technische installaties. In de praktijk kan het aangewe</w:t>
      </w:r>
      <w:r w:rsidRPr="002D6638">
        <w:rPr>
          <w:rFonts w:ascii="Arial Narrow" w:hAnsi="Arial Narrow" w:cs="Tahoma"/>
          <w:sz w:val="28"/>
          <w:szCs w:val="28"/>
          <w:lang w:val="nl-BE"/>
        </w:rPr>
        <w:softHyphen/>
        <w:t>zen zijn om voor elk van deze voorbeelden een subrubriek aan te maken.</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2104 </w:t>
      </w:r>
      <w:r w:rsidR="003C1D55" w:rsidRPr="002D6638">
        <w:rPr>
          <w:rFonts w:ascii="Tahoma" w:hAnsi="Tahoma" w:cs="Tahoma"/>
          <w:sz w:val="28"/>
          <w:szCs w:val="28"/>
          <w:lang w:val="nl-BE"/>
        </w:rPr>
        <w:tab/>
      </w:r>
      <w:r w:rsidRPr="002D6638">
        <w:rPr>
          <w:rFonts w:ascii="Tahoma" w:hAnsi="Tahoma" w:cs="Tahoma"/>
          <w:sz w:val="28"/>
          <w:szCs w:val="28"/>
          <w:lang w:val="nl-BE"/>
        </w:rPr>
        <w:t>Verzekeringen</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Verzekeringen nor het kerkgebouw zelf. Bijvoorbeeld: brandverzekering, burgerlijke aan</w:t>
      </w:r>
      <w:r w:rsidRPr="002D6638">
        <w:rPr>
          <w:rFonts w:ascii="Arial Narrow" w:hAnsi="Arial Narrow" w:cs="Tahoma"/>
          <w:sz w:val="28"/>
          <w:szCs w:val="28"/>
          <w:lang w:val="nl-BE"/>
        </w:rPr>
        <w:softHyphen/>
        <w:t>sprakelijkheid en verplichte objectieve aansprakelijkheid gebouwen (openbare gebouwen met een oppervlakte vanaf 1000m2).</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t xml:space="preserve">2105 </w:t>
      </w:r>
      <w:r w:rsidR="003C1D55" w:rsidRPr="002D6638">
        <w:rPr>
          <w:rFonts w:ascii="Tahoma" w:hAnsi="Tahoma" w:cs="Tahoma"/>
          <w:sz w:val="28"/>
          <w:szCs w:val="28"/>
          <w:lang w:val="nl-BE"/>
        </w:rPr>
        <w:tab/>
      </w:r>
      <w:r w:rsidRPr="002D6638">
        <w:rPr>
          <w:rFonts w:ascii="Tahoma" w:hAnsi="Tahoma" w:cs="Tahoma"/>
          <w:sz w:val="28"/>
          <w:szCs w:val="28"/>
          <w:lang w:val="nl-BE"/>
        </w:rPr>
        <w:t>Monumentenzorg, inspecties en bewaking</w:t>
      </w:r>
    </w:p>
    <w:p w:rsidR="00243558" w:rsidRPr="002D6638" w:rsidRDefault="00243558" w:rsidP="00193BE4">
      <w:pPr>
        <w:pStyle w:val="Style1"/>
        <w:spacing w:before="120" w:line="240" w:lineRule="auto"/>
        <w:ind w:left="1418"/>
        <w:jc w:val="both"/>
        <w:rPr>
          <w:rFonts w:ascii="Arial Narrow" w:hAnsi="Arial Narrow" w:cs="Tahoma"/>
          <w:sz w:val="28"/>
          <w:szCs w:val="28"/>
          <w:lang w:val="nl-BE"/>
        </w:rPr>
      </w:pPr>
      <w:r w:rsidRPr="002D6638">
        <w:rPr>
          <w:rFonts w:ascii="Arial Narrow" w:hAnsi="Arial Narrow" w:cs="Tahoma"/>
          <w:sz w:val="28"/>
          <w:szCs w:val="28"/>
          <w:lang w:val="nl-BE"/>
        </w:rPr>
        <w:t>Bijvoorbee</w:t>
      </w:r>
      <w:r w:rsidR="007373EE" w:rsidRPr="002D6638">
        <w:rPr>
          <w:rFonts w:ascii="Arial Narrow" w:hAnsi="Arial Narrow" w:cs="Tahoma"/>
          <w:sz w:val="28"/>
          <w:szCs w:val="28"/>
          <w:lang w:val="nl-BE"/>
        </w:rPr>
        <w:t xml:space="preserve">ld: inspectie monumentenwacht, </w:t>
      </w:r>
      <w:r w:rsidR="00881D1B" w:rsidRPr="002D6638">
        <w:rPr>
          <w:rFonts w:ascii="Arial Narrow" w:hAnsi="Arial Narrow" w:cs="Tahoma"/>
          <w:sz w:val="28"/>
          <w:szCs w:val="28"/>
          <w:lang w:val="nl-BE"/>
        </w:rPr>
        <w:t>onderhoud</w:t>
      </w:r>
      <w:r w:rsidRPr="002D6638">
        <w:rPr>
          <w:rFonts w:ascii="Arial Narrow" w:hAnsi="Arial Narrow" w:cs="Tahoma"/>
          <w:sz w:val="28"/>
          <w:szCs w:val="28"/>
          <w:lang w:val="nl-BE"/>
        </w:rPr>
        <w:t xml:space="preserve"> alarminstallatie.</w:t>
      </w:r>
    </w:p>
    <w:p w:rsidR="00243558" w:rsidRPr="002D6638" w:rsidRDefault="00243558" w:rsidP="00193BE4">
      <w:pPr>
        <w:pStyle w:val="Style1"/>
        <w:spacing w:before="120" w:line="240" w:lineRule="auto"/>
        <w:ind w:left="1418" w:hanging="851"/>
        <w:jc w:val="both"/>
        <w:rPr>
          <w:rFonts w:ascii="Tahoma" w:hAnsi="Tahoma" w:cs="Tahoma"/>
          <w:sz w:val="28"/>
          <w:szCs w:val="28"/>
          <w:lang w:val="nl-BE"/>
        </w:rPr>
      </w:pPr>
      <w:r w:rsidRPr="002D6638">
        <w:rPr>
          <w:rFonts w:ascii="Tahoma" w:hAnsi="Tahoma" w:cs="Tahoma"/>
          <w:sz w:val="28"/>
          <w:szCs w:val="28"/>
          <w:lang w:val="nl-BE"/>
        </w:rPr>
        <w:lastRenderedPageBreak/>
        <w:t xml:space="preserve">2109 </w:t>
      </w:r>
      <w:r w:rsidR="003C1D55" w:rsidRPr="002D6638">
        <w:rPr>
          <w:rFonts w:ascii="Tahoma" w:hAnsi="Tahoma" w:cs="Tahoma"/>
          <w:sz w:val="28"/>
          <w:szCs w:val="28"/>
          <w:lang w:val="nl-BE"/>
        </w:rPr>
        <w:tab/>
      </w:r>
      <w:r w:rsidRPr="002D6638">
        <w:rPr>
          <w:rFonts w:ascii="Tahoma" w:hAnsi="Tahoma" w:cs="Tahoma"/>
          <w:sz w:val="28"/>
          <w:szCs w:val="28"/>
          <w:lang w:val="nl-BE"/>
        </w:rPr>
        <w:t>Andere</w:t>
      </w:r>
    </w:p>
    <w:p w:rsidR="007373EE" w:rsidRPr="002D6638" w:rsidRDefault="007373EE"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211 Andere gebouwen eredienst</w:t>
      </w:r>
    </w:p>
    <w:p w:rsidR="007373EE" w:rsidRPr="002D6638" w:rsidRDefault="007373EE"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Uitgaven voor bijkomende gebouwen van de eredienst. Bijvoorbeeld: annexe (erkende kerk afhankelijk van de hoofdkerk), bijkerk, kapel.</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2110 </w:t>
      </w:r>
      <w:r w:rsidRPr="002D6638">
        <w:rPr>
          <w:rFonts w:ascii="Tahoma" w:hAnsi="Tahoma" w:cs="Tahoma"/>
          <w:sz w:val="28"/>
          <w:szCs w:val="28"/>
          <w:lang w:val="nl-BE"/>
        </w:rPr>
        <w:tab/>
        <w:t>Huur en gebruiksvergoeding</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2111 </w:t>
      </w:r>
      <w:r w:rsidRPr="002D6638">
        <w:rPr>
          <w:rFonts w:ascii="Tahoma" w:hAnsi="Tahoma" w:cs="Tahoma"/>
          <w:sz w:val="28"/>
          <w:szCs w:val="28"/>
          <w:lang w:val="nl-BE"/>
        </w:rPr>
        <w:tab/>
        <w:t>Nutsvoorzieningen</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2112 </w:t>
      </w:r>
      <w:r w:rsidRPr="002D6638">
        <w:rPr>
          <w:rFonts w:ascii="Tahoma" w:hAnsi="Tahoma" w:cs="Tahoma"/>
          <w:sz w:val="28"/>
          <w:szCs w:val="28"/>
          <w:lang w:val="nl-BE"/>
        </w:rPr>
        <w:tab/>
        <w:t>Schoonmaken</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2113 </w:t>
      </w:r>
      <w:r w:rsidRPr="002D6638">
        <w:rPr>
          <w:rFonts w:ascii="Tahoma" w:hAnsi="Tahoma" w:cs="Tahoma"/>
          <w:sz w:val="28"/>
          <w:szCs w:val="28"/>
          <w:lang w:val="nl-BE"/>
        </w:rPr>
        <w:tab/>
        <w:t>Onderhoud</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2114 </w:t>
      </w:r>
      <w:r w:rsidRPr="002D6638">
        <w:rPr>
          <w:rFonts w:ascii="Tahoma" w:hAnsi="Tahoma" w:cs="Tahoma"/>
          <w:sz w:val="28"/>
          <w:szCs w:val="28"/>
          <w:lang w:val="nl-BE"/>
        </w:rPr>
        <w:tab/>
        <w:t>Verzekeringen</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2115 </w:t>
      </w:r>
      <w:r w:rsidRPr="002D6638">
        <w:rPr>
          <w:rFonts w:ascii="Tahoma" w:hAnsi="Tahoma" w:cs="Tahoma"/>
          <w:sz w:val="28"/>
          <w:szCs w:val="28"/>
          <w:lang w:val="nl-BE"/>
        </w:rPr>
        <w:tab/>
        <w:t>Monumentenzorg, inspecties en bewaking 2119 Andere</w:t>
      </w:r>
    </w:p>
    <w:p w:rsidR="007373EE" w:rsidRPr="002D6638" w:rsidRDefault="007373EE"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212 Woning bedienaar eredienst</w:t>
      </w:r>
    </w:p>
    <w:p w:rsidR="007373EE" w:rsidRPr="002D6638" w:rsidRDefault="007373EE"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Uitgaven voor de pastorie wanneer deze eigendom is van de kerkfabriek of van de gemeente (in deze situatie valt het onderhoud immers ten laste van de kerkfabriek). Opmerking: wanneer de pastorie geen eigendom is van de kerkfabriek of van de gemeente komen deze uitgaven ten laste van de eigenaar. In deze situatie wordt de woningvergoeding (MAR 113) door de bedienaar ook niet doorgestort aan de kerkfabriek maar gebruikt om de verschuldigde huur aan de eigenaar te betalen.</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2120 </w:t>
      </w:r>
      <w:r w:rsidRPr="002D6638">
        <w:rPr>
          <w:rFonts w:ascii="Tahoma" w:hAnsi="Tahoma" w:cs="Tahoma"/>
          <w:sz w:val="28"/>
          <w:szCs w:val="28"/>
          <w:lang w:val="nl-BE"/>
        </w:rPr>
        <w:tab/>
        <w:t>Onderhoud</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2121 </w:t>
      </w:r>
      <w:r w:rsidRPr="002D6638">
        <w:rPr>
          <w:rFonts w:ascii="Tahoma" w:hAnsi="Tahoma" w:cs="Tahoma"/>
          <w:sz w:val="28"/>
          <w:szCs w:val="28"/>
          <w:lang w:val="nl-BE"/>
        </w:rPr>
        <w:tab/>
        <w:t>Verzekeringen</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2122 </w:t>
      </w:r>
      <w:r w:rsidRPr="002D6638">
        <w:rPr>
          <w:rFonts w:ascii="Tahoma" w:hAnsi="Tahoma" w:cs="Tahoma"/>
          <w:sz w:val="28"/>
          <w:szCs w:val="28"/>
          <w:lang w:val="nl-BE"/>
        </w:rPr>
        <w:tab/>
        <w:t>Monumentenzorg, inspecties en bewaking</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2129 </w:t>
      </w:r>
      <w:r w:rsidRPr="002D6638">
        <w:rPr>
          <w:rFonts w:ascii="Tahoma" w:hAnsi="Tahoma" w:cs="Tahoma"/>
          <w:sz w:val="28"/>
          <w:szCs w:val="28"/>
          <w:lang w:val="nl-BE"/>
        </w:rPr>
        <w:tab/>
        <w:t>Andere</w:t>
      </w:r>
    </w:p>
    <w:p w:rsidR="007373EE" w:rsidRPr="002D6638" w:rsidRDefault="007373EE"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213 Bezoldigingen en sociale lasten</w:t>
      </w:r>
    </w:p>
    <w:p w:rsidR="007373EE" w:rsidRPr="002D6638" w:rsidRDefault="007373EE"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Uitgaven voor het personeel waarvan de hoofdtaak te maken heeft met het gebouw van de eredienst. Bijvoorbeeld: schoonmaakpersoneel, klusjesman.</w:t>
      </w:r>
    </w:p>
    <w:p w:rsidR="007373EE" w:rsidRPr="002D6638" w:rsidRDefault="007373EE" w:rsidP="00193BE4">
      <w:pPr>
        <w:pStyle w:val="Style2"/>
        <w:spacing w:before="120"/>
        <w:ind w:left="567"/>
        <w:jc w:val="both"/>
        <w:rPr>
          <w:rFonts w:ascii="Tahoma" w:hAnsi="Tahoma" w:cs="Tahoma"/>
          <w:sz w:val="28"/>
          <w:szCs w:val="28"/>
          <w:lang w:val="nl-BE"/>
        </w:rPr>
      </w:pPr>
      <w:r w:rsidRPr="002D6638">
        <w:rPr>
          <w:rFonts w:ascii="Tahoma" w:hAnsi="Tahoma" w:cs="Tahoma"/>
          <w:sz w:val="28"/>
          <w:szCs w:val="28"/>
          <w:lang w:val="nl-BE"/>
        </w:rPr>
        <w:t xml:space="preserve">2130 </w:t>
      </w:r>
      <w:r w:rsidRPr="002D6638">
        <w:rPr>
          <w:rFonts w:ascii="Tahoma" w:hAnsi="Tahoma" w:cs="Tahoma"/>
          <w:sz w:val="28"/>
          <w:szCs w:val="28"/>
          <w:lang w:val="nl-BE"/>
        </w:rPr>
        <w:tab/>
        <w:t>Nettolonen, eindejaarspremie, vakantiegeld</w:t>
      </w:r>
      <w:r w:rsidR="005F20F8" w:rsidRPr="002D6638">
        <w:rPr>
          <w:rFonts w:ascii="Tahoma" w:hAnsi="Tahoma" w:cs="Tahoma"/>
          <w:sz w:val="28"/>
          <w:szCs w:val="28"/>
          <w:lang w:val="nl-BE"/>
        </w:rPr>
        <w:br/>
      </w:r>
      <w:r w:rsidRPr="002D6638">
        <w:rPr>
          <w:rFonts w:ascii="Tahoma" w:hAnsi="Tahoma" w:cs="Tahoma"/>
          <w:sz w:val="28"/>
          <w:szCs w:val="28"/>
          <w:lang w:val="nl-BE"/>
        </w:rPr>
        <w:t xml:space="preserve">t.e.m. </w:t>
      </w:r>
      <w:r w:rsidR="005F20F8" w:rsidRPr="002D6638">
        <w:rPr>
          <w:rFonts w:ascii="Tahoma" w:hAnsi="Tahoma" w:cs="Tahoma"/>
          <w:sz w:val="28"/>
          <w:szCs w:val="28"/>
          <w:lang w:val="nl-BE"/>
        </w:rPr>
        <w:br/>
      </w:r>
      <w:r w:rsidRPr="002D6638">
        <w:rPr>
          <w:rFonts w:ascii="Tahoma" w:hAnsi="Tahoma" w:cs="Tahoma"/>
          <w:sz w:val="28"/>
          <w:szCs w:val="28"/>
          <w:lang w:val="nl-BE"/>
        </w:rPr>
        <w:t>2132</w:t>
      </w:r>
    </w:p>
    <w:p w:rsidR="007373EE" w:rsidRPr="002D6638" w:rsidRDefault="007373EE" w:rsidP="00193BE4">
      <w:pPr>
        <w:pStyle w:val="Style2"/>
        <w:spacing w:before="120"/>
        <w:ind w:left="567"/>
        <w:jc w:val="both"/>
        <w:rPr>
          <w:rFonts w:ascii="Tahoma" w:hAnsi="Tahoma" w:cs="Tahoma"/>
          <w:sz w:val="28"/>
          <w:szCs w:val="28"/>
          <w:lang w:val="nl-BE"/>
        </w:rPr>
      </w:pPr>
      <w:r w:rsidRPr="002D6638">
        <w:rPr>
          <w:rFonts w:ascii="Tahoma" w:hAnsi="Tahoma" w:cs="Tahoma"/>
          <w:sz w:val="28"/>
          <w:szCs w:val="28"/>
          <w:lang w:val="nl-BE"/>
        </w:rPr>
        <w:t xml:space="preserve">2133 </w:t>
      </w:r>
      <w:r w:rsidR="005F20F8" w:rsidRPr="002D6638">
        <w:rPr>
          <w:rFonts w:ascii="Tahoma" w:hAnsi="Tahoma" w:cs="Tahoma"/>
          <w:sz w:val="28"/>
          <w:szCs w:val="28"/>
          <w:lang w:val="nl-BE"/>
        </w:rPr>
        <w:tab/>
      </w:r>
      <w:r w:rsidRPr="002D6638">
        <w:rPr>
          <w:rFonts w:ascii="Tahoma" w:hAnsi="Tahoma" w:cs="Tahoma"/>
          <w:sz w:val="28"/>
          <w:szCs w:val="28"/>
          <w:lang w:val="nl-BE"/>
        </w:rPr>
        <w:t>Sociale lasten</w:t>
      </w:r>
      <w:r w:rsidR="005F20F8" w:rsidRPr="002D6638">
        <w:rPr>
          <w:rFonts w:ascii="Tahoma" w:hAnsi="Tahoma" w:cs="Tahoma"/>
          <w:sz w:val="28"/>
          <w:szCs w:val="28"/>
          <w:lang w:val="nl-BE"/>
        </w:rPr>
        <w:br/>
      </w:r>
      <w:r w:rsidRPr="002D6638">
        <w:rPr>
          <w:rFonts w:ascii="Tahoma" w:hAnsi="Tahoma" w:cs="Tahoma"/>
          <w:sz w:val="28"/>
          <w:szCs w:val="28"/>
          <w:lang w:val="nl-BE"/>
        </w:rPr>
        <w:t>t.e.m.</w:t>
      </w:r>
      <w:r w:rsidRPr="002D6638">
        <w:rPr>
          <w:rFonts w:ascii="Tahoma" w:hAnsi="Tahoma" w:cs="Tahoma"/>
          <w:sz w:val="28"/>
          <w:szCs w:val="28"/>
          <w:lang w:val="nl-BE"/>
        </w:rPr>
        <w:tab/>
      </w:r>
      <w:r w:rsidRPr="002D6638">
        <w:rPr>
          <w:rFonts w:ascii="Arial Narrow" w:hAnsi="Arial Narrow" w:cs="Tahoma"/>
          <w:sz w:val="28"/>
          <w:szCs w:val="28"/>
          <w:lang w:val="nl-BE"/>
        </w:rPr>
        <w:t>(Zie bespreking onder MAR 2040 en volgende)</w:t>
      </w:r>
      <w:r w:rsidR="005F20F8" w:rsidRPr="002D6638">
        <w:rPr>
          <w:rFonts w:ascii="Arial Narrow" w:hAnsi="Arial Narrow" w:cs="Tahoma"/>
          <w:sz w:val="28"/>
          <w:szCs w:val="28"/>
          <w:lang w:val="nl-BE"/>
        </w:rPr>
        <w:br/>
      </w:r>
      <w:r w:rsidRPr="002D6638">
        <w:rPr>
          <w:rFonts w:ascii="Tahoma" w:hAnsi="Tahoma" w:cs="Tahoma"/>
          <w:sz w:val="28"/>
          <w:szCs w:val="28"/>
          <w:lang w:val="nl-BE"/>
        </w:rPr>
        <w:t>2135</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2136 Vergoedingen personeel</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2137 Bedrijfsgeneeskundige dienst</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2139 Andere personeelsuitgaven</w:t>
      </w:r>
    </w:p>
    <w:p w:rsidR="007373EE" w:rsidRPr="002D6638" w:rsidRDefault="007373EE" w:rsidP="00193BE4">
      <w:pPr>
        <w:pStyle w:val="Style2"/>
        <w:spacing w:before="120"/>
        <w:jc w:val="both"/>
        <w:rPr>
          <w:rFonts w:ascii="Tahoma" w:hAnsi="Tahoma" w:cs="Tahoma"/>
          <w:b/>
          <w:bCs/>
          <w:color w:val="B71071"/>
          <w:sz w:val="28"/>
          <w:szCs w:val="28"/>
          <w:lang w:val="nl-BE"/>
        </w:rPr>
      </w:pPr>
      <w:r w:rsidRPr="002D6638">
        <w:rPr>
          <w:rFonts w:ascii="Tahoma" w:hAnsi="Tahoma" w:cs="Tahoma"/>
          <w:b/>
          <w:color w:val="B71071"/>
          <w:sz w:val="28"/>
          <w:szCs w:val="28"/>
          <w:lang w:val="nl-BE"/>
        </w:rPr>
        <w:lastRenderedPageBreak/>
        <w:t xml:space="preserve">214 </w:t>
      </w:r>
      <w:r w:rsidRPr="002D6638">
        <w:rPr>
          <w:rFonts w:ascii="Tahoma" w:hAnsi="Tahoma" w:cs="Tahoma"/>
          <w:b/>
          <w:bCs/>
          <w:color w:val="B71071"/>
          <w:sz w:val="28"/>
          <w:szCs w:val="28"/>
          <w:lang w:val="nl-BE"/>
        </w:rPr>
        <w:t>Vergoedingen aan vrijwilligers</w:t>
      </w:r>
    </w:p>
    <w:p w:rsidR="007373EE" w:rsidRPr="002D6638" w:rsidRDefault="007373EE" w:rsidP="00193BE4">
      <w:pPr>
        <w:pStyle w:val="Style2"/>
        <w:tabs>
          <w:tab w:val="left" w:pos="567"/>
        </w:tabs>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Vergoedingen aan vrijwilligers die taken verrichten met betrekking tot het gebouw.</w:t>
      </w:r>
    </w:p>
    <w:p w:rsidR="007373EE" w:rsidRPr="002D6638" w:rsidRDefault="007373EE" w:rsidP="00193BE4">
      <w:pPr>
        <w:pStyle w:val="Style2"/>
        <w:spacing w:before="120"/>
        <w:jc w:val="both"/>
        <w:rPr>
          <w:rFonts w:ascii="Tahoma" w:hAnsi="Tahoma" w:cs="Tahoma"/>
          <w:b/>
          <w:bCs/>
          <w:color w:val="B71071"/>
          <w:sz w:val="28"/>
          <w:szCs w:val="28"/>
          <w:lang w:val="nl-BE"/>
        </w:rPr>
      </w:pPr>
      <w:r w:rsidRPr="002D6638">
        <w:rPr>
          <w:rFonts w:ascii="Tahoma" w:hAnsi="Tahoma" w:cs="Tahoma"/>
          <w:b/>
          <w:color w:val="B71071"/>
          <w:sz w:val="28"/>
          <w:szCs w:val="28"/>
          <w:lang w:val="nl-BE"/>
        </w:rPr>
        <w:t xml:space="preserve">215 </w:t>
      </w:r>
      <w:r w:rsidRPr="002D6638">
        <w:rPr>
          <w:rFonts w:ascii="Tahoma" w:hAnsi="Tahoma" w:cs="Tahoma"/>
          <w:b/>
          <w:bCs/>
          <w:color w:val="B71071"/>
          <w:sz w:val="28"/>
          <w:szCs w:val="28"/>
          <w:lang w:val="nl-BE"/>
        </w:rPr>
        <w:t>Verzekeringen personen</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2150 </w:t>
      </w:r>
      <w:r w:rsidR="005F20F8" w:rsidRPr="002D6638">
        <w:rPr>
          <w:rFonts w:ascii="Tahoma" w:hAnsi="Tahoma" w:cs="Tahoma"/>
          <w:sz w:val="28"/>
          <w:szCs w:val="28"/>
          <w:lang w:val="nl-BE"/>
        </w:rPr>
        <w:tab/>
      </w:r>
      <w:r w:rsidRPr="002D6638">
        <w:rPr>
          <w:rFonts w:ascii="Tahoma" w:hAnsi="Tahoma" w:cs="Tahoma"/>
          <w:sz w:val="28"/>
          <w:szCs w:val="28"/>
          <w:lang w:val="nl-BE"/>
        </w:rPr>
        <w:t>Verzekering arbeidsongevallen</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2151 </w:t>
      </w:r>
      <w:r w:rsidR="005F20F8" w:rsidRPr="002D6638">
        <w:rPr>
          <w:rFonts w:ascii="Tahoma" w:hAnsi="Tahoma" w:cs="Tahoma"/>
          <w:sz w:val="28"/>
          <w:szCs w:val="28"/>
          <w:lang w:val="nl-BE"/>
        </w:rPr>
        <w:tab/>
      </w:r>
      <w:r w:rsidRPr="002D6638">
        <w:rPr>
          <w:rFonts w:ascii="Tahoma" w:hAnsi="Tahoma" w:cs="Tahoma"/>
          <w:sz w:val="28"/>
          <w:szCs w:val="28"/>
          <w:lang w:val="nl-BE"/>
        </w:rPr>
        <w:t>Verzekering vrijwilligers</w:t>
      </w:r>
    </w:p>
    <w:p w:rsidR="007373EE" w:rsidRPr="002D6638" w:rsidRDefault="007373EE" w:rsidP="00193BE4">
      <w:pPr>
        <w:pStyle w:val="Style2"/>
        <w:spacing w:before="120"/>
        <w:ind w:left="1418" w:hanging="851"/>
        <w:jc w:val="both"/>
        <w:rPr>
          <w:rFonts w:ascii="Arial Narrow" w:hAnsi="Arial Narrow" w:cs="Tahoma"/>
          <w:sz w:val="28"/>
          <w:szCs w:val="28"/>
          <w:lang w:val="nl-BE"/>
        </w:rPr>
      </w:pPr>
      <w:r w:rsidRPr="002D6638">
        <w:rPr>
          <w:rFonts w:ascii="Tahoma" w:hAnsi="Tahoma" w:cs="Tahoma"/>
          <w:sz w:val="28"/>
          <w:szCs w:val="28"/>
          <w:lang w:val="nl-BE"/>
        </w:rPr>
        <w:t xml:space="preserve">2159 </w:t>
      </w:r>
      <w:r w:rsidR="005F20F8" w:rsidRPr="002D6638">
        <w:rPr>
          <w:rFonts w:ascii="Tahoma" w:hAnsi="Tahoma" w:cs="Tahoma"/>
          <w:sz w:val="28"/>
          <w:szCs w:val="28"/>
          <w:lang w:val="nl-BE"/>
        </w:rPr>
        <w:tab/>
      </w:r>
      <w:r w:rsidRPr="002D6638">
        <w:rPr>
          <w:rFonts w:ascii="Tahoma" w:hAnsi="Tahoma" w:cs="Tahoma"/>
          <w:sz w:val="28"/>
          <w:szCs w:val="28"/>
          <w:lang w:val="nl-BE"/>
        </w:rPr>
        <w:t>Andere personeelsverzekeringen</w:t>
      </w:r>
    </w:p>
    <w:p w:rsidR="007373EE" w:rsidRPr="002D6638" w:rsidRDefault="007373EE"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216 Intresten van leningen</w:t>
      </w:r>
    </w:p>
    <w:p w:rsidR="007373EE" w:rsidRPr="002D6638" w:rsidRDefault="007373EE"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Intresten van de leningen die aangegaan werden voor de gebouwen van de eredienst. De uitgaven die betaald werden niet deze leningsgelden werden ingeboekt onder de hoofd-MAR 41.De kapitaalsaflossingen voor deze leningen komen onder MAR 250.</w:t>
      </w:r>
    </w:p>
    <w:p w:rsidR="007373EE" w:rsidRPr="002D6638" w:rsidRDefault="007373EE"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219 Andere</w:t>
      </w:r>
    </w:p>
    <w:p w:rsidR="005F20F8" w:rsidRPr="002D6638" w:rsidRDefault="005F20F8" w:rsidP="00193BE4">
      <w:pPr>
        <w:pStyle w:val="Style2"/>
        <w:spacing w:before="120"/>
        <w:jc w:val="both"/>
        <w:rPr>
          <w:rFonts w:ascii="Tahoma" w:hAnsi="Tahoma" w:cs="Tahoma"/>
          <w:b/>
          <w:color w:val="B71071"/>
          <w:sz w:val="28"/>
          <w:szCs w:val="28"/>
          <w:lang w:val="nl-BE"/>
        </w:rPr>
      </w:pPr>
    </w:p>
    <w:p w:rsidR="005F20F8" w:rsidRPr="002D6638" w:rsidRDefault="005F20F8"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22 Bestuur van de eredienst</w:t>
      </w:r>
    </w:p>
    <w:p w:rsidR="007373EE" w:rsidRPr="002D6638" w:rsidRDefault="007373EE" w:rsidP="00193BE4">
      <w:pPr>
        <w:pStyle w:val="Style2"/>
        <w:spacing w:before="24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220 Uitgaven administratie</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2200 </w:t>
      </w:r>
      <w:r w:rsidR="005F20F8" w:rsidRPr="002D6638">
        <w:rPr>
          <w:rFonts w:ascii="Tahoma" w:hAnsi="Tahoma" w:cs="Tahoma"/>
          <w:sz w:val="28"/>
          <w:szCs w:val="28"/>
          <w:lang w:val="nl-BE"/>
        </w:rPr>
        <w:tab/>
      </w:r>
      <w:r w:rsidRPr="002D6638">
        <w:rPr>
          <w:rFonts w:ascii="Tahoma" w:hAnsi="Tahoma" w:cs="Tahoma"/>
          <w:sz w:val="28"/>
          <w:szCs w:val="28"/>
          <w:lang w:val="nl-BE"/>
        </w:rPr>
        <w:t>Drukwerk</w:t>
      </w:r>
    </w:p>
    <w:p w:rsidR="007373EE" w:rsidRPr="002D6638" w:rsidRDefault="007373EE"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Uitgaven voor drukwerk dat nodig is voor het bestuur van de eredienst. Bijvoorbeeld: eigen briefpapier, kopieën van de notulen.</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2201 </w:t>
      </w:r>
      <w:r w:rsidR="005F20F8" w:rsidRPr="002D6638">
        <w:rPr>
          <w:rFonts w:ascii="Tahoma" w:hAnsi="Tahoma" w:cs="Tahoma"/>
          <w:sz w:val="28"/>
          <w:szCs w:val="28"/>
          <w:lang w:val="nl-BE"/>
        </w:rPr>
        <w:tab/>
      </w:r>
      <w:r w:rsidRPr="002D6638">
        <w:rPr>
          <w:rFonts w:ascii="Tahoma" w:hAnsi="Tahoma" w:cs="Tahoma"/>
          <w:sz w:val="28"/>
          <w:szCs w:val="28"/>
          <w:lang w:val="nl-BE"/>
        </w:rPr>
        <w:t>Verzendingskosten</w:t>
      </w:r>
    </w:p>
    <w:p w:rsidR="007373EE" w:rsidRPr="002D6638" w:rsidRDefault="007373EE"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Verzendingskosten voor briefwisseling m.b.t. het bestuur van de eredienst. Bijvoorbeeld: pachtbrieven, versturen van notulen, briefwisseling niet toezichthoudende overheden.</w:t>
      </w:r>
    </w:p>
    <w:p w:rsidR="007373EE" w:rsidRPr="002D6638" w:rsidRDefault="007373EE"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2202 </w:t>
      </w:r>
      <w:r w:rsidR="005F20F8" w:rsidRPr="002D6638">
        <w:rPr>
          <w:rFonts w:ascii="Tahoma" w:hAnsi="Tahoma" w:cs="Tahoma"/>
          <w:sz w:val="28"/>
          <w:szCs w:val="28"/>
          <w:lang w:val="nl-BE"/>
        </w:rPr>
        <w:tab/>
      </w:r>
      <w:r w:rsidRPr="002D6638">
        <w:rPr>
          <w:rFonts w:ascii="Tahoma" w:hAnsi="Tahoma" w:cs="Tahoma"/>
          <w:sz w:val="28"/>
          <w:szCs w:val="28"/>
          <w:lang w:val="nl-BE"/>
        </w:rPr>
        <w:t>Telecommunicatie</w:t>
      </w:r>
    </w:p>
    <w:p w:rsidR="00243558" w:rsidRPr="002D6638" w:rsidRDefault="007373EE"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Omvat de uitgaven voor alle telecommunicatievormen die algemeen gangbaar zijn. De bedienaar van de eredienst dient ten persoonlijke titel slechts 1/3 van de gesprekskosten te dragen. De ove</w:t>
      </w:r>
      <w:r w:rsidRPr="002D6638">
        <w:rPr>
          <w:rFonts w:ascii="Arial Narrow" w:hAnsi="Arial Narrow" w:cs="Tahoma"/>
          <w:sz w:val="28"/>
          <w:szCs w:val="28"/>
          <w:lang w:val="nl-BE"/>
        </w:rPr>
        <w:softHyphen/>
        <w:t>rige 213" van de gesprekskosten en de abonnementsgelden zijn ten laste van de kerkfabriek. Ofwel staan de facturen op naam van de kerkfabriek en worden ze integraal betaald door de kerkfabriek. De bedienaar van de eredienst stort vervolgens 1/3' van de gesprekskosten terug (MAR 120). Ofwel staan de facturen op naam van de bedienaar van de eredienst. Na betaling kan deze het abon</w:t>
      </w:r>
      <w:r w:rsidRPr="002D6638">
        <w:rPr>
          <w:rFonts w:ascii="Arial Narrow" w:hAnsi="Arial Narrow" w:cs="Tahoma"/>
          <w:sz w:val="28"/>
          <w:szCs w:val="28"/>
          <w:lang w:val="nl-BE"/>
        </w:rPr>
        <w:softHyphen/>
        <w:t>nementsgeld en 213</w:t>
      </w:r>
      <w:r w:rsidRPr="002D6638">
        <w:rPr>
          <w:rFonts w:ascii="Arial Narrow" w:hAnsi="Arial Narrow" w:cs="Tahoma"/>
          <w:sz w:val="28"/>
          <w:szCs w:val="28"/>
          <w:vertAlign w:val="superscript"/>
          <w:lang w:val="nl-BE"/>
        </w:rPr>
        <w:t>e</w:t>
      </w:r>
      <w:r w:rsidRPr="002D6638">
        <w:rPr>
          <w:rFonts w:ascii="Arial Narrow" w:hAnsi="Arial Narrow" w:cs="Tahoma"/>
          <w:sz w:val="28"/>
          <w:szCs w:val="28"/>
          <w:lang w:val="nl-BE"/>
        </w:rPr>
        <w:t xml:space="preserve"> van de gesprekskosten terugvorderen. De kerkfabriek boekt de terugbetaling onder MAR 2202. Opmerking: sommige tariefformules hanteren enkel één forfait (ook wel abon</w:t>
      </w:r>
      <w:r w:rsidRPr="002D6638">
        <w:rPr>
          <w:rFonts w:ascii="Arial Narrow" w:hAnsi="Arial Narrow" w:cs="Tahoma"/>
          <w:sz w:val="28"/>
          <w:szCs w:val="28"/>
          <w:lang w:val="nl-BE"/>
        </w:rPr>
        <w:softHyphen/>
        <w:t>nement genoemd); het is dan aangewezen om de 1/3' regel op dit volledige forfait toe te passen.</w:t>
      </w:r>
    </w:p>
    <w:p w:rsidR="00720809" w:rsidRPr="002D6638" w:rsidRDefault="00720809" w:rsidP="00193BE4">
      <w:pPr>
        <w:pStyle w:val="Style2"/>
        <w:spacing w:before="120"/>
        <w:ind w:left="1418"/>
        <w:jc w:val="both"/>
        <w:rPr>
          <w:rFonts w:ascii="Arial Narrow" w:hAnsi="Arial Narrow" w:cs="Tahoma"/>
          <w:sz w:val="28"/>
          <w:szCs w:val="28"/>
          <w:lang w:val="nl-BE"/>
        </w:rPr>
      </w:pP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lastRenderedPageBreak/>
        <w:t xml:space="preserve">2203 </w:t>
      </w:r>
      <w:r w:rsidRPr="002D6638">
        <w:rPr>
          <w:rFonts w:ascii="Tahoma" w:hAnsi="Tahoma" w:cs="Tahoma"/>
          <w:sz w:val="28"/>
          <w:szCs w:val="28"/>
          <w:lang w:val="nl-BE"/>
        </w:rPr>
        <w:tab/>
        <w:t>Informatica</w:t>
      </w: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2204 </w:t>
      </w:r>
      <w:r w:rsidRPr="002D6638">
        <w:rPr>
          <w:rFonts w:ascii="Tahoma" w:hAnsi="Tahoma" w:cs="Tahoma"/>
          <w:sz w:val="28"/>
          <w:szCs w:val="28"/>
          <w:lang w:val="nl-BE"/>
        </w:rPr>
        <w:tab/>
        <w:t>Sociaal secretariaat</w:t>
      </w:r>
    </w:p>
    <w:p w:rsidR="00720809" w:rsidRPr="002D6638" w:rsidRDefault="00720809"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Het gedeelte van de factuur van het sociaal secretariaat dat de beheerskosten (te vermeer</w:t>
      </w:r>
      <w:r w:rsidRPr="002D6638">
        <w:rPr>
          <w:rFonts w:ascii="Arial Narrow" w:hAnsi="Arial Narrow" w:cs="Tahoma"/>
          <w:sz w:val="28"/>
          <w:szCs w:val="28"/>
          <w:lang w:val="nl-BE"/>
        </w:rPr>
        <w:softHyphen/>
        <w:t>deren met btw) omvat. Overige zaken (RSZ, bedrijfsvoorheffing, ) worden geboekt onder de personeelsuitgaven binnen de respectievelijke hoofdfunctie.</w:t>
      </w: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2205 </w:t>
      </w:r>
      <w:r w:rsidRPr="002D6638">
        <w:rPr>
          <w:rFonts w:ascii="Tahoma" w:hAnsi="Tahoma" w:cs="Tahoma"/>
          <w:sz w:val="28"/>
          <w:szCs w:val="28"/>
          <w:lang w:val="nl-BE"/>
        </w:rPr>
        <w:tab/>
        <w:t>Lidmaatschappen</w:t>
      </w: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2206 </w:t>
      </w:r>
      <w:r w:rsidRPr="002D6638">
        <w:rPr>
          <w:rFonts w:ascii="Tahoma" w:hAnsi="Tahoma" w:cs="Tahoma"/>
          <w:sz w:val="28"/>
          <w:szCs w:val="28"/>
          <w:lang w:val="nl-BE"/>
        </w:rPr>
        <w:tab/>
        <w:t>Bankkosten</w:t>
      </w:r>
    </w:p>
    <w:p w:rsidR="00720809" w:rsidRPr="002D6638" w:rsidRDefault="00720809"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Bankkosten verbonden aan de werkingsgelden (rekeningen die deel uitmaken van de kas</w:t>
      </w:r>
      <w:r w:rsidRPr="002D6638">
        <w:rPr>
          <w:rFonts w:ascii="Arial Narrow" w:hAnsi="Arial Narrow" w:cs="Tahoma"/>
          <w:sz w:val="28"/>
          <w:szCs w:val="28"/>
          <w:lang w:val="nl-BE"/>
        </w:rPr>
        <w:softHyphen/>
        <w:t>toestand en die overeenstemmen met het resultaat van de boekhouding). Bijvoorbeeld: portkosten, beheerskosten.</w:t>
      </w: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2207 </w:t>
      </w:r>
      <w:r w:rsidRPr="002D6638">
        <w:rPr>
          <w:rFonts w:ascii="Tahoma" w:hAnsi="Tahoma" w:cs="Tahoma"/>
          <w:sz w:val="28"/>
          <w:szCs w:val="28"/>
          <w:lang w:val="nl-BE"/>
        </w:rPr>
        <w:tab/>
        <w:t>Kantoorbenodigdheden</w:t>
      </w: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2208 </w:t>
      </w:r>
      <w:r w:rsidRPr="002D6638">
        <w:rPr>
          <w:rFonts w:ascii="Tahoma" w:hAnsi="Tahoma" w:cs="Tahoma"/>
          <w:sz w:val="28"/>
          <w:szCs w:val="28"/>
          <w:lang w:val="nl-BE"/>
        </w:rPr>
        <w:tab/>
        <w:t>Documentatie en studiedagen 2209 Andere</w:t>
      </w:r>
    </w:p>
    <w:p w:rsidR="00720809" w:rsidRPr="002D6638" w:rsidRDefault="00720809"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221 Representatiekosten</w:t>
      </w:r>
    </w:p>
    <w:p w:rsidR="00720809" w:rsidRPr="002D6638" w:rsidRDefault="00720809"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222 Onkostenvergoeding mandatarissen</w:t>
      </w: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2220 Percent penningmeester</w:t>
      </w:r>
    </w:p>
    <w:p w:rsidR="00720809" w:rsidRPr="002D6638" w:rsidRDefault="00720809"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 xml:space="preserve">Beperkt tot maximum 5 % van de gewone exploitatieontvangsten. Wordt berekend op het moment van de opmaak van het budget op basis van de laatst door de kerkraad vastgelegde rekening. Eenmaal het is vastgelegd </w:t>
      </w:r>
      <w:r w:rsidRPr="002D6638">
        <w:rPr>
          <w:rFonts w:ascii="Arial Narrow" w:hAnsi="Arial Narrow" w:cs="Tahoma"/>
          <w:b/>
          <w:bCs/>
          <w:sz w:val="28"/>
          <w:szCs w:val="28"/>
          <w:lang w:val="nl-BE"/>
        </w:rPr>
        <w:t xml:space="preserve">in </w:t>
      </w:r>
      <w:r w:rsidRPr="002D6638">
        <w:rPr>
          <w:rFonts w:ascii="Arial Narrow" w:hAnsi="Arial Narrow" w:cs="Tahoma"/>
          <w:sz w:val="28"/>
          <w:szCs w:val="28"/>
          <w:lang w:val="nl-BE"/>
        </w:rPr>
        <w:t>het budget kan dit bedrag niet verhoogd worden. Bijvoorbeeld: budget 2010 = 5 % van de exploitatieontvangsten 2008.</w:t>
      </w: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2221 Onkostenvergoeding andere mandatarissen</w:t>
      </w:r>
    </w:p>
    <w:p w:rsidR="00720809" w:rsidRPr="002D6638" w:rsidRDefault="00720809"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Terugbetaling van werkelijk gemaakte kosten mits voorlegging van voldoende verantwoor</w:t>
      </w:r>
      <w:r w:rsidRPr="002D6638">
        <w:rPr>
          <w:rFonts w:ascii="Arial Narrow" w:hAnsi="Arial Narrow" w:cs="Tahoma"/>
          <w:sz w:val="28"/>
          <w:szCs w:val="28"/>
          <w:lang w:val="nl-BE"/>
        </w:rPr>
        <w:softHyphen/>
        <w:t>dingsstukken of stavingstukken. Bijvoorbeeld: kilometervergoeding voor verplaatsingen in opdracht van de kerkfabriek.</w:t>
      </w:r>
    </w:p>
    <w:p w:rsidR="00720809" w:rsidRPr="002D6638" w:rsidRDefault="00720809"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223 Bijdrage Centraal Bestuur</w:t>
      </w:r>
    </w:p>
    <w:p w:rsidR="00720809" w:rsidRPr="002D6638" w:rsidRDefault="00720809" w:rsidP="00193BE4">
      <w:pPr>
        <w:pStyle w:val="Style2"/>
        <w:spacing w:before="120"/>
        <w:jc w:val="both"/>
        <w:rPr>
          <w:rFonts w:ascii="Tahoma" w:hAnsi="Tahoma" w:cs="Tahoma"/>
          <w:b/>
          <w:bCs/>
          <w:color w:val="B71071"/>
          <w:sz w:val="28"/>
          <w:szCs w:val="28"/>
          <w:lang w:val="nl-BE"/>
        </w:rPr>
      </w:pPr>
      <w:r w:rsidRPr="002D6638">
        <w:rPr>
          <w:rFonts w:ascii="Tahoma" w:hAnsi="Tahoma" w:cs="Tahoma"/>
          <w:b/>
          <w:color w:val="B71071"/>
          <w:sz w:val="28"/>
          <w:szCs w:val="28"/>
          <w:lang w:val="nl-BE"/>
        </w:rPr>
        <w:t xml:space="preserve">224 </w:t>
      </w:r>
      <w:r w:rsidRPr="002D6638">
        <w:rPr>
          <w:rFonts w:ascii="Tahoma" w:hAnsi="Tahoma" w:cs="Tahoma"/>
          <w:b/>
          <w:bCs/>
          <w:color w:val="B71071"/>
          <w:sz w:val="28"/>
          <w:szCs w:val="28"/>
          <w:lang w:val="nl-BE"/>
        </w:rPr>
        <w:t xml:space="preserve">Vergoeding aan de hogere </w:t>
      </w:r>
      <w:r w:rsidR="006F7208" w:rsidRPr="002D6638">
        <w:rPr>
          <w:rFonts w:ascii="Tahoma" w:hAnsi="Tahoma" w:cs="Tahoma"/>
          <w:b/>
          <w:bCs/>
          <w:color w:val="B71071"/>
          <w:sz w:val="28"/>
          <w:szCs w:val="28"/>
          <w:lang w:val="nl-BE"/>
        </w:rPr>
        <w:t>hiërarchie</w:t>
      </w:r>
    </w:p>
    <w:p w:rsidR="006F7208" w:rsidRPr="002D6638" w:rsidRDefault="006F7208"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2240 </w:t>
      </w:r>
      <w:r w:rsidRPr="002D6638">
        <w:rPr>
          <w:rFonts w:ascii="Tahoma" w:hAnsi="Tahoma" w:cs="Tahoma"/>
          <w:sz w:val="28"/>
          <w:szCs w:val="28"/>
          <w:lang w:val="nl-BE"/>
        </w:rPr>
        <w:tab/>
        <w:t>Percent bisdom</w:t>
      </w:r>
    </w:p>
    <w:p w:rsidR="006F7208" w:rsidRPr="002D6638" w:rsidRDefault="006F7208"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Beperkt tot maximum 3 % van de gewone exploitatieontvangsten. Wordt berekend op het moment van de opmaak van het budget op basis van de laatst door de kerkraad vastgelegde rekening. Eenmaal vastgelegd in het budget kan dit bedrag niet verhoogd warden. Bijvoor</w:t>
      </w:r>
      <w:r w:rsidRPr="002D6638">
        <w:rPr>
          <w:rFonts w:ascii="Arial Narrow" w:hAnsi="Arial Narrow" w:cs="Tahoma"/>
          <w:sz w:val="28"/>
          <w:szCs w:val="28"/>
          <w:lang w:val="nl-BE"/>
        </w:rPr>
        <w:softHyphen/>
        <w:t>beeld: budget 2010 = 3 %van de exploitatieontvangsten 2008.</w:t>
      </w:r>
    </w:p>
    <w:p w:rsidR="00720809" w:rsidRPr="002D6638" w:rsidRDefault="002D6638" w:rsidP="00193BE4">
      <w:pPr>
        <w:pStyle w:val="Style2"/>
        <w:spacing w:before="120"/>
        <w:ind w:left="1418" w:hanging="851"/>
        <w:jc w:val="both"/>
        <w:rPr>
          <w:rFonts w:ascii="Tahoma" w:hAnsi="Tahoma" w:cs="Tahoma"/>
          <w:sz w:val="28"/>
          <w:szCs w:val="28"/>
          <w:lang w:val="nl-BE"/>
        </w:rPr>
      </w:pPr>
      <w:r>
        <w:rPr>
          <w:rFonts w:ascii="Tahoma" w:hAnsi="Tahoma" w:cs="Tahoma"/>
          <w:sz w:val="28"/>
          <w:szCs w:val="28"/>
          <w:lang w:val="nl-BE"/>
        </w:rPr>
        <w:br w:type="page"/>
      </w:r>
      <w:r w:rsidR="00720809" w:rsidRPr="002D6638">
        <w:rPr>
          <w:rFonts w:ascii="Tahoma" w:hAnsi="Tahoma" w:cs="Tahoma"/>
          <w:sz w:val="28"/>
          <w:szCs w:val="28"/>
          <w:lang w:val="nl-BE"/>
        </w:rPr>
        <w:lastRenderedPageBreak/>
        <w:t xml:space="preserve">2241 </w:t>
      </w:r>
      <w:r w:rsidR="00DC1C6A" w:rsidRPr="002D6638">
        <w:rPr>
          <w:rFonts w:ascii="Tahoma" w:hAnsi="Tahoma" w:cs="Tahoma"/>
          <w:sz w:val="28"/>
          <w:szCs w:val="28"/>
          <w:lang w:val="nl-BE"/>
        </w:rPr>
        <w:tab/>
      </w:r>
      <w:r w:rsidR="00720809" w:rsidRPr="002D6638">
        <w:rPr>
          <w:rFonts w:ascii="Tahoma" w:hAnsi="Tahoma" w:cs="Tahoma"/>
          <w:sz w:val="28"/>
          <w:szCs w:val="28"/>
          <w:lang w:val="nl-BE"/>
        </w:rPr>
        <w:t>Administratieve regularisatie</w:t>
      </w:r>
    </w:p>
    <w:p w:rsidR="00720809" w:rsidRPr="002D6638" w:rsidRDefault="00720809"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In bepaalde bisdommen gangbare regelgeving waarbij de kerkfabriek een vast bedrag moet doorstorten per inwoner van de parochie ter vergoeding van bepaalde onkosten die het bis</w:t>
      </w:r>
      <w:r w:rsidRPr="002D6638">
        <w:rPr>
          <w:rFonts w:ascii="Arial Narrow" w:hAnsi="Arial Narrow" w:cs="Tahoma"/>
          <w:sz w:val="28"/>
          <w:szCs w:val="28"/>
          <w:lang w:val="nl-BE"/>
        </w:rPr>
        <w:softHyphen/>
        <w:t>dom aan de kerkfabriek kan doorrekenen. In plaats van telkens te factureren wordt gewerkt met een vast bedrag per inwoner. Bijvoorbeeld: Heilige</w:t>
      </w:r>
      <w:r w:rsidR="00881D1B">
        <w:rPr>
          <w:rFonts w:ascii="Arial Narrow" w:hAnsi="Arial Narrow" w:cs="Tahoma"/>
          <w:sz w:val="28"/>
          <w:szCs w:val="28"/>
          <w:lang w:val="nl-BE"/>
        </w:rPr>
        <w:t xml:space="preserve"> </w:t>
      </w:r>
      <w:r w:rsidR="00881D1B" w:rsidRPr="002D6638">
        <w:rPr>
          <w:rFonts w:ascii="Arial Narrow" w:hAnsi="Arial Narrow" w:cs="Tahoma"/>
          <w:sz w:val="28"/>
          <w:szCs w:val="28"/>
          <w:lang w:val="nl-BE"/>
        </w:rPr>
        <w:t>Oliën</w:t>
      </w:r>
      <w:r w:rsidRPr="002D6638">
        <w:rPr>
          <w:rFonts w:ascii="Arial Narrow" w:hAnsi="Arial Narrow" w:cs="Tahoma"/>
          <w:sz w:val="28"/>
          <w:szCs w:val="28"/>
          <w:lang w:val="nl-BE"/>
        </w:rPr>
        <w:t>, decanale bezoeken.</w:t>
      </w: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2249 </w:t>
      </w:r>
      <w:r w:rsidR="00DC1C6A" w:rsidRPr="002D6638">
        <w:rPr>
          <w:rFonts w:ascii="Tahoma" w:hAnsi="Tahoma" w:cs="Tahoma"/>
          <w:sz w:val="28"/>
          <w:szCs w:val="28"/>
          <w:lang w:val="nl-BE"/>
        </w:rPr>
        <w:tab/>
      </w:r>
      <w:r w:rsidRPr="002D6638">
        <w:rPr>
          <w:rFonts w:ascii="Tahoma" w:hAnsi="Tahoma" w:cs="Tahoma"/>
          <w:sz w:val="28"/>
          <w:szCs w:val="28"/>
          <w:lang w:val="nl-BE"/>
        </w:rPr>
        <w:t>Andere</w:t>
      </w:r>
    </w:p>
    <w:p w:rsidR="00720809" w:rsidRPr="002D6638" w:rsidRDefault="00DC1C6A" w:rsidP="00193BE4">
      <w:pPr>
        <w:pStyle w:val="Style2"/>
        <w:spacing w:before="120"/>
        <w:ind w:left="1418" w:hanging="1418"/>
        <w:jc w:val="both"/>
        <w:rPr>
          <w:rFonts w:ascii="Tahoma" w:hAnsi="Tahoma" w:cs="Tahoma"/>
          <w:b/>
          <w:color w:val="B71071"/>
          <w:sz w:val="28"/>
          <w:szCs w:val="28"/>
          <w:lang w:val="nl-BE"/>
        </w:rPr>
      </w:pPr>
      <w:r w:rsidRPr="002D6638">
        <w:rPr>
          <w:rFonts w:ascii="Tahoma" w:hAnsi="Tahoma" w:cs="Tahoma"/>
          <w:b/>
          <w:color w:val="B71071"/>
          <w:sz w:val="28"/>
          <w:szCs w:val="28"/>
          <w:lang w:val="nl-BE"/>
        </w:rPr>
        <w:t>225 Intresten van l</w:t>
      </w:r>
      <w:r w:rsidR="00720809" w:rsidRPr="002D6638">
        <w:rPr>
          <w:rFonts w:ascii="Tahoma" w:hAnsi="Tahoma" w:cs="Tahoma"/>
          <w:b/>
          <w:color w:val="B71071"/>
          <w:sz w:val="28"/>
          <w:szCs w:val="28"/>
          <w:lang w:val="nl-BE"/>
        </w:rPr>
        <w:t>eningen</w:t>
      </w:r>
    </w:p>
    <w:p w:rsidR="00720809" w:rsidRPr="002D6638" w:rsidRDefault="00720809" w:rsidP="00193BE4">
      <w:pPr>
        <w:pStyle w:val="Style2"/>
        <w:spacing w:before="120"/>
        <w:ind w:left="1418"/>
        <w:jc w:val="both"/>
        <w:rPr>
          <w:rFonts w:ascii="Arial Narrow" w:hAnsi="Arial Narrow" w:cs="Tahoma"/>
          <w:sz w:val="28"/>
          <w:szCs w:val="28"/>
          <w:lang w:val="nl-BE"/>
        </w:rPr>
      </w:pPr>
      <w:r w:rsidRPr="002D6638">
        <w:rPr>
          <w:rFonts w:ascii="Arial Narrow" w:hAnsi="Arial Narrow" w:cs="Tahoma"/>
          <w:sz w:val="28"/>
          <w:szCs w:val="28"/>
          <w:lang w:val="nl-BE"/>
        </w:rPr>
        <w:t>Intresten van de leningen die aangegaan werden voor de aankoop van zaken die gebruikt worden voor het bestuur van de eredienst. De facturen van deze aankopen werden bij de betaling ingeboekt onder de hoofd-MAR 42. De kapitaalsaflossingen voor deze leningen komen onder MAR 250.</w:t>
      </w:r>
    </w:p>
    <w:p w:rsidR="00720809" w:rsidRPr="002D6638" w:rsidRDefault="00720809" w:rsidP="00193BE4">
      <w:pPr>
        <w:pStyle w:val="Style2"/>
        <w:spacing w:before="120"/>
        <w:jc w:val="both"/>
        <w:rPr>
          <w:rFonts w:ascii="Tahoma" w:hAnsi="Tahoma" w:cs="Tahoma"/>
          <w:b/>
          <w:bCs/>
          <w:color w:val="B71071"/>
          <w:sz w:val="28"/>
          <w:szCs w:val="28"/>
          <w:lang w:val="nl-BE"/>
        </w:rPr>
      </w:pPr>
      <w:r w:rsidRPr="002D6638">
        <w:rPr>
          <w:rFonts w:ascii="Tahoma" w:hAnsi="Tahoma" w:cs="Tahoma"/>
          <w:b/>
          <w:color w:val="B71071"/>
          <w:sz w:val="28"/>
          <w:szCs w:val="28"/>
          <w:lang w:val="nl-BE"/>
        </w:rPr>
        <w:t xml:space="preserve">226 </w:t>
      </w:r>
      <w:r w:rsidRPr="002D6638">
        <w:rPr>
          <w:rFonts w:ascii="Tahoma" w:hAnsi="Tahoma" w:cs="Tahoma"/>
          <w:b/>
          <w:bCs/>
          <w:color w:val="B71071"/>
          <w:sz w:val="28"/>
          <w:szCs w:val="28"/>
          <w:lang w:val="nl-BE"/>
        </w:rPr>
        <w:t>Belastingen en heffingen</w:t>
      </w:r>
    </w:p>
    <w:p w:rsidR="00720809" w:rsidRPr="002D6638" w:rsidRDefault="00720809" w:rsidP="00193BE4">
      <w:pPr>
        <w:pStyle w:val="Style2"/>
        <w:spacing w:before="120"/>
        <w:jc w:val="both"/>
        <w:rPr>
          <w:rFonts w:ascii="Tahoma" w:hAnsi="Tahoma" w:cs="Tahoma"/>
          <w:b/>
          <w:bCs/>
          <w:color w:val="B71071"/>
          <w:sz w:val="28"/>
          <w:szCs w:val="28"/>
          <w:lang w:val="nl-BE"/>
        </w:rPr>
      </w:pPr>
      <w:r w:rsidRPr="002D6638">
        <w:rPr>
          <w:rFonts w:ascii="Tahoma" w:hAnsi="Tahoma" w:cs="Tahoma"/>
          <w:b/>
          <w:color w:val="B71071"/>
          <w:sz w:val="28"/>
          <w:szCs w:val="28"/>
          <w:lang w:val="nl-BE"/>
        </w:rPr>
        <w:t xml:space="preserve">227 </w:t>
      </w:r>
      <w:r w:rsidRPr="002D6638">
        <w:rPr>
          <w:rFonts w:ascii="Tahoma" w:hAnsi="Tahoma" w:cs="Tahoma"/>
          <w:b/>
          <w:bCs/>
          <w:color w:val="B71071"/>
          <w:sz w:val="28"/>
          <w:szCs w:val="28"/>
          <w:lang w:val="nl-BE"/>
        </w:rPr>
        <w:t>Verzekeringen mandatarissen</w:t>
      </w:r>
    </w:p>
    <w:p w:rsidR="00720809" w:rsidRPr="002D6638" w:rsidRDefault="006F7208"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 xml:space="preserve">228 </w:t>
      </w:r>
      <w:r w:rsidRPr="00193BE4">
        <w:rPr>
          <w:rFonts w:ascii="Tahoma" w:hAnsi="Tahoma" w:cs="Tahoma"/>
          <w:b/>
          <w:color w:val="B71071"/>
          <w:sz w:val="28"/>
          <w:szCs w:val="28"/>
          <w:lang w:val="nl-BE"/>
        </w:rPr>
        <w:t>Bezol</w:t>
      </w:r>
      <w:r w:rsidR="00720809" w:rsidRPr="00193BE4">
        <w:rPr>
          <w:rFonts w:ascii="Tahoma" w:hAnsi="Tahoma" w:cs="Tahoma"/>
          <w:b/>
          <w:color w:val="B71071"/>
          <w:sz w:val="28"/>
          <w:szCs w:val="28"/>
          <w:lang w:val="nl-BE"/>
        </w:rPr>
        <w:t>digin</w:t>
      </w:r>
      <w:r w:rsidRPr="00193BE4">
        <w:rPr>
          <w:rFonts w:ascii="Tahoma" w:hAnsi="Tahoma" w:cs="Tahoma"/>
          <w:b/>
          <w:color w:val="B71071"/>
          <w:sz w:val="28"/>
          <w:szCs w:val="28"/>
          <w:lang w:val="nl-BE"/>
        </w:rPr>
        <w:t>gen</w:t>
      </w:r>
      <w:r w:rsidRPr="002D6638">
        <w:rPr>
          <w:rFonts w:ascii="Tahoma" w:hAnsi="Tahoma" w:cs="Tahoma"/>
          <w:b/>
          <w:color w:val="B71071"/>
          <w:sz w:val="28"/>
          <w:szCs w:val="28"/>
          <w:lang w:val="nl-BE"/>
        </w:rPr>
        <w:t xml:space="preserve"> en sociale lasten</w:t>
      </w:r>
    </w:p>
    <w:p w:rsidR="00720809" w:rsidRPr="002D6638" w:rsidRDefault="00720809"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Uitgaven voor het personeel waarvan de hoofdtaak te maken heeft met het bestuur van de eredienst. Dergelijk personeel is eerder uitzonderlijk.</w:t>
      </w:r>
    </w:p>
    <w:p w:rsidR="00720809" w:rsidRPr="002D6638" w:rsidRDefault="00720809" w:rsidP="00193BE4">
      <w:pPr>
        <w:pStyle w:val="Style2"/>
        <w:tabs>
          <w:tab w:val="left" w:pos="1418"/>
        </w:tabs>
        <w:spacing w:before="120"/>
        <w:ind w:left="567"/>
        <w:jc w:val="both"/>
        <w:rPr>
          <w:rFonts w:ascii="Tahoma" w:hAnsi="Tahoma" w:cs="Tahoma"/>
          <w:sz w:val="28"/>
          <w:szCs w:val="28"/>
          <w:lang w:val="nl-BE"/>
        </w:rPr>
      </w:pPr>
      <w:r w:rsidRPr="002D6638">
        <w:rPr>
          <w:rFonts w:ascii="Tahoma" w:hAnsi="Tahoma" w:cs="Tahoma"/>
          <w:sz w:val="28"/>
          <w:szCs w:val="28"/>
          <w:lang w:val="nl-BE"/>
        </w:rPr>
        <w:t xml:space="preserve">2280 </w:t>
      </w:r>
      <w:r w:rsidR="006F7208" w:rsidRPr="002D6638">
        <w:rPr>
          <w:rFonts w:ascii="Tahoma" w:hAnsi="Tahoma" w:cs="Tahoma"/>
          <w:sz w:val="28"/>
          <w:szCs w:val="28"/>
          <w:lang w:val="nl-BE"/>
        </w:rPr>
        <w:tab/>
      </w:r>
      <w:r w:rsidRPr="002D6638">
        <w:rPr>
          <w:rFonts w:ascii="Tahoma" w:hAnsi="Tahoma" w:cs="Tahoma"/>
          <w:sz w:val="28"/>
          <w:szCs w:val="28"/>
          <w:lang w:val="nl-BE"/>
        </w:rPr>
        <w:t xml:space="preserve">Nettolonen, eindejaarspremie, vakantiegeld </w:t>
      </w:r>
      <w:r w:rsidR="006F7208" w:rsidRPr="002D6638">
        <w:rPr>
          <w:rFonts w:ascii="Tahoma" w:hAnsi="Tahoma" w:cs="Tahoma"/>
          <w:sz w:val="28"/>
          <w:szCs w:val="28"/>
          <w:lang w:val="nl-BE"/>
        </w:rPr>
        <w:br/>
      </w:r>
      <w:r w:rsidRPr="002D6638">
        <w:rPr>
          <w:rFonts w:ascii="Tahoma" w:hAnsi="Tahoma" w:cs="Tahoma"/>
          <w:sz w:val="28"/>
          <w:szCs w:val="28"/>
          <w:lang w:val="nl-BE"/>
        </w:rPr>
        <w:t>t.e.m.</w:t>
      </w:r>
      <w:r w:rsidR="006F7208" w:rsidRPr="002D6638">
        <w:rPr>
          <w:rFonts w:ascii="Tahoma" w:hAnsi="Tahoma" w:cs="Tahoma"/>
          <w:sz w:val="28"/>
          <w:szCs w:val="28"/>
          <w:lang w:val="nl-BE"/>
        </w:rPr>
        <w:br/>
      </w:r>
      <w:r w:rsidRPr="002D6638">
        <w:rPr>
          <w:rFonts w:ascii="Tahoma" w:hAnsi="Tahoma" w:cs="Tahoma"/>
          <w:sz w:val="28"/>
          <w:szCs w:val="28"/>
          <w:lang w:val="nl-BE"/>
        </w:rPr>
        <w:t>2282</w:t>
      </w:r>
    </w:p>
    <w:p w:rsidR="00720809" w:rsidRPr="002D6638" w:rsidRDefault="00720809" w:rsidP="00193BE4">
      <w:pPr>
        <w:pStyle w:val="Style2"/>
        <w:spacing w:before="120"/>
        <w:ind w:left="567"/>
        <w:jc w:val="both"/>
        <w:rPr>
          <w:rFonts w:ascii="Tahoma" w:hAnsi="Tahoma" w:cs="Tahoma"/>
          <w:sz w:val="28"/>
          <w:szCs w:val="28"/>
          <w:lang w:val="nl-BE"/>
        </w:rPr>
      </w:pPr>
      <w:r w:rsidRPr="002D6638">
        <w:rPr>
          <w:rFonts w:ascii="Tahoma" w:hAnsi="Tahoma" w:cs="Tahoma"/>
          <w:sz w:val="28"/>
          <w:szCs w:val="28"/>
          <w:lang w:val="nl-BE"/>
        </w:rPr>
        <w:t xml:space="preserve">2283 </w:t>
      </w:r>
      <w:r w:rsidR="006F7208" w:rsidRPr="002D6638">
        <w:rPr>
          <w:rFonts w:ascii="Tahoma" w:hAnsi="Tahoma" w:cs="Tahoma"/>
          <w:sz w:val="28"/>
          <w:szCs w:val="28"/>
          <w:lang w:val="nl-BE"/>
        </w:rPr>
        <w:tab/>
      </w:r>
      <w:r w:rsidRPr="002D6638">
        <w:rPr>
          <w:rFonts w:ascii="Tahoma" w:hAnsi="Tahoma" w:cs="Tahoma"/>
          <w:sz w:val="28"/>
          <w:szCs w:val="28"/>
          <w:lang w:val="nl-BE"/>
        </w:rPr>
        <w:t xml:space="preserve">Sociale lasten </w:t>
      </w:r>
      <w:r w:rsidR="006F7208" w:rsidRPr="002D6638">
        <w:rPr>
          <w:rFonts w:ascii="Tahoma" w:hAnsi="Tahoma" w:cs="Tahoma"/>
          <w:sz w:val="28"/>
          <w:szCs w:val="28"/>
          <w:lang w:val="nl-BE"/>
        </w:rPr>
        <w:br/>
      </w:r>
      <w:r w:rsidRPr="002D6638">
        <w:rPr>
          <w:rFonts w:ascii="Tahoma" w:hAnsi="Tahoma" w:cs="Tahoma"/>
          <w:sz w:val="28"/>
          <w:szCs w:val="28"/>
          <w:lang w:val="nl-BE"/>
        </w:rPr>
        <w:t>t.e.</w:t>
      </w:r>
      <w:r w:rsidR="006F7208" w:rsidRPr="002D6638">
        <w:rPr>
          <w:rFonts w:ascii="Tahoma" w:hAnsi="Tahoma" w:cs="Tahoma"/>
          <w:sz w:val="28"/>
          <w:szCs w:val="28"/>
          <w:lang w:val="nl-BE"/>
        </w:rPr>
        <w:t>m</w:t>
      </w:r>
      <w:r w:rsidRPr="002D6638">
        <w:rPr>
          <w:rFonts w:ascii="Tahoma" w:hAnsi="Tahoma" w:cs="Tahoma"/>
          <w:sz w:val="28"/>
          <w:szCs w:val="28"/>
          <w:lang w:val="nl-BE"/>
        </w:rPr>
        <w:t>.</w:t>
      </w:r>
      <w:r w:rsidR="006F7208" w:rsidRPr="002D6638">
        <w:rPr>
          <w:rFonts w:ascii="Tahoma" w:hAnsi="Tahoma" w:cs="Tahoma"/>
          <w:sz w:val="28"/>
          <w:szCs w:val="28"/>
          <w:lang w:val="nl-BE"/>
        </w:rPr>
        <w:br/>
      </w:r>
      <w:r w:rsidRPr="002D6638">
        <w:rPr>
          <w:rFonts w:ascii="Tahoma" w:hAnsi="Tahoma" w:cs="Tahoma"/>
          <w:sz w:val="28"/>
          <w:szCs w:val="28"/>
          <w:lang w:val="nl-BE"/>
        </w:rPr>
        <w:t>2285</w:t>
      </w:r>
    </w:p>
    <w:p w:rsidR="00720809"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2286 </w:t>
      </w:r>
      <w:r w:rsidR="006F7208" w:rsidRPr="002D6638">
        <w:rPr>
          <w:rFonts w:ascii="Tahoma" w:hAnsi="Tahoma" w:cs="Tahoma"/>
          <w:sz w:val="28"/>
          <w:szCs w:val="28"/>
          <w:lang w:val="nl-BE"/>
        </w:rPr>
        <w:tab/>
      </w:r>
      <w:r w:rsidRPr="002D6638">
        <w:rPr>
          <w:rFonts w:ascii="Tahoma" w:hAnsi="Tahoma" w:cs="Tahoma"/>
          <w:sz w:val="28"/>
          <w:szCs w:val="28"/>
          <w:lang w:val="nl-BE"/>
        </w:rPr>
        <w:t>Vergoedingen aan personeel</w:t>
      </w:r>
    </w:p>
    <w:p w:rsidR="006F7208"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2287 </w:t>
      </w:r>
      <w:r w:rsidR="006F7208" w:rsidRPr="002D6638">
        <w:rPr>
          <w:rFonts w:ascii="Tahoma" w:hAnsi="Tahoma" w:cs="Tahoma"/>
          <w:sz w:val="28"/>
          <w:szCs w:val="28"/>
          <w:lang w:val="nl-BE"/>
        </w:rPr>
        <w:tab/>
      </w:r>
      <w:r w:rsidRPr="002D6638">
        <w:rPr>
          <w:rFonts w:ascii="Tahoma" w:hAnsi="Tahoma" w:cs="Tahoma"/>
          <w:sz w:val="28"/>
          <w:szCs w:val="28"/>
          <w:lang w:val="nl-BE"/>
        </w:rPr>
        <w:t xml:space="preserve">Bed rijfsgeneeskundige dienst </w:t>
      </w:r>
    </w:p>
    <w:p w:rsidR="006F7208" w:rsidRPr="002D6638" w:rsidRDefault="00720809"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2289 </w:t>
      </w:r>
      <w:r w:rsidR="006F7208" w:rsidRPr="002D6638">
        <w:rPr>
          <w:rFonts w:ascii="Tahoma" w:hAnsi="Tahoma" w:cs="Tahoma"/>
          <w:sz w:val="28"/>
          <w:szCs w:val="28"/>
          <w:lang w:val="nl-BE"/>
        </w:rPr>
        <w:tab/>
      </w:r>
      <w:r w:rsidRPr="002D6638">
        <w:rPr>
          <w:rFonts w:ascii="Tahoma" w:hAnsi="Tahoma" w:cs="Tahoma"/>
          <w:sz w:val="28"/>
          <w:szCs w:val="28"/>
          <w:lang w:val="nl-BE"/>
        </w:rPr>
        <w:t xml:space="preserve">Andere personeelsuitgaven </w:t>
      </w:r>
    </w:p>
    <w:p w:rsidR="00720809" w:rsidRPr="002D6638" w:rsidRDefault="00720809" w:rsidP="00193BE4">
      <w:pPr>
        <w:pStyle w:val="Style2"/>
        <w:spacing w:before="120"/>
        <w:ind w:left="1418" w:hanging="1418"/>
        <w:jc w:val="both"/>
        <w:rPr>
          <w:rFonts w:ascii="Tahoma" w:hAnsi="Tahoma" w:cs="Tahoma"/>
          <w:b/>
          <w:bCs/>
          <w:color w:val="B71071"/>
          <w:sz w:val="28"/>
          <w:szCs w:val="28"/>
          <w:lang w:val="nl-BE"/>
        </w:rPr>
      </w:pPr>
      <w:r w:rsidRPr="002D6638">
        <w:rPr>
          <w:rFonts w:ascii="Tahoma" w:hAnsi="Tahoma" w:cs="Tahoma"/>
          <w:b/>
          <w:color w:val="B71071"/>
          <w:sz w:val="28"/>
          <w:szCs w:val="28"/>
          <w:lang w:val="nl-BE"/>
        </w:rPr>
        <w:t xml:space="preserve">229 </w:t>
      </w:r>
      <w:r w:rsidRPr="002D6638">
        <w:rPr>
          <w:rFonts w:ascii="Tahoma" w:hAnsi="Tahoma" w:cs="Tahoma"/>
          <w:b/>
          <w:bCs/>
          <w:color w:val="B71071"/>
          <w:sz w:val="28"/>
          <w:szCs w:val="28"/>
          <w:lang w:val="nl-BE"/>
        </w:rPr>
        <w:t>Andere</w:t>
      </w:r>
    </w:p>
    <w:p w:rsidR="006F7208" w:rsidRPr="002D6638" w:rsidRDefault="006F7208" w:rsidP="00193BE4">
      <w:pPr>
        <w:pStyle w:val="Style2"/>
        <w:spacing w:before="120"/>
        <w:jc w:val="both"/>
        <w:rPr>
          <w:rFonts w:ascii="Tahoma" w:hAnsi="Tahoma" w:cs="Tahoma"/>
          <w:b/>
          <w:color w:val="B71071"/>
          <w:sz w:val="28"/>
          <w:szCs w:val="28"/>
          <w:lang w:val="nl-BE"/>
        </w:rPr>
      </w:pPr>
    </w:p>
    <w:p w:rsidR="005233E8" w:rsidRDefault="005233E8" w:rsidP="00193BE4">
      <w:pPr>
        <w:widowControl/>
        <w:autoSpaceDE/>
        <w:autoSpaceDN/>
        <w:adjustRightInd/>
        <w:jc w:val="both"/>
        <w:rPr>
          <w:rStyle w:val="CharacterStyle2"/>
          <w:rFonts w:ascii="Tahoma" w:hAnsi="Tahoma" w:cs="Tahoma"/>
          <w:b/>
          <w:bCs/>
          <w:color w:val="FFFFFF"/>
          <w:sz w:val="28"/>
          <w:szCs w:val="28"/>
          <w:lang w:val="nl-BE"/>
        </w:rPr>
      </w:pPr>
      <w:r>
        <w:rPr>
          <w:rStyle w:val="CharacterStyle2"/>
          <w:rFonts w:ascii="Tahoma" w:hAnsi="Tahoma" w:cs="Tahoma"/>
          <w:b/>
          <w:bCs/>
          <w:color w:val="FFFFFF"/>
          <w:sz w:val="28"/>
          <w:szCs w:val="28"/>
          <w:lang w:val="nl-BE"/>
        </w:rPr>
        <w:br w:type="page"/>
      </w:r>
    </w:p>
    <w:p w:rsidR="006F7208" w:rsidRPr="002D6638" w:rsidRDefault="006F7208"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lastRenderedPageBreak/>
        <w:t>23 Privaat patrimonium</w:t>
      </w:r>
    </w:p>
    <w:p w:rsidR="00720809" w:rsidRDefault="00720809" w:rsidP="00193BE4">
      <w:pPr>
        <w:pStyle w:val="Style2"/>
        <w:spacing w:before="24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230 Huur en gebruiksvergoeding</w:t>
      </w:r>
    </w:p>
    <w:p w:rsidR="00720809" w:rsidRPr="002D6638" w:rsidRDefault="00720809"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 xml:space="preserve">231 </w:t>
      </w:r>
      <w:r w:rsidR="006F7208" w:rsidRPr="002D6638">
        <w:rPr>
          <w:rFonts w:ascii="Tahoma" w:hAnsi="Tahoma" w:cs="Tahoma"/>
          <w:b/>
          <w:color w:val="B71071"/>
          <w:sz w:val="28"/>
          <w:szCs w:val="28"/>
          <w:lang w:val="nl-BE"/>
        </w:rPr>
        <w:t>Nutsvoorzi</w:t>
      </w:r>
      <w:r w:rsidRPr="002D6638">
        <w:rPr>
          <w:rFonts w:ascii="Tahoma" w:hAnsi="Tahoma" w:cs="Tahoma"/>
          <w:b/>
          <w:color w:val="B71071"/>
          <w:sz w:val="28"/>
          <w:szCs w:val="28"/>
          <w:lang w:val="nl-BE"/>
        </w:rPr>
        <w:t>eningen</w:t>
      </w:r>
    </w:p>
    <w:p w:rsidR="00720809" w:rsidRPr="002D6638" w:rsidRDefault="00720809"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De nutsvoorzieningen van het privaat patrimonium vallen in principe ten laste van de gebruiker. Tijdens periodes van leegstand worden de nutsvoorzieningen vaak tijdelijk overgezet op de eigenaar</w:t>
      </w:r>
    </w:p>
    <w:p w:rsidR="006F7208" w:rsidRPr="002D6638" w:rsidRDefault="006F7208"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232 Onderhoud</w:t>
      </w:r>
    </w:p>
    <w:p w:rsidR="006F7208" w:rsidRPr="002D6638" w:rsidRDefault="006F7208"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233 Verzekeringen</w:t>
      </w:r>
    </w:p>
    <w:p w:rsidR="006F7208" w:rsidRPr="002D6638" w:rsidRDefault="006F7208"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234 Monumentenzorgen inspectie</w:t>
      </w:r>
    </w:p>
    <w:p w:rsidR="006F7208" w:rsidRPr="002D6638" w:rsidRDefault="006F7208"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235 Onroerende voorheffing</w:t>
      </w:r>
    </w:p>
    <w:p w:rsidR="006F7208" w:rsidRPr="002D6638" w:rsidRDefault="006F7208" w:rsidP="00193BE4">
      <w:pPr>
        <w:pStyle w:val="Style2"/>
        <w:spacing w:before="120"/>
        <w:jc w:val="both"/>
        <w:rPr>
          <w:rFonts w:ascii="Tahoma" w:hAnsi="Tahoma" w:cs="Tahoma"/>
          <w:b/>
          <w:color w:val="B71071"/>
          <w:sz w:val="28"/>
          <w:szCs w:val="28"/>
          <w:lang w:val="nl-BE"/>
        </w:rPr>
      </w:pPr>
      <w:r w:rsidRPr="002D6638">
        <w:rPr>
          <w:rFonts w:ascii="Tahoma" w:hAnsi="Tahoma" w:cs="Tahoma"/>
          <w:b/>
          <w:bCs/>
          <w:color w:val="B71071"/>
          <w:sz w:val="28"/>
          <w:szCs w:val="28"/>
          <w:lang w:val="nl-BE"/>
        </w:rPr>
        <w:t xml:space="preserve">236 </w:t>
      </w:r>
      <w:r w:rsidRPr="002D6638">
        <w:rPr>
          <w:rFonts w:ascii="Tahoma" w:hAnsi="Tahoma" w:cs="Tahoma"/>
          <w:b/>
          <w:color w:val="B71071"/>
          <w:sz w:val="28"/>
          <w:szCs w:val="28"/>
          <w:lang w:val="nl-BE"/>
        </w:rPr>
        <w:t>Intresten van leningen</w:t>
      </w:r>
    </w:p>
    <w:p w:rsidR="006F7208" w:rsidRPr="002D6638" w:rsidRDefault="006F7208"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Intresten van de leningen die aangegaan werden voor de aankoop, het onderhoud of de herstelling van het privaat patrimonium. De facturen van deze uitgaven werden bij de betaling ingeboekt onder de hoofd-MAR 43. De kapitaalsaflossingen voor deze leningen komen onder MAR 250.</w:t>
      </w:r>
    </w:p>
    <w:p w:rsidR="006F7208" w:rsidRPr="002D6638" w:rsidRDefault="006F7208"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237 Erelonen</w:t>
      </w:r>
    </w:p>
    <w:p w:rsidR="006F7208" w:rsidRPr="002D6638" w:rsidRDefault="006F7208"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Bijvoorbeeld: schattingsverslag, landmeter.</w:t>
      </w:r>
    </w:p>
    <w:p w:rsidR="006F7208" w:rsidRPr="002D6638" w:rsidRDefault="006F7208"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238 Bankkosten investeringsbeleg</w:t>
      </w:r>
      <w:r w:rsidR="00886827" w:rsidRPr="002D6638">
        <w:rPr>
          <w:rFonts w:ascii="Tahoma" w:hAnsi="Tahoma" w:cs="Tahoma"/>
          <w:b/>
          <w:color w:val="B71071"/>
          <w:sz w:val="28"/>
          <w:szCs w:val="28"/>
          <w:lang w:val="nl-BE"/>
        </w:rPr>
        <w:t>ging</w:t>
      </w:r>
      <w:r w:rsidRPr="002D6638">
        <w:rPr>
          <w:rFonts w:ascii="Tahoma" w:hAnsi="Tahoma" w:cs="Tahoma"/>
          <w:b/>
          <w:color w:val="B71071"/>
          <w:sz w:val="28"/>
          <w:szCs w:val="28"/>
          <w:lang w:val="nl-BE"/>
        </w:rPr>
        <w:t>en</w:t>
      </w:r>
    </w:p>
    <w:p w:rsidR="006F7208" w:rsidRPr="002D6638" w:rsidRDefault="006F7208"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Bankkosten van de rekeningen die niet behoren tot de werkingsgelden (rekeningen die geen deel uitma</w:t>
      </w:r>
      <w:r w:rsidRPr="002D6638">
        <w:rPr>
          <w:rFonts w:ascii="Arial Narrow" w:hAnsi="Arial Narrow" w:cs="Tahoma"/>
          <w:sz w:val="28"/>
          <w:szCs w:val="28"/>
          <w:lang w:val="nl-BE"/>
        </w:rPr>
        <w:softHyphen/>
        <w:t xml:space="preserve">ken van de kastoestand. Het betreft beleggingen van geschonken kapitalen of van de </w:t>
      </w:r>
      <w:r w:rsidR="005233E8" w:rsidRPr="002D6638">
        <w:rPr>
          <w:rFonts w:ascii="Arial Narrow" w:hAnsi="Arial Narrow" w:cs="Tahoma"/>
          <w:sz w:val="28"/>
          <w:szCs w:val="28"/>
          <w:lang w:val="nl-BE"/>
        </w:rPr>
        <w:t>verkoopopbrengsten</w:t>
      </w:r>
      <w:r w:rsidRPr="002D6638">
        <w:rPr>
          <w:rFonts w:ascii="Arial Narrow" w:hAnsi="Arial Narrow" w:cs="Tahoma"/>
          <w:sz w:val="28"/>
          <w:szCs w:val="28"/>
          <w:lang w:val="nl-BE"/>
        </w:rPr>
        <w:t xml:space="preserve"> van eigen onroerende goederen). Bijvoorbeeld: instap- en uitstapkosten, beheerskosten.</w:t>
      </w:r>
    </w:p>
    <w:p w:rsidR="006F7208" w:rsidRPr="002D6638" w:rsidRDefault="006F7208"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239 Andere</w:t>
      </w:r>
    </w:p>
    <w:p w:rsidR="006F7208" w:rsidRPr="002D6638" w:rsidRDefault="006F7208"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Kerkfabrieken mogen 1/3' van hun netto-intresten van rekeningen die behoren tot het privaat patrimo</w:t>
      </w:r>
      <w:r w:rsidRPr="002D6638">
        <w:rPr>
          <w:rFonts w:ascii="Arial Narrow" w:hAnsi="Arial Narrow" w:cs="Tahoma"/>
          <w:sz w:val="28"/>
          <w:szCs w:val="28"/>
          <w:lang w:val="nl-BE"/>
        </w:rPr>
        <w:softHyphen/>
        <w:t>nium herbeleggen om muntontwaarding tegen te gaan. In principe is dit een investeringsuitgave (MAR 436) maar er zijn verschillende argumenten om dit toch hier te boeken: een investeringsuitgave veron</w:t>
      </w:r>
      <w:r w:rsidRPr="002D6638">
        <w:rPr>
          <w:rFonts w:ascii="Arial Narrow" w:hAnsi="Arial Narrow" w:cs="Tahoma"/>
          <w:sz w:val="28"/>
          <w:szCs w:val="28"/>
          <w:lang w:val="nl-BE"/>
        </w:rPr>
        <w:softHyphen/>
        <w:t>derstelt een investeringsontvangst, maarde netto-intresten worden noodzakelijk integraal ingeboekt in de exploitatieontvangsten (MAR 133); het voorzien van een investeringstoelage vanwege de gemeente is onlogisch en daarenboven betreft het vaak kleine bedragen. Het werken met een overboeking ex</w:t>
      </w:r>
      <w:r w:rsidRPr="002D6638">
        <w:rPr>
          <w:rFonts w:ascii="Arial Narrow" w:hAnsi="Arial Narrow" w:cs="Tahoma"/>
          <w:sz w:val="28"/>
          <w:szCs w:val="28"/>
          <w:lang w:val="nl-BE"/>
        </w:rPr>
        <w:softHyphen/>
        <w:t>ploitatie — investeringen (MAR 29 - 39) kan, maar maakt alles iets omslachtiger. Het is logisch om de uitgave te boeken waar de inkomsten binnenkomen en dus onder de exploitatie, hoofdfunctie</w:t>
      </w:r>
      <w:r w:rsidR="005233E8">
        <w:rPr>
          <w:rFonts w:ascii="Arial Narrow" w:hAnsi="Arial Narrow" w:cs="Tahoma"/>
          <w:sz w:val="28"/>
          <w:szCs w:val="28"/>
          <w:lang w:val="nl-BE"/>
        </w:rPr>
        <w:t xml:space="preserve"> </w:t>
      </w:r>
      <w:r w:rsidRPr="002D6638">
        <w:rPr>
          <w:rFonts w:ascii="Arial Narrow" w:hAnsi="Arial Narrow" w:cs="Tahoma"/>
          <w:sz w:val="28"/>
          <w:szCs w:val="28"/>
          <w:lang w:val="nl-BE"/>
        </w:rPr>
        <w:t>"privaat patrimonium".</w:t>
      </w:r>
    </w:p>
    <w:p w:rsidR="00886827" w:rsidRPr="002D6638" w:rsidRDefault="002D6638" w:rsidP="00193BE4">
      <w:pPr>
        <w:pStyle w:val="Style2"/>
        <w:spacing w:before="120"/>
        <w:jc w:val="both"/>
        <w:rPr>
          <w:rFonts w:ascii="Tahoma" w:hAnsi="Tahoma" w:cs="Tahoma"/>
          <w:b/>
          <w:color w:val="B71071"/>
          <w:sz w:val="28"/>
          <w:szCs w:val="28"/>
          <w:lang w:val="nl-BE"/>
        </w:rPr>
      </w:pPr>
      <w:r>
        <w:rPr>
          <w:rFonts w:ascii="Tahoma" w:hAnsi="Tahoma" w:cs="Tahoma"/>
          <w:b/>
          <w:color w:val="B71071"/>
          <w:sz w:val="28"/>
          <w:szCs w:val="28"/>
          <w:lang w:val="nl-BE"/>
        </w:rPr>
        <w:br w:type="page"/>
      </w:r>
    </w:p>
    <w:p w:rsidR="00886827" w:rsidRPr="002D6638" w:rsidRDefault="00886827"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lastRenderedPageBreak/>
        <w:t>24 Stichtingen</w:t>
      </w:r>
    </w:p>
    <w:p w:rsidR="006F7208" w:rsidRPr="002D6638" w:rsidRDefault="006F7208" w:rsidP="00193BE4">
      <w:pPr>
        <w:pStyle w:val="Style2"/>
        <w:spacing w:before="24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240 Lasten van stichtingen</w:t>
      </w:r>
    </w:p>
    <w:p w:rsidR="006F7208" w:rsidRPr="002D6638" w:rsidRDefault="006F7208"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Alle uitgaven voor stichtingen (ook fundaties genoemd).</w:t>
      </w:r>
      <w:r w:rsidR="00886827" w:rsidRPr="002D6638">
        <w:rPr>
          <w:rFonts w:ascii="Arial Narrow" w:hAnsi="Arial Narrow" w:cs="Tahoma"/>
          <w:sz w:val="28"/>
          <w:szCs w:val="28"/>
          <w:lang w:val="nl-BE"/>
        </w:rPr>
        <w:br/>
      </w:r>
      <w:r w:rsidRPr="002D6638">
        <w:rPr>
          <w:rFonts w:ascii="Arial Narrow" w:hAnsi="Arial Narrow" w:cs="Tahoma"/>
          <w:sz w:val="28"/>
          <w:szCs w:val="28"/>
          <w:lang w:val="nl-BE"/>
        </w:rPr>
        <w:t>Een verdere opsplitsing kan aangewezen zijn (bijvoorbeeld per stichting).</w:t>
      </w:r>
    </w:p>
    <w:p w:rsidR="00886827" w:rsidRPr="002D6638" w:rsidRDefault="00886827" w:rsidP="00193BE4">
      <w:pPr>
        <w:pStyle w:val="Style2"/>
        <w:spacing w:before="120"/>
        <w:ind w:left="567"/>
        <w:jc w:val="both"/>
        <w:rPr>
          <w:rFonts w:ascii="Arial Narrow" w:hAnsi="Arial Narrow" w:cs="Tahoma"/>
          <w:sz w:val="28"/>
          <w:szCs w:val="28"/>
          <w:lang w:val="nl-BE"/>
        </w:rPr>
      </w:pPr>
    </w:p>
    <w:p w:rsidR="00886827" w:rsidRPr="002D6638" w:rsidRDefault="00886827"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25 Financiering</w:t>
      </w:r>
    </w:p>
    <w:p w:rsidR="00886827" w:rsidRPr="002D6638" w:rsidRDefault="00886827" w:rsidP="00193BE4">
      <w:pPr>
        <w:pStyle w:val="Style2"/>
        <w:spacing w:before="24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250 Periodieke aflossingen van leningen</w:t>
      </w:r>
    </w:p>
    <w:p w:rsidR="00886827" w:rsidRPr="002D6638" w:rsidRDefault="00886827"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Kapitaalaflossingen van alle aangegane leningen ongeacht het doel (de hoofdfunctie) waarvoor ze wer</w:t>
      </w:r>
      <w:r w:rsidRPr="002D6638">
        <w:rPr>
          <w:rFonts w:ascii="Arial Narrow" w:hAnsi="Arial Narrow" w:cs="Tahoma"/>
          <w:sz w:val="28"/>
          <w:szCs w:val="28"/>
          <w:lang w:val="nl-BE"/>
        </w:rPr>
        <w:softHyphen/>
        <w:t>den aangegaan.</w:t>
      </w:r>
    </w:p>
    <w:p w:rsidR="006F7208" w:rsidRPr="002D6638" w:rsidRDefault="006F7208"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251 Terugbetaling renteloze thesaurievoorschotten</w:t>
      </w:r>
    </w:p>
    <w:p w:rsidR="006F7208" w:rsidRPr="002D6638" w:rsidRDefault="006F7208"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Terugbetaling van de onder MAR 150 ontvangen renteloze thesaurievoorschotten.</w:t>
      </w:r>
    </w:p>
    <w:p w:rsidR="006F7208" w:rsidRPr="002D6638" w:rsidRDefault="006F7208" w:rsidP="00193BE4">
      <w:pPr>
        <w:pStyle w:val="Style2"/>
        <w:spacing w:before="120"/>
        <w:jc w:val="both"/>
        <w:rPr>
          <w:rFonts w:ascii="Tahoma" w:hAnsi="Tahoma" w:cs="Tahoma"/>
          <w:b/>
          <w:bCs/>
          <w:color w:val="B71071"/>
          <w:sz w:val="28"/>
          <w:szCs w:val="28"/>
          <w:lang w:val="nl-BE"/>
        </w:rPr>
      </w:pPr>
      <w:r w:rsidRPr="002D6638">
        <w:rPr>
          <w:rFonts w:ascii="Tahoma" w:hAnsi="Tahoma" w:cs="Tahoma"/>
          <w:b/>
          <w:color w:val="B71071"/>
          <w:sz w:val="28"/>
          <w:szCs w:val="28"/>
          <w:lang w:val="nl-BE"/>
        </w:rPr>
        <w:t xml:space="preserve">252 </w:t>
      </w:r>
      <w:r w:rsidRPr="002D6638">
        <w:rPr>
          <w:rFonts w:ascii="Tahoma" w:hAnsi="Tahoma" w:cs="Tahoma"/>
          <w:b/>
          <w:bCs/>
          <w:color w:val="B71071"/>
          <w:sz w:val="28"/>
          <w:szCs w:val="28"/>
          <w:lang w:val="nl-BE"/>
        </w:rPr>
        <w:t>Terugbetaling verdisconteerde exploitatietoelage</w:t>
      </w:r>
    </w:p>
    <w:p w:rsidR="006F7208" w:rsidRPr="002D6638" w:rsidRDefault="006F7208"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 xml:space="preserve">Terugbetaling van de onder MAR </w:t>
      </w:r>
    </w:p>
    <w:p w:rsidR="006F7208" w:rsidRPr="002D6638" w:rsidRDefault="00886827"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w:t>
      </w:r>
      <w:r w:rsidR="006F7208" w:rsidRPr="002D6638">
        <w:rPr>
          <w:rFonts w:ascii="Tahoma" w:hAnsi="Tahoma" w:cs="Tahoma"/>
          <w:b/>
          <w:color w:val="B71071"/>
          <w:sz w:val="28"/>
          <w:szCs w:val="28"/>
          <w:lang w:val="nl-BE"/>
        </w:rPr>
        <w:t>51 opgenomen verdisconteringen van de exploitatietoelage.</w:t>
      </w:r>
    </w:p>
    <w:p w:rsidR="006F7208" w:rsidRPr="002D6638" w:rsidRDefault="006F7208"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259 Andere</w:t>
      </w:r>
    </w:p>
    <w:p w:rsidR="00886827" w:rsidRPr="002D6638" w:rsidRDefault="00886827" w:rsidP="00193BE4">
      <w:pPr>
        <w:pStyle w:val="Style2"/>
        <w:spacing w:before="120"/>
        <w:jc w:val="both"/>
        <w:rPr>
          <w:rFonts w:ascii="Tahoma" w:hAnsi="Tahoma" w:cs="Tahoma"/>
          <w:b/>
          <w:color w:val="B71071"/>
          <w:sz w:val="28"/>
          <w:szCs w:val="28"/>
          <w:lang w:val="nl-BE"/>
        </w:rPr>
      </w:pPr>
    </w:p>
    <w:p w:rsidR="00886827" w:rsidRPr="002D6638" w:rsidRDefault="00886827"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29 Overboekingen naar investeringen</w:t>
      </w:r>
    </w:p>
    <w:p w:rsidR="002D6638" w:rsidRDefault="006F7208"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 xml:space="preserve">Onder strikt bepaalde voorwaarden (hetzij in het geval van een </w:t>
      </w:r>
      <w:r w:rsidR="005233E8" w:rsidRPr="002D6638">
        <w:rPr>
          <w:rFonts w:ascii="Arial Narrow" w:hAnsi="Arial Narrow" w:cs="Tahoma"/>
          <w:sz w:val="28"/>
          <w:szCs w:val="28"/>
          <w:lang w:val="nl-BE"/>
        </w:rPr>
        <w:t>zelf bedruipende</w:t>
      </w:r>
      <w:r w:rsidRPr="002D6638">
        <w:rPr>
          <w:rFonts w:ascii="Arial Narrow" w:hAnsi="Arial Narrow" w:cs="Tahoma"/>
          <w:sz w:val="28"/>
          <w:szCs w:val="28"/>
          <w:lang w:val="nl-BE"/>
        </w:rPr>
        <w:t xml:space="preserve"> kerkfabriek, hetzij na een ak</w:t>
      </w:r>
      <w:r w:rsidRPr="002D6638">
        <w:rPr>
          <w:rFonts w:ascii="Arial Narrow" w:hAnsi="Arial Narrow" w:cs="Tahoma"/>
          <w:sz w:val="28"/>
          <w:szCs w:val="28"/>
          <w:lang w:val="nl-BE"/>
        </w:rPr>
        <w:softHyphen/>
        <w:t>koord met de gemeente) kan een deel van de exploitatiegelden overgeboekt worden naar het investeringsluik om daarmee investeringen te financieren. Bijvoorbeeld: bijpassen van een klein tekort in de investeringen in plaats van te werken met een investeringstoelage; doorstorten van een deel van de huuropbrengsten om een reservefonds op te bouwen voor latere werken aan het eigen privaat patrimonium. Hetzelfde bedrag moet au</w:t>
      </w:r>
      <w:r w:rsidRPr="002D6638">
        <w:rPr>
          <w:rFonts w:ascii="Arial Narrow" w:hAnsi="Arial Narrow" w:cs="Tahoma"/>
          <w:sz w:val="28"/>
          <w:szCs w:val="28"/>
          <w:lang w:val="nl-BE"/>
        </w:rPr>
        <w:softHyphen/>
        <w:t xml:space="preserve">tomatisch </w:t>
      </w:r>
      <w:r w:rsidR="005233E8" w:rsidRPr="002D6638">
        <w:rPr>
          <w:rFonts w:ascii="Arial Narrow" w:hAnsi="Arial Narrow" w:cs="Tahoma"/>
          <w:sz w:val="28"/>
          <w:szCs w:val="28"/>
          <w:lang w:val="nl-BE"/>
        </w:rPr>
        <w:t>tegen geboekt</w:t>
      </w:r>
      <w:r w:rsidRPr="002D6638">
        <w:rPr>
          <w:rFonts w:ascii="Arial Narrow" w:hAnsi="Arial Narrow" w:cs="Tahoma"/>
          <w:sz w:val="28"/>
          <w:szCs w:val="28"/>
          <w:lang w:val="nl-BE"/>
        </w:rPr>
        <w:t xml:space="preserve"> worden in MAR 39. Het betreft boekingen zonder noodzakelijke verschuiving op de rekeningen; het gaat enkel om het verschuiven van exploitatieluik naar investeringsluik</w:t>
      </w:r>
    </w:p>
    <w:p w:rsidR="000606D3" w:rsidRPr="002D6638" w:rsidRDefault="000606D3"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br w:type="page"/>
      </w:r>
    </w:p>
    <w:p w:rsidR="000606D3" w:rsidRPr="005233E8" w:rsidRDefault="000606D3" w:rsidP="00193BE4">
      <w:pPr>
        <w:pStyle w:val="Style2"/>
        <w:pBdr>
          <w:top w:val="single" w:sz="18" w:space="1" w:color="auto"/>
          <w:left w:val="single" w:sz="18" w:space="4" w:color="auto"/>
          <w:bottom w:val="single" w:sz="18" w:space="1" w:color="auto"/>
          <w:right w:val="single" w:sz="18" w:space="4" w:color="auto"/>
        </w:pBdr>
        <w:jc w:val="both"/>
        <w:rPr>
          <w:rFonts w:ascii="Arial Narrow" w:hAnsi="Arial Narrow" w:cs="Tahoma"/>
          <w:sz w:val="16"/>
          <w:szCs w:val="16"/>
          <w:lang w:val="nl-BE"/>
        </w:rPr>
      </w:pPr>
    </w:p>
    <w:p w:rsidR="00886827" w:rsidRPr="005233E8" w:rsidRDefault="00886827" w:rsidP="00193BE4">
      <w:pPr>
        <w:pStyle w:val="Style2"/>
        <w:pBdr>
          <w:top w:val="single" w:sz="18" w:space="1" w:color="auto"/>
          <w:left w:val="single" w:sz="18" w:space="4" w:color="auto"/>
          <w:bottom w:val="single" w:sz="18" w:space="1" w:color="auto"/>
          <w:right w:val="single" w:sz="18" w:space="4" w:color="auto"/>
        </w:pBdr>
        <w:jc w:val="both"/>
        <w:rPr>
          <w:rFonts w:ascii="Arial Narrow" w:hAnsi="Arial Narrow" w:cs="Tahoma"/>
          <w:color w:val="B71071"/>
          <w:sz w:val="16"/>
          <w:szCs w:val="16"/>
          <w:lang w:val="nl-BE"/>
        </w:rPr>
      </w:pPr>
      <w:r w:rsidRPr="002D6638">
        <w:rPr>
          <w:rFonts w:ascii="Arial Narrow" w:hAnsi="Arial Narrow" w:cs="Tahoma"/>
          <w:color w:val="B71071"/>
          <w:sz w:val="28"/>
          <w:szCs w:val="28"/>
          <w:lang w:val="nl-BE"/>
        </w:rPr>
        <w:t>De investeringen omvatten alle ontvangsten en uitgaven die betrekking hebben op de omvang, de waarde of de instandhouding van de duurzame middelen van het bestuur van de eredienst, met uitzonde</w:t>
      </w:r>
      <w:r w:rsidR="000606D3" w:rsidRPr="002D6638">
        <w:rPr>
          <w:rFonts w:ascii="Arial Narrow" w:hAnsi="Arial Narrow" w:cs="Tahoma"/>
          <w:color w:val="B71071"/>
          <w:sz w:val="28"/>
          <w:szCs w:val="28"/>
          <w:lang w:val="nl-BE"/>
        </w:rPr>
        <w:t>ring van de normale onderhoudsw</w:t>
      </w:r>
      <w:r w:rsidRPr="002D6638">
        <w:rPr>
          <w:rFonts w:ascii="Arial Narrow" w:hAnsi="Arial Narrow" w:cs="Tahoma"/>
          <w:color w:val="B71071"/>
          <w:sz w:val="28"/>
          <w:szCs w:val="28"/>
          <w:lang w:val="nl-BE"/>
        </w:rPr>
        <w:t>erkzaamheden. De investeringen omvatten eveneens de voor hetzelfde doel toege</w:t>
      </w:r>
      <w:r w:rsidRPr="002D6638">
        <w:rPr>
          <w:rFonts w:ascii="Arial Narrow" w:hAnsi="Arial Narrow" w:cs="Tahoma"/>
          <w:color w:val="B71071"/>
          <w:sz w:val="28"/>
          <w:szCs w:val="28"/>
          <w:lang w:val="nl-BE"/>
        </w:rPr>
        <w:softHyphen/>
        <w:t>stane toelagen en leningen, de beleggingen op meer dan een jaar en de andere investeringsbeleggingen en de vervroegde terugbetalingen van de schuld (art. 1, 12", besluit).</w:t>
      </w:r>
    </w:p>
    <w:p w:rsidR="005233E8" w:rsidRPr="005233E8" w:rsidRDefault="005233E8" w:rsidP="00193BE4">
      <w:pPr>
        <w:pStyle w:val="Style2"/>
        <w:pBdr>
          <w:top w:val="single" w:sz="18" w:space="1" w:color="auto"/>
          <w:left w:val="single" w:sz="18" w:space="4" w:color="auto"/>
          <w:bottom w:val="single" w:sz="18" w:space="1" w:color="auto"/>
          <w:right w:val="single" w:sz="18" w:space="4" w:color="auto"/>
        </w:pBdr>
        <w:jc w:val="both"/>
        <w:rPr>
          <w:rFonts w:ascii="Arial Narrow" w:hAnsi="Arial Narrow" w:cs="Tahoma"/>
          <w:color w:val="B71071"/>
          <w:sz w:val="16"/>
          <w:szCs w:val="16"/>
          <w:lang w:val="nl-BE"/>
        </w:rPr>
      </w:pPr>
    </w:p>
    <w:p w:rsidR="00886827" w:rsidRPr="002D6638" w:rsidRDefault="00886827" w:rsidP="00193BE4">
      <w:pPr>
        <w:pStyle w:val="Style1"/>
        <w:spacing w:before="120" w:line="240" w:lineRule="auto"/>
        <w:ind w:left="709"/>
        <w:jc w:val="both"/>
        <w:rPr>
          <w:rStyle w:val="CharacterStyle1"/>
          <w:rFonts w:ascii="Tahoma" w:hAnsi="Tahoma" w:cs="Tahoma"/>
          <w:sz w:val="24"/>
          <w:szCs w:val="24"/>
          <w:lang w:val="nl-BE"/>
        </w:rPr>
      </w:pPr>
    </w:p>
    <w:p w:rsidR="00886827" w:rsidRPr="002D6638" w:rsidRDefault="00886827" w:rsidP="00193BE4">
      <w:pPr>
        <w:pStyle w:val="Style1"/>
        <w:pBdr>
          <w:top w:val="single" w:sz="4" w:space="1" w:color="auto"/>
          <w:left w:val="single" w:sz="4" w:space="4" w:color="auto"/>
          <w:bottom w:val="single" w:sz="4" w:space="1" w:color="auto"/>
          <w:right w:val="single" w:sz="4" w:space="4" w:color="auto"/>
        </w:pBdr>
        <w:shd w:val="clear" w:color="auto" w:fill="CC3399"/>
        <w:spacing w:before="120" w:line="240" w:lineRule="auto"/>
        <w:jc w:val="both"/>
        <w:rPr>
          <w:rStyle w:val="CharacterStyle1"/>
          <w:rFonts w:ascii="Tahoma" w:hAnsi="Tahoma" w:cs="Tahoma"/>
          <w:b/>
          <w:color w:val="FFFFFF"/>
          <w:sz w:val="28"/>
          <w:szCs w:val="28"/>
          <w:lang w:val="nl-BE"/>
        </w:rPr>
      </w:pPr>
      <w:r w:rsidRPr="002D6638">
        <w:rPr>
          <w:rStyle w:val="CharacterStyle1"/>
          <w:rFonts w:ascii="Tahoma" w:hAnsi="Tahoma" w:cs="Tahoma"/>
          <w:b/>
          <w:color w:val="FFFFFF"/>
          <w:sz w:val="28"/>
          <w:szCs w:val="28"/>
          <w:lang w:val="nl-BE"/>
        </w:rPr>
        <w:t>Investeringsontvangsten</w:t>
      </w:r>
    </w:p>
    <w:p w:rsidR="00886827" w:rsidRPr="005233E8" w:rsidRDefault="00886827" w:rsidP="00193BE4">
      <w:pPr>
        <w:pStyle w:val="Style1"/>
        <w:spacing w:before="120" w:line="240" w:lineRule="auto"/>
        <w:jc w:val="both"/>
        <w:rPr>
          <w:rStyle w:val="CharacterStyle1"/>
          <w:rFonts w:ascii="Tahoma" w:hAnsi="Tahoma" w:cs="Tahoma"/>
          <w:lang w:val="nl-BE"/>
        </w:rPr>
      </w:pPr>
    </w:p>
    <w:p w:rsidR="00886827" w:rsidRPr="002D6638" w:rsidRDefault="00071CBC" w:rsidP="00193BE4">
      <w:pPr>
        <w:pStyle w:val="Style2"/>
        <w:spacing w:before="120"/>
        <w:jc w:val="both"/>
        <w:rPr>
          <w:rFonts w:ascii="Arial Narrow" w:hAnsi="Arial Narrow" w:cs="Tahoma"/>
          <w:sz w:val="28"/>
          <w:szCs w:val="28"/>
          <w:lang w:val="nl-BE"/>
        </w:rPr>
      </w:pPr>
      <w:r w:rsidRPr="002D6638">
        <w:rPr>
          <w:rFonts w:ascii="Arial Narrow" w:hAnsi="Arial Narrow" w:cs="Tahoma"/>
          <w:noProof/>
          <w:sz w:val="28"/>
          <w:szCs w:val="28"/>
          <w:lang w:val="nl-BE" w:eastAsia="nl-BE"/>
        </w:rPr>
        <mc:AlternateContent>
          <mc:Choice Requires="wps">
            <w:drawing>
              <wp:anchor distT="0" distB="0" distL="0" distR="0" simplePos="0" relativeHeight="251657216" behindDoc="1" locked="0" layoutInCell="0" allowOverlap="1">
                <wp:simplePos x="0" y="0"/>
                <wp:positionH relativeFrom="page">
                  <wp:posOffset>-61595</wp:posOffset>
                </wp:positionH>
                <wp:positionV relativeFrom="page">
                  <wp:posOffset>0</wp:posOffset>
                </wp:positionV>
                <wp:extent cx="0" cy="0"/>
                <wp:effectExtent l="0" t="0" r="0" b="0"/>
                <wp:wrapSquare wrapText="bothSides"/>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EDB2D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6827" w:rsidRDefault="00886827" w:rsidP="00886827">
                            <w:pPr>
                              <w:adjustRightInd/>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4.85pt;margin-top:0;width:0;height:0;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" o:allowincell="f" fillcolor="#edb2d4" stroked="f">
                <v:textbox inset="0,0,0,0">
                  <w:txbxContent>
                    <w:p w:rsidR="00886827" w:rsidRDefault="00886827" w:rsidP="00886827">
                      <w:pPr>
                        <w:adjustRightInd/>
                        <w:rPr>
                          <w:sz w:val="24"/>
                          <w:szCs w:val="24"/>
                        </w:rPr>
                      </w:pPr>
                    </w:p>
                  </w:txbxContent>
                </v:textbox>
                <w10:wrap type="square" anchorx="page" anchory="page"/>
              </v:shape>
            </w:pict>
          </mc:Fallback>
        </mc:AlternateContent>
      </w:r>
      <w:r w:rsidR="00886827" w:rsidRPr="002D6638">
        <w:rPr>
          <w:rFonts w:ascii="Arial Narrow" w:hAnsi="Arial Narrow" w:cs="Tahoma"/>
          <w:sz w:val="28"/>
          <w:szCs w:val="28"/>
          <w:lang w:val="nl-BE"/>
        </w:rPr>
        <w:t>In verschillende hoofdfuncties en de verdere onderverdelingen kunnen de hierna volgende rubrieken teruggevonden worden.</w:t>
      </w:r>
    </w:p>
    <w:p w:rsidR="00886827" w:rsidRPr="002D6638" w:rsidRDefault="00886827" w:rsidP="00193BE4">
      <w:pPr>
        <w:pStyle w:val="Style2"/>
        <w:spacing w:before="120"/>
        <w:jc w:val="both"/>
        <w:rPr>
          <w:rFonts w:ascii="Arial Narrow" w:hAnsi="Arial Narrow" w:cs="Tahoma"/>
          <w:sz w:val="28"/>
          <w:szCs w:val="28"/>
          <w:lang w:val="nl-BE"/>
        </w:rPr>
      </w:pPr>
      <w:r w:rsidRPr="002D6638">
        <w:rPr>
          <w:rFonts w:ascii="Arial Narrow" w:hAnsi="Arial Narrow" w:cs="Tahoma"/>
          <w:b/>
          <w:sz w:val="28"/>
          <w:szCs w:val="28"/>
          <w:lang w:val="nl-BE"/>
        </w:rPr>
        <w:t>Toelage</w:t>
      </w:r>
      <w:r w:rsidRPr="002D6638">
        <w:rPr>
          <w:rFonts w:ascii="Arial Narrow" w:hAnsi="Arial Narrow" w:cs="Tahoma"/>
          <w:sz w:val="28"/>
          <w:szCs w:val="28"/>
          <w:lang w:val="nl-BE"/>
        </w:rPr>
        <w:t>: toelage vanwege de overheid die de tekorten van de kerkfabriek bijpast naar aanleiding van investeringsuitgaven.</w:t>
      </w:r>
    </w:p>
    <w:p w:rsidR="00886827" w:rsidRPr="002D6638" w:rsidRDefault="00886827" w:rsidP="00193BE4">
      <w:pPr>
        <w:pStyle w:val="Style2"/>
        <w:spacing w:before="120"/>
        <w:jc w:val="both"/>
        <w:rPr>
          <w:rFonts w:ascii="Arial Narrow" w:hAnsi="Arial Narrow" w:cs="Tahoma"/>
          <w:sz w:val="28"/>
          <w:szCs w:val="28"/>
          <w:lang w:val="nl-BE"/>
        </w:rPr>
      </w:pPr>
      <w:r w:rsidRPr="002D6638">
        <w:rPr>
          <w:rFonts w:ascii="Arial Narrow" w:hAnsi="Arial Narrow" w:cs="Tahoma"/>
          <w:b/>
          <w:sz w:val="28"/>
          <w:szCs w:val="28"/>
          <w:lang w:val="nl-BE"/>
        </w:rPr>
        <w:t>Provinciale toelage</w:t>
      </w:r>
      <w:r w:rsidRPr="002D6638">
        <w:rPr>
          <w:rFonts w:ascii="Arial Narrow" w:hAnsi="Arial Narrow" w:cs="Tahoma"/>
          <w:sz w:val="28"/>
          <w:szCs w:val="28"/>
          <w:lang w:val="nl-BE"/>
        </w:rPr>
        <w:t>: toelage van de provincie in het kader van de wetgeving be</w:t>
      </w:r>
      <w:r w:rsidRPr="002D6638">
        <w:rPr>
          <w:rFonts w:ascii="Arial Narrow" w:hAnsi="Arial Narrow" w:cs="Tahoma"/>
          <w:sz w:val="28"/>
          <w:szCs w:val="28"/>
          <w:lang w:val="nl-BE"/>
        </w:rPr>
        <w:softHyphen/>
        <w:t xml:space="preserve">schermde monumenten of specifieke </w:t>
      </w:r>
      <w:r w:rsidR="005233E8" w:rsidRPr="002D6638">
        <w:rPr>
          <w:rFonts w:ascii="Arial Narrow" w:hAnsi="Arial Narrow" w:cs="Tahoma"/>
          <w:sz w:val="28"/>
          <w:szCs w:val="28"/>
          <w:lang w:val="nl-BE"/>
        </w:rPr>
        <w:t>provincie gebonden</w:t>
      </w:r>
      <w:r w:rsidRPr="002D6638">
        <w:rPr>
          <w:rFonts w:ascii="Arial Narrow" w:hAnsi="Arial Narrow" w:cs="Tahoma"/>
          <w:sz w:val="28"/>
          <w:szCs w:val="28"/>
          <w:lang w:val="nl-BE"/>
        </w:rPr>
        <w:t xml:space="preserve"> toelagen voor </w:t>
      </w:r>
      <w:r w:rsidR="005233E8">
        <w:rPr>
          <w:rFonts w:ascii="Arial Narrow" w:hAnsi="Arial Narrow" w:cs="Tahoma"/>
          <w:sz w:val="28"/>
          <w:szCs w:val="28"/>
          <w:lang w:val="nl-BE"/>
        </w:rPr>
        <w:t>investe</w:t>
      </w:r>
      <w:r w:rsidRPr="002D6638">
        <w:rPr>
          <w:rFonts w:ascii="Arial Narrow" w:hAnsi="Arial Narrow" w:cs="Tahoma"/>
          <w:sz w:val="28"/>
          <w:szCs w:val="28"/>
          <w:lang w:val="nl-BE"/>
        </w:rPr>
        <w:t>ringsuitgaven.</w:t>
      </w:r>
    </w:p>
    <w:p w:rsidR="00886827" w:rsidRDefault="00886827" w:rsidP="00193BE4">
      <w:pPr>
        <w:pStyle w:val="Style2"/>
        <w:spacing w:before="120"/>
        <w:jc w:val="both"/>
        <w:rPr>
          <w:rFonts w:ascii="Arial Narrow" w:hAnsi="Arial Narrow" w:cs="Tahoma"/>
          <w:sz w:val="28"/>
          <w:szCs w:val="28"/>
          <w:lang w:val="nl-BE"/>
        </w:rPr>
      </w:pPr>
      <w:r w:rsidRPr="002D6638">
        <w:rPr>
          <w:rFonts w:ascii="Arial Narrow" w:hAnsi="Arial Narrow" w:cs="Tahoma"/>
          <w:b/>
          <w:sz w:val="28"/>
          <w:szCs w:val="28"/>
          <w:lang w:val="nl-BE"/>
        </w:rPr>
        <w:t>Gewestelijke toelage</w:t>
      </w:r>
      <w:r w:rsidRPr="002D6638">
        <w:rPr>
          <w:rFonts w:ascii="Arial Narrow" w:hAnsi="Arial Narrow" w:cs="Tahoma"/>
          <w:sz w:val="28"/>
          <w:szCs w:val="28"/>
          <w:lang w:val="nl-BE"/>
        </w:rPr>
        <w:t>: toelage van het gewest in het kader van de wetgeving be</w:t>
      </w:r>
      <w:r w:rsidRPr="002D6638">
        <w:rPr>
          <w:rFonts w:ascii="Arial Narrow" w:hAnsi="Arial Narrow" w:cs="Tahoma"/>
          <w:sz w:val="28"/>
          <w:szCs w:val="28"/>
          <w:lang w:val="nl-BE"/>
        </w:rPr>
        <w:softHyphen/>
        <w:t xml:space="preserve">schermde monumenten of voor werken aan niet beschermde kerken of </w:t>
      </w:r>
      <w:r w:rsidR="000606D3" w:rsidRPr="002D6638">
        <w:rPr>
          <w:rFonts w:ascii="Arial Narrow" w:hAnsi="Arial Narrow" w:cs="Tahoma"/>
          <w:sz w:val="28"/>
          <w:szCs w:val="28"/>
          <w:lang w:val="nl-BE"/>
        </w:rPr>
        <w:t>pastorieën</w:t>
      </w:r>
      <w:r w:rsidRPr="002D6638">
        <w:rPr>
          <w:rFonts w:ascii="Arial Narrow" w:hAnsi="Arial Narrow" w:cs="Tahoma"/>
          <w:sz w:val="28"/>
          <w:szCs w:val="28"/>
          <w:lang w:val="nl-BE"/>
        </w:rPr>
        <w:t>.</w:t>
      </w:r>
    </w:p>
    <w:p w:rsidR="005233E8" w:rsidRPr="002D6638" w:rsidRDefault="005233E8" w:rsidP="00193BE4">
      <w:pPr>
        <w:pStyle w:val="Style2"/>
        <w:spacing w:before="120"/>
        <w:jc w:val="both"/>
        <w:rPr>
          <w:rFonts w:ascii="Arial Narrow" w:hAnsi="Arial Narrow" w:cs="Tahoma"/>
          <w:sz w:val="28"/>
          <w:szCs w:val="28"/>
          <w:lang w:val="nl-BE"/>
        </w:rPr>
      </w:pPr>
    </w:p>
    <w:p w:rsidR="000606D3" w:rsidRPr="002D6638" w:rsidRDefault="000606D3"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30 Eredienst</w:t>
      </w:r>
    </w:p>
    <w:p w:rsidR="00886827" w:rsidRPr="002D6638" w:rsidRDefault="00886827" w:rsidP="00193BE4">
      <w:pPr>
        <w:pStyle w:val="Style2"/>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300 Toelage</w:t>
      </w:r>
    </w:p>
    <w:p w:rsidR="00886827" w:rsidRPr="002D6638" w:rsidRDefault="00886827"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301 Provinciale toelage</w:t>
      </w:r>
    </w:p>
    <w:p w:rsidR="000606D3" w:rsidRPr="002D6638" w:rsidRDefault="00886827"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 xml:space="preserve">302 Gewestelijke toelage </w:t>
      </w:r>
    </w:p>
    <w:p w:rsidR="00886827" w:rsidRPr="002D6638" w:rsidRDefault="00886827"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309 Andere</w:t>
      </w:r>
    </w:p>
    <w:p w:rsidR="000606D3" w:rsidRPr="002D6638" w:rsidRDefault="000606D3" w:rsidP="00193BE4">
      <w:pPr>
        <w:pStyle w:val="Style2"/>
        <w:spacing w:before="120"/>
        <w:jc w:val="both"/>
        <w:rPr>
          <w:rFonts w:ascii="Tahoma" w:hAnsi="Tahoma" w:cs="Tahoma"/>
          <w:b/>
          <w:color w:val="B71071"/>
          <w:sz w:val="28"/>
          <w:szCs w:val="28"/>
          <w:lang w:val="nl-BE"/>
        </w:rPr>
      </w:pPr>
    </w:p>
    <w:p w:rsidR="000606D3" w:rsidRPr="002D6638" w:rsidRDefault="000606D3"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31 Gebouw(en) van de eredienst</w:t>
      </w:r>
    </w:p>
    <w:p w:rsidR="000606D3" w:rsidRPr="002D6638" w:rsidRDefault="000606D3" w:rsidP="00193BE4">
      <w:pPr>
        <w:pStyle w:val="Style2"/>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310 Hoofdgebouw eredienst</w:t>
      </w:r>
    </w:p>
    <w:p w:rsidR="000606D3" w:rsidRDefault="000606D3"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3100</w:t>
      </w:r>
      <w:r w:rsidRPr="002D6638">
        <w:rPr>
          <w:rFonts w:ascii="Tahoma" w:hAnsi="Tahoma" w:cs="Tahoma"/>
          <w:sz w:val="28"/>
          <w:szCs w:val="28"/>
          <w:lang w:val="nl-BE"/>
        </w:rPr>
        <w:tab/>
        <w:t>Toelage</w:t>
      </w:r>
    </w:p>
    <w:p w:rsidR="000606D3"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3101 </w:t>
      </w:r>
      <w:r w:rsidR="000606D3" w:rsidRPr="002D6638">
        <w:rPr>
          <w:rFonts w:ascii="Tahoma" w:hAnsi="Tahoma" w:cs="Tahoma"/>
          <w:sz w:val="28"/>
          <w:szCs w:val="28"/>
          <w:lang w:val="nl-BE"/>
        </w:rPr>
        <w:tab/>
      </w:r>
      <w:r w:rsidRPr="002D6638">
        <w:rPr>
          <w:rFonts w:ascii="Tahoma" w:hAnsi="Tahoma" w:cs="Tahoma"/>
          <w:sz w:val="28"/>
          <w:szCs w:val="28"/>
          <w:lang w:val="nl-BE"/>
        </w:rPr>
        <w:t xml:space="preserve">Provinciale toelage </w:t>
      </w:r>
    </w:p>
    <w:p w:rsidR="000606D3"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3102 </w:t>
      </w:r>
      <w:r w:rsidR="000606D3" w:rsidRPr="002D6638">
        <w:rPr>
          <w:rFonts w:ascii="Tahoma" w:hAnsi="Tahoma" w:cs="Tahoma"/>
          <w:sz w:val="28"/>
          <w:szCs w:val="28"/>
          <w:lang w:val="nl-BE"/>
        </w:rPr>
        <w:tab/>
      </w:r>
      <w:r w:rsidRPr="002D6638">
        <w:rPr>
          <w:rFonts w:ascii="Tahoma" w:hAnsi="Tahoma" w:cs="Tahoma"/>
          <w:sz w:val="28"/>
          <w:szCs w:val="28"/>
          <w:lang w:val="nl-BE"/>
        </w:rPr>
        <w:t xml:space="preserve">Gewestelijke toelage </w:t>
      </w:r>
    </w:p>
    <w:p w:rsidR="00886827"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3109 </w:t>
      </w:r>
      <w:r w:rsidR="000606D3" w:rsidRPr="002D6638">
        <w:rPr>
          <w:rFonts w:ascii="Tahoma" w:hAnsi="Tahoma" w:cs="Tahoma"/>
          <w:sz w:val="28"/>
          <w:szCs w:val="28"/>
          <w:lang w:val="nl-BE"/>
        </w:rPr>
        <w:tab/>
      </w:r>
      <w:r w:rsidRPr="002D6638">
        <w:rPr>
          <w:rFonts w:ascii="Tahoma" w:hAnsi="Tahoma" w:cs="Tahoma"/>
          <w:sz w:val="28"/>
          <w:szCs w:val="28"/>
          <w:lang w:val="nl-BE"/>
        </w:rPr>
        <w:t>Andere</w:t>
      </w:r>
    </w:p>
    <w:p w:rsidR="005233E8" w:rsidRDefault="005233E8" w:rsidP="00193BE4">
      <w:pPr>
        <w:widowControl/>
        <w:autoSpaceDE/>
        <w:autoSpaceDN/>
        <w:adjustRightInd/>
        <w:jc w:val="both"/>
        <w:rPr>
          <w:rFonts w:ascii="Tahoma" w:hAnsi="Tahoma" w:cs="Tahoma"/>
          <w:b/>
          <w:color w:val="B71071"/>
          <w:sz w:val="28"/>
          <w:szCs w:val="28"/>
          <w:lang w:val="nl-BE"/>
        </w:rPr>
      </w:pPr>
      <w:r>
        <w:rPr>
          <w:rFonts w:ascii="Tahoma" w:hAnsi="Tahoma" w:cs="Tahoma"/>
          <w:b/>
          <w:color w:val="B71071"/>
          <w:sz w:val="28"/>
          <w:szCs w:val="28"/>
          <w:lang w:val="nl-BE"/>
        </w:rPr>
        <w:br w:type="page"/>
      </w:r>
    </w:p>
    <w:p w:rsidR="000606D3" w:rsidRPr="002D6638" w:rsidRDefault="00886827" w:rsidP="00193BE4">
      <w:pPr>
        <w:pStyle w:val="Style2"/>
        <w:spacing w:before="120"/>
        <w:ind w:left="1418" w:hanging="1418"/>
        <w:jc w:val="both"/>
        <w:rPr>
          <w:rFonts w:ascii="Tahoma" w:hAnsi="Tahoma" w:cs="Tahoma"/>
          <w:b/>
          <w:color w:val="B71071"/>
          <w:sz w:val="28"/>
          <w:szCs w:val="28"/>
          <w:lang w:val="nl-BE"/>
        </w:rPr>
      </w:pPr>
      <w:r w:rsidRPr="002D6638">
        <w:rPr>
          <w:rFonts w:ascii="Tahoma" w:hAnsi="Tahoma" w:cs="Tahoma"/>
          <w:b/>
          <w:color w:val="B71071"/>
          <w:sz w:val="28"/>
          <w:szCs w:val="28"/>
          <w:lang w:val="nl-BE"/>
        </w:rPr>
        <w:lastRenderedPageBreak/>
        <w:t xml:space="preserve">311 Andere gebouwen eredienst </w:t>
      </w:r>
    </w:p>
    <w:p w:rsidR="00886827"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3110 </w:t>
      </w:r>
      <w:r w:rsidR="000606D3" w:rsidRPr="002D6638">
        <w:rPr>
          <w:rFonts w:ascii="Tahoma" w:hAnsi="Tahoma" w:cs="Tahoma"/>
          <w:sz w:val="28"/>
          <w:szCs w:val="28"/>
          <w:lang w:val="nl-BE"/>
        </w:rPr>
        <w:tab/>
      </w:r>
      <w:r w:rsidRPr="002D6638">
        <w:rPr>
          <w:rFonts w:ascii="Tahoma" w:hAnsi="Tahoma" w:cs="Tahoma"/>
          <w:sz w:val="28"/>
          <w:szCs w:val="28"/>
          <w:lang w:val="nl-BE"/>
        </w:rPr>
        <w:t>Toelage</w:t>
      </w:r>
    </w:p>
    <w:p w:rsidR="000606D3"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3111 </w:t>
      </w:r>
      <w:r w:rsidR="000606D3" w:rsidRPr="002D6638">
        <w:rPr>
          <w:rFonts w:ascii="Tahoma" w:hAnsi="Tahoma" w:cs="Tahoma"/>
          <w:sz w:val="28"/>
          <w:szCs w:val="28"/>
          <w:lang w:val="nl-BE"/>
        </w:rPr>
        <w:tab/>
      </w:r>
      <w:r w:rsidRPr="002D6638">
        <w:rPr>
          <w:rFonts w:ascii="Tahoma" w:hAnsi="Tahoma" w:cs="Tahoma"/>
          <w:sz w:val="28"/>
          <w:szCs w:val="28"/>
          <w:lang w:val="nl-BE"/>
        </w:rPr>
        <w:t xml:space="preserve">Provinciale toelage </w:t>
      </w:r>
    </w:p>
    <w:p w:rsidR="000606D3"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3112 </w:t>
      </w:r>
      <w:r w:rsidR="000606D3" w:rsidRPr="002D6638">
        <w:rPr>
          <w:rFonts w:ascii="Tahoma" w:hAnsi="Tahoma" w:cs="Tahoma"/>
          <w:sz w:val="28"/>
          <w:szCs w:val="28"/>
          <w:lang w:val="nl-BE"/>
        </w:rPr>
        <w:tab/>
      </w:r>
      <w:r w:rsidRPr="002D6638">
        <w:rPr>
          <w:rFonts w:ascii="Tahoma" w:hAnsi="Tahoma" w:cs="Tahoma"/>
          <w:sz w:val="28"/>
          <w:szCs w:val="28"/>
          <w:lang w:val="nl-BE"/>
        </w:rPr>
        <w:t xml:space="preserve">Gewestelijke toelage </w:t>
      </w:r>
    </w:p>
    <w:p w:rsidR="00886827"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3119 </w:t>
      </w:r>
      <w:r w:rsidR="000606D3" w:rsidRPr="002D6638">
        <w:rPr>
          <w:rFonts w:ascii="Tahoma" w:hAnsi="Tahoma" w:cs="Tahoma"/>
          <w:sz w:val="28"/>
          <w:szCs w:val="28"/>
          <w:lang w:val="nl-BE"/>
        </w:rPr>
        <w:tab/>
      </w:r>
      <w:r w:rsidRPr="002D6638">
        <w:rPr>
          <w:rFonts w:ascii="Tahoma" w:hAnsi="Tahoma" w:cs="Tahoma"/>
          <w:sz w:val="28"/>
          <w:szCs w:val="28"/>
          <w:lang w:val="nl-BE"/>
        </w:rPr>
        <w:t>Andere</w:t>
      </w:r>
    </w:p>
    <w:p w:rsidR="000606D3" w:rsidRPr="002D6638" w:rsidRDefault="00886827" w:rsidP="00193BE4">
      <w:pPr>
        <w:pStyle w:val="Style2"/>
        <w:spacing w:before="120"/>
        <w:ind w:left="1418" w:hanging="1418"/>
        <w:jc w:val="both"/>
        <w:rPr>
          <w:rFonts w:ascii="Tahoma" w:hAnsi="Tahoma" w:cs="Tahoma"/>
          <w:b/>
          <w:color w:val="B71071"/>
          <w:sz w:val="28"/>
          <w:szCs w:val="28"/>
          <w:lang w:val="nl-BE"/>
        </w:rPr>
      </w:pPr>
      <w:r w:rsidRPr="002D6638">
        <w:rPr>
          <w:rFonts w:ascii="Tahoma" w:hAnsi="Tahoma" w:cs="Tahoma"/>
          <w:b/>
          <w:color w:val="B71071"/>
          <w:sz w:val="28"/>
          <w:szCs w:val="28"/>
          <w:lang w:val="nl-BE"/>
        </w:rPr>
        <w:t xml:space="preserve">312 Woning bedienaar eredienst </w:t>
      </w:r>
    </w:p>
    <w:p w:rsidR="00886827"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3120 </w:t>
      </w:r>
      <w:r w:rsidR="000606D3" w:rsidRPr="002D6638">
        <w:rPr>
          <w:rFonts w:ascii="Tahoma" w:hAnsi="Tahoma" w:cs="Tahoma"/>
          <w:sz w:val="28"/>
          <w:szCs w:val="28"/>
          <w:lang w:val="nl-BE"/>
        </w:rPr>
        <w:tab/>
      </w:r>
      <w:r w:rsidRPr="002D6638">
        <w:rPr>
          <w:rFonts w:ascii="Tahoma" w:hAnsi="Tahoma" w:cs="Tahoma"/>
          <w:sz w:val="28"/>
          <w:szCs w:val="28"/>
          <w:lang w:val="nl-BE"/>
        </w:rPr>
        <w:t>Toelage</w:t>
      </w:r>
    </w:p>
    <w:p w:rsidR="00886827"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3121 </w:t>
      </w:r>
      <w:r w:rsidR="000606D3" w:rsidRPr="002D6638">
        <w:rPr>
          <w:rFonts w:ascii="Tahoma" w:hAnsi="Tahoma" w:cs="Tahoma"/>
          <w:sz w:val="28"/>
          <w:szCs w:val="28"/>
          <w:lang w:val="nl-BE"/>
        </w:rPr>
        <w:tab/>
      </w:r>
      <w:r w:rsidRPr="002D6638">
        <w:rPr>
          <w:rFonts w:ascii="Tahoma" w:hAnsi="Tahoma" w:cs="Tahoma"/>
          <w:sz w:val="28"/>
          <w:szCs w:val="28"/>
          <w:lang w:val="nl-BE"/>
        </w:rPr>
        <w:t>Provinciale toelage</w:t>
      </w:r>
    </w:p>
    <w:p w:rsidR="000606D3"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3122 </w:t>
      </w:r>
      <w:r w:rsidR="000606D3" w:rsidRPr="002D6638">
        <w:rPr>
          <w:rFonts w:ascii="Tahoma" w:hAnsi="Tahoma" w:cs="Tahoma"/>
          <w:sz w:val="28"/>
          <w:szCs w:val="28"/>
          <w:lang w:val="nl-BE"/>
        </w:rPr>
        <w:tab/>
      </w:r>
      <w:r w:rsidRPr="002D6638">
        <w:rPr>
          <w:rFonts w:ascii="Tahoma" w:hAnsi="Tahoma" w:cs="Tahoma"/>
          <w:sz w:val="28"/>
          <w:szCs w:val="28"/>
          <w:lang w:val="nl-BE"/>
        </w:rPr>
        <w:t xml:space="preserve">Gewestelijke toelage </w:t>
      </w:r>
    </w:p>
    <w:p w:rsidR="00886827" w:rsidRPr="002D6638" w:rsidRDefault="00886827" w:rsidP="00193BE4">
      <w:pPr>
        <w:pStyle w:val="Style2"/>
        <w:spacing w:before="120"/>
        <w:ind w:left="1418" w:hanging="851"/>
        <w:jc w:val="both"/>
        <w:rPr>
          <w:rFonts w:ascii="Tahoma" w:hAnsi="Tahoma" w:cs="Tahoma"/>
          <w:sz w:val="28"/>
          <w:szCs w:val="28"/>
          <w:lang w:val="nl-BE"/>
        </w:rPr>
      </w:pPr>
      <w:r w:rsidRPr="002D6638">
        <w:rPr>
          <w:rFonts w:ascii="Tahoma" w:hAnsi="Tahoma" w:cs="Tahoma"/>
          <w:sz w:val="28"/>
          <w:szCs w:val="28"/>
          <w:lang w:val="nl-BE"/>
        </w:rPr>
        <w:t xml:space="preserve">3129 </w:t>
      </w:r>
      <w:r w:rsidR="000606D3" w:rsidRPr="002D6638">
        <w:rPr>
          <w:rFonts w:ascii="Tahoma" w:hAnsi="Tahoma" w:cs="Tahoma"/>
          <w:sz w:val="28"/>
          <w:szCs w:val="28"/>
          <w:lang w:val="nl-BE"/>
        </w:rPr>
        <w:tab/>
      </w:r>
      <w:r w:rsidRPr="002D6638">
        <w:rPr>
          <w:rFonts w:ascii="Tahoma" w:hAnsi="Tahoma" w:cs="Tahoma"/>
          <w:sz w:val="28"/>
          <w:szCs w:val="28"/>
          <w:lang w:val="nl-BE"/>
        </w:rPr>
        <w:t>Andere</w:t>
      </w:r>
    </w:p>
    <w:p w:rsidR="000606D3" w:rsidRPr="002D6638" w:rsidRDefault="000606D3" w:rsidP="00193BE4">
      <w:pPr>
        <w:pStyle w:val="Style2"/>
        <w:spacing w:before="120"/>
        <w:jc w:val="both"/>
        <w:rPr>
          <w:rFonts w:ascii="Tahoma" w:hAnsi="Tahoma" w:cs="Tahoma"/>
          <w:b/>
          <w:color w:val="B71071"/>
          <w:sz w:val="28"/>
          <w:szCs w:val="28"/>
          <w:lang w:val="nl-BE"/>
        </w:rPr>
      </w:pPr>
    </w:p>
    <w:p w:rsidR="000606D3" w:rsidRPr="002D6638" w:rsidRDefault="000606D3"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32 Bestuur van de eredienst</w:t>
      </w:r>
    </w:p>
    <w:p w:rsidR="00886827" w:rsidRPr="002D6638" w:rsidRDefault="00886827" w:rsidP="00193BE4">
      <w:pPr>
        <w:pStyle w:val="Style2"/>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320 Verkopen meubelen en kantoormachines</w:t>
      </w:r>
    </w:p>
    <w:p w:rsidR="00886827" w:rsidRPr="002D6638" w:rsidRDefault="00886827"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321 Overige verkopen</w:t>
      </w:r>
    </w:p>
    <w:p w:rsidR="00886827" w:rsidRPr="002D6638" w:rsidRDefault="00886827"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322 Toelage</w:t>
      </w:r>
    </w:p>
    <w:p w:rsidR="00886827" w:rsidRPr="002D6638" w:rsidRDefault="00886827"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329 Andere</w:t>
      </w:r>
    </w:p>
    <w:p w:rsidR="000606D3" w:rsidRPr="002D6638" w:rsidRDefault="000606D3" w:rsidP="00193BE4">
      <w:pPr>
        <w:pStyle w:val="Style2"/>
        <w:spacing w:before="120"/>
        <w:jc w:val="both"/>
        <w:rPr>
          <w:rFonts w:ascii="Tahoma" w:hAnsi="Tahoma" w:cs="Tahoma"/>
          <w:b/>
          <w:color w:val="B71071"/>
          <w:sz w:val="28"/>
          <w:szCs w:val="28"/>
          <w:lang w:val="nl-BE"/>
        </w:rPr>
      </w:pPr>
    </w:p>
    <w:p w:rsidR="000606D3" w:rsidRPr="002D6638" w:rsidRDefault="000606D3"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33 Privaat patrimonium</w:t>
      </w:r>
    </w:p>
    <w:p w:rsidR="000606D3" w:rsidRPr="002D6638" w:rsidRDefault="000606D3" w:rsidP="00193BE4">
      <w:pPr>
        <w:pStyle w:val="Style2"/>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330 Verkopen</w:t>
      </w:r>
    </w:p>
    <w:p w:rsidR="000606D3" w:rsidRPr="002D6638" w:rsidRDefault="000606D3"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De opbrengst van verkoop van goederen die behoren tot het privaat patrimonium van de kerkfabriek.</w:t>
      </w:r>
    </w:p>
    <w:p w:rsidR="000606D3" w:rsidRPr="002D6638" w:rsidRDefault="000606D3"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 xml:space="preserve">331 Schenkingen en legaten </w:t>
      </w:r>
    </w:p>
    <w:p w:rsidR="000606D3" w:rsidRDefault="000606D3"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332 Toelage</w:t>
      </w:r>
    </w:p>
    <w:p w:rsidR="00637394" w:rsidRPr="002D6638" w:rsidRDefault="00637394"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333 Provinciale toelage</w:t>
      </w:r>
    </w:p>
    <w:p w:rsidR="00637394" w:rsidRPr="002D6638" w:rsidRDefault="00637394" w:rsidP="00193BE4">
      <w:pPr>
        <w:pStyle w:val="Style2"/>
        <w:spacing w:before="120"/>
        <w:jc w:val="both"/>
        <w:rPr>
          <w:rFonts w:ascii="Tahoma" w:hAnsi="Tahoma" w:cs="Tahoma"/>
          <w:b/>
          <w:bCs/>
          <w:color w:val="B71071"/>
          <w:sz w:val="28"/>
          <w:szCs w:val="28"/>
          <w:lang w:val="nl-BE"/>
        </w:rPr>
      </w:pPr>
      <w:r w:rsidRPr="002D6638">
        <w:rPr>
          <w:rFonts w:ascii="Tahoma" w:hAnsi="Tahoma" w:cs="Tahoma"/>
          <w:b/>
          <w:color w:val="B71071"/>
          <w:sz w:val="28"/>
          <w:szCs w:val="28"/>
          <w:lang w:val="nl-BE"/>
        </w:rPr>
        <w:t xml:space="preserve">334 </w:t>
      </w:r>
      <w:r w:rsidRPr="002D6638">
        <w:rPr>
          <w:rFonts w:ascii="Tahoma" w:hAnsi="Tahoma" w:cs="Tahoma"/>
          <w:b/>
          <w:bCs/>
          <w:color w:val="B71071"/>
          <w:sz w:val="28"/>
          <w:szCs w:val="28"/>
          <w:lang w:val="nl-BE"/>
        </w:rPr>
        <w:t>Gewestelijke toelage</w:t>
      </w:r>
    </w:p>
    <w:p w:rsidR="00637394" w:rsidRPr="002D6638" w:rsidRDefault="00637394"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335 Vervallen beleggingen</w:t>
      </w:r>
    </w:p>
    <w:p w:rsidR="00637394" w:rsidRPr="002D6638" w:rsidRDefault="00637394"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Elke belegging die komt te vervallen moet een spoor krijgen in de boekhouding van de kerkfabriek. De herbelegging komt dan onder MAR 436. Bijvoorbeeld: herbeleggen van een termijnbelegging, overboe</w:t>
      </w:r>
      <w:r w:rsidRPr="002D6638">
        <w:rPr>
          <w:rFonts w:ascii="Arial Narrow" w:hAnsi="Arial Narrow" w:cs="Tahoma"/>
          <w:sz w:val="28"/>
          <w:szCs w:val="28"/>
          <w:lang w:val="nl-BE"/>
        </w:rPr>
        <w:softHyphen/>
        <w:t>ken van spaarrekening naar termijnrekening.</w:t>
      </w:r>
    </w:p>
    <w:p w:rsidR="00637394" w:rsidRPr="002D6638" w:rsidRDefault="00637394"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339 Andere</w:t>
      </w:r>
    </w:p>
    <w:p w:rsidR="00637394" w:rsidRPr="002D6638" w:rsidRDefault="00637394" w:rsidP="00193BE4">
      <w:pPr>
        <w:pStyle w:val="Style2"/>
        <w:spacing w:before="120"/>
        <w:jc w:val="both"/>
        <w:rPr>
          <w:rFonts w:ascii="Tahoma" w:hAnsi="Tahoma" w:cs="Tahoma"/>
          <w:b/>
          <w:color w:val="B71071"/>
          <w:sz w:val="28"/>
          <w:szCs w:val="28"/>
          <w:lang w:val="nl-BE"/>
        </w:rPr>
      </w:pPr>
    </w:p>
    <w:p w:rsidR="00637394" w:rsidRPr="002D6638" w:rsidRDefault="00637394"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34 Stichtingen</w:t>
      </w:r>
    </w:p>
    <w:p w:rsidR="00637394" w:rsidRPr="002D6638" w:rsidRDefault="00637394" w:rsidP="00193BE4">
      <w:pPr>
        <w:pStyle w:val="Style2"/>
        <w:spacing w:before="24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340 Ontvangsten van stichtingen</w:t>
      </w:r>
    </w:p>
    <w:p w:rsidR="00637394" w:rsidRPr="002D6638" w:rsidRDefault="00637394" w:rsidP="00193BE4">
      <w:pPr>
        <w:pStyle w:val="Style2"/>
        <w:spacing w:before="120"/>
        <w:jc w:val="both"/>
        <w:rPr>
          <w:rFonts w:ascii="Tahoma" w:hAnsi="Tahoma" w:cs="Tahoma"/>
          <w:b/>
          <w:bCs/>
          <w:color w:val="B71071"/>
          <w:sz w:val="28"/>
          <w:szCs w:val="28"/>
          <w:lang w:val="nl-BE"/>
        </w:rPr>
      </w:pPr>
      <w:r w:rsidRPr="002D6638">
        <w:rPr>
          <w:rFonts w:ascii="Tahoma" w:hAnsi="Tahoma" w:cs="Tahoma"/>
          <w:b/>
          <w:color w:val="B71071"/>
          <w:sz w:val="28"/>
          <w:szCs w:val="28"/>
          <w:lang w:val="nl-BE"/>
        </w:rPr>
        <w:t xml:space="preserve">341 </w:t>
      </w:r>
      <w:r w:rsidRPr="002D6638">
        <w:rPr>
          <w:rFonts w:ascii="Tahoma" w:hAnsi="Tahoma" w:cs="Tahoma"/>
          <w:b/>
          <w:bCs/>
          <w:color w:val="B71071"/>
          <w:sz w:val="28"/>
          <w:szCs w:val="28"/>
          <w:lang w:val="nl-BE"/>
        </w:rPr>
        <w:t>Vervallen beleggingen stichtingen</w:t>
      </w:r>
    </w:p>
    <w:p w:rsidR="00637394" w:rsidRPr="002D6638" w:rsidRDefault="00637394" w:rsidP="00193BE4">
      <w:pPr>
        <w:pStyle w:val="Style2"/>
        <w:spacing w:before="120"/>
        <w:jc w:val="both"/>
        <w:rPr>
          <w:rFonts w:ascii="Tahoma" w:hAnsi="Tahoma" w:cs="Tahoma"/>
          <w:b/>
          <w:color w:val="B71071"/>
          <w:sz w:val="28"/>
          <w:szCs w:val="28"/>
          <w:lang w:val="nl-BE"/>
        </w:rPr>
      </w:pPr>
    </w:p>
    <w:p w:rsidR="00637394" w:rsidRPr="002D6638" w:rsidRDefault="00637394"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33 Privaat patrimonium</w:t>
      </w:r>
    </w:p>
    <w:p w:rsidR="00637394" w:rsidRPr="002D6638" w:rsidRDefault="00637394" w:rsidP="00193BE4">
      <w:pPr>
        <w:pStyle w:val="Style2"/>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350 Leningen</w:t>
      </w:r>
    </w:p>
    <w:p w:rsidR="00637394" w:rsidRPr="002D6638" w:rsidRDefault="00637394"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De opname van een lening ter financiering van investeringsuitgaven wordt hier geboekt, ongeacht de hoofdfunctie waarvoor de lening wordt aangegaan.</w:t>
      </w:r>
    </w:p>
    <w:p w:rsidR="00637394" w:rsidRPr="002D6638" w:rsidRDefault="00637394"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351 Verdiscontering investeringstoelage</w:t>
      </w:r>
    </w:p>
    <w:p w:rsidR="00637394" w:rsidRPr="002D6638" w:rsidRDefault="00637394"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De situatie waarin een subsidiërende overheid de verschuldigde subsidies niet tijdig ter beschikking van de kerkfabriek stelt, zodat de kerkfabriek op deze subsidies voorschotten moet vragen aan de bankinstelling om de reeds ontvangen facturen te kunnen betalen. De bankinstelling neemt als waarborg de verschul</w:t>
      </w:r>
      <w:r w:rsidRPr="002D6638">
        <w:rPr>
          <w:rFonts w:ascii="Arial Narrow" w:hAnsi="Arial Narrow" w:cs="Tahoma"/>
          <w:sz w:val="28"/>
          <w:szCs w:val="28"/>
          <w:lang w:val="nl-BE"/>
        </w:rPr>
        <w:softHyphen/>
        <w:t>digde subsidies. Deze techniek wordt verdiscontering genoemd. Aangezien de bank commissie en intresten aanrekent voor de opgenomen gelden, betreft het een noodzakelijke maar kostelijke operatie. In de exploi</w:t>
      </w:r>
      <w:r w:rsidRPr="002D6638">
        <w:rPr>
          <w:rFonts w:ascii="Arial Narrow" w:hAnsi="Arial Narrow" w:cs="Tahoma"/>
          <w:sz w:val="28"/>
          <w:szCs w:val="28"/>
          <w:lang w:val="nl-BE"/>
        </w:rPr>
        <w:softHyphen/>
        <w:t>tatie moet hiermee rekening gehouden worden onder de van toepassing zijnde rubriek intresten.</w:t>
      </w:r>
    </w:p>
    <w:p w:rsidR="00637394" w:rsidRPr="002D6638" w:rsidRDefault="00637394"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359 Andere</w:t>
      </w:r>
    </w:p>
    <w:p w:rsidR="00637394" w:rsidRPr="002D6638" w:rsidRDefault="00637394" w:rsidP="00193BE4">
      <w:pPr>
        <w:pStyle w:val="Style2"/>
        <w:spacing w:before="120"/>
        <w:jc w:val="both"/>
        <w:rPr>
          <w:rFonts w:ascii="Tahoma" w:hAnsi="Tahoma" w:cs="Tahoma"/>
          <w:b/>
          <w:color w:val="B71071"/>
          <w:sz w:val="28"/>
          <w:szCs w:val="28"/>
          <w:lang w:val="nl-BE"/>
        </w:rPr>
      </w:pPr>
    </w:p>
    <w:p w:rsidR="00637394" w:rsidRPr="002D6638" w:rsidRDefault="00637394"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 xml:space="preserve">39 </w:t>
      </w:r>
      <w:r w:rsidR="005233E8" w:rsidRPr="002D6638">
        <w:rPr>
          <w:rStyle w:val="CharacterStyle2"/>
          <w:rFonts w:ascii="Tahoma" w:hAnsi="Tahoma" w:cs="Tahoma"/>
          <w:b/>
          <w:bCs/>
          <w:color w:val="FFFFFF"/>
          <w:sz w:val="28"/>
          <w:szCs w:val="28"/>
          <w:lang w:val="nl-BE"/>
        </w:rPr>
        <w:t>Overboeking</w:t>
      </w:r>
      <w:r w:rsidRPr="002D6638">
        <w:rPr>
          <w:rStyle w:val="CharacterStyle2"/>
          <w:rFonts w:ascii="Tahoma" w:hAnsi="Tahoma" w:cs="Tahoma"/>
          <w:b/>
          <w:bCs/>
          <w:color w:val="FFFFFF"/>
          <w:sz w:val="28"/>
          <w:szCs w:val="28"/>
          <w:lang w:val="nl-BE"/>
        </w:rPr>
        <w:t xml:space="preserve"> uit exploitatie</w:t>
      </w:r>
    </w:p>
    <w:p w:rsidR="00637394" w:rsidRPr="002D6638" w:rsidRDefault="00637394"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Automatische tegenboeking van het bedrag uit MAR 29 (overboeking naar investeringen). Het betreft hier boe</w:t>
      </w:r>
      <w:r w:rsidRPr="002D6638">
        <w:rPr>
          <w:rFonts w:ascii="Arial Narrow" w:hAnsi="Arial Narrow" w:cs="Tahoma"/>
          <w:sz w:val="28"/>
          <w:szCs w:val="28"/>
          <w:lang w:val="nl-BE"/>
        </w:rPr>
        <w:softHyphen/>
        <w:t>kingen zonder noodzakelijke verschuiving op de rekeningen; het gaat enkel om het verschuiven van exploita</w:t>
      </w:r>
      <w:r w:rsidRPr="002D6638">
        <w:rPr>
          <w:rFonts w:ascii="Arial Narrow" w:hAnsi="Arial Narrow" w:cs="Tahoma"/>
          <w:sz w:val="28"/>
          <w:szCs w:val="28"/>
          <w:lang w:val="nl-BE"/>
        </w:rPr>
        <w:softHyphen/>
        <w:t>tieluik naar investeringsluik.</w:t>
      </w:r>
    </w:p>
    <w:p w:rsidR="00637394" w:rsidRPr="002D6638" w:rsidRDefault="00D61947" w:rsidP="00193BE4">
      <w:pPr>
        <w:pStyle w:val="Style1"/>
        <w:spacing w:before="120" w:line="240" w:lineRule="auto"/>
        <w:ind w:left="709"/>
        <w:jc w:val="both"/>
        <w:rPr>
          <w:rStyle w:val="CharacterStyle1"/>
          <w:rFonts w:ascii="Tahoma" w:hAnsi="Tahoma" w:cs="Tahoma"/>
          <w:sz w:val="24"/>
          <w:szCs w:val="24"/>
          <w:lang w:val="nl-BE"/>
        </w:rPr>
      </w:pPr>
      <w:r>
        <w:rPr>
          <w:rStyle w:val="CharacterStyle1"/>
          <w:rFonts w:ascii="Tahoma" w:hAnsi="Tahoma" w:cs="Tahoma"/>
          <w:sz w:val="24"/>
          <w:szCs w:val="24"/>
          <w:lang w:val="nl-BE"/>
        </w:rPr>
        <w:br w:type="page"/>
      </w:r>
    </w:p>
    <w:p w:rsidR="00637394" w:rsidRPr="002D6638" w:rsidRDefault="00637394" w:rsidP="00193BE4">
      <w:pPr>
        <w:pStyle w:val="Style1"/>
        <w:pBdr>
          <w:top w:val="single" w:sz="4" w:space="1" w:color="auto"/>
          <w:left w:val="single" w:sz="4" w:space="4" w:color="auto"/>
          <w:bottom w:val="single" w:sz="4" w:space="1" w:color="auto"/>
          <w:right w:val="single" w:sz="4" w:space="4" w:color="auto"/>
        </w:pBdr>
        <w:shd w:val="clear" w:color="auto" w:fill="CC3399"/>
        <w:spacing w:before="120" w:line="240" w:lineRule="auto"/>
        <w:jc w:val="both"/>
        <w:rPr>
          <w:rStyle w:val="CharacterStyle1"/>
          <w:rFonts w:ascii="Tahoma" w:hAnsi="Tahoma" w:cs="Tahoma"/>
          <w:b/>
          <w:color w:val="FFFFFF"/>
          <w:sz w:val="28"/>
          <w:szCs w:val="28"/>
          <w:lang w:val="nl-BE"/>
        </w:rPr>
      </w:pPr>
      <w:r w:rsidRPr="002D6638">
        <w:rPr>
          <w:rStyle w:val="CharacterStyle1"/>
          <w:rFonts w:ascii="Tahoma" w:hAnsi="Tahoma" w:cs="Tahoma"/>
          <w:b/>
          <w:color w:val="FFFFFF"/>
          <w:sz w:val="28"/>
          <w:szCs w:val="28"/>
          <w:lang w:val="nl-BE"/>
        </w:rPr>
        <w:lastRenderedPageBreak/>
        <w:t>Investeringsuitgaven</w:t>
      </w:r>
    </w:p>
    <w:p w:rsidR="00637394" w:rsidRPr="002D6638" w:rsidRDefault="00637394" w:rsidP="00193BE4">
      <w:pPr>
        <w:pStyle w:val="Style2"/>
        <w:spacing w:before="120"/>
        <w:jc w:val="both"/>
        <w:rPr>
          <w:rFonts w:ascii="Tahoma" w:hAnsi="Tahoma" w:cs="Tahoma"/>
          <w:b/>
          <w:color w:val="B71071"/>
          <w:sz w:val="28"/>
          <w:szCs w:val="28"/>
          <w:lang w:val="nl-BE"/>
        </w:rPr>
      </w:pPr>
    </w:p>
    <w:p w:rsidR="00637394" w:rsidRPr="002D6638" w:rsidRDefault="00637394"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40 Eredienst</w:t>
      </w:r>
    </w:p>
    <w:p w:rsidR="003519C2" w:rsidRPr="002D6638" w:rsidRDefault="003519C2" w:rsidP="00193BE4">
      <w:pPr>
        <w:pStyle w:val="Style2"/>
        <w:spacing w:before="24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400 Aankopen meubelen en installaties</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bCs/>
          <w:color w:val="B71071"/>
          <w:sz w:val="28"/>
          <w:szCs w:val="28"/>
          <w:lang w:val="nl-BE"/>
        </w:rPr>
        <w:t>401 Aankopen van kunstvoorwerpen</w:t>
      </w:r>
    </w:p>
    <w:p w:rsidR="003519C2" w:rsidRPr="002D6638" w:rsidRDefault="003519C2"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 xml:space="preserve">402 Restauratie kunstvoorwerpen </w:t>
      </w:r>
    </w:p>
    <w:p w:rsidR="003519C2" w:rsidRPr="002D6638" w:rsidRDefault="003519C2"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409 Andere</w:t>
      </w:r>
    </w:p>
    <w:p w:rsidR="00637394" w:rsidRPr="002D6638" w:rsidRDefault="00637394" w:rsidP="00193BE4">
      <w:pPr>
        <w:pStyle w:val="Style2"/>
        <w:spacing w:before="120"/>
        <w:jc w:val="both"/>
        <w:rPr>
          <w:rFonts w:ascii="Tahoma" w:hAnsi="Tahoma" w:cs="Tahoma"/>
          <w:b/>
          <w:color w:val="B71071"/>
          <w:sz w:val="28"/>
          <w:szCs w:val="28"/>
          <w:lang w:val="nl-BE"/>
        </w:rPr>
      </w:pPr>
    </w:p>
    <w:p w:rsidR="00637394" w:rsidRPr="002D6638" w:rsidRDefault="00637394"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41 Gebouw(en) van de eredienst</w:t>
      </w:r>
    </w:p>
    <w:p w:rsidR="003519C2" w:rsidRPr="002D6638" w:rsidRDefault="003519C2" w:rsidP="00193BE4">
      <w:pPr>
        <w:pStyle w:val="Style2"/>
        <w:spacing w:before="24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410</w:t>
      </w:r>
      <w:r w:rsidRPr="002D6638">
        <w:rPr>
          <w:rFonts w:ascii="Tahoma" w:hAnsi="Tahoma" w:cs="Tahoma"/>
          <w:b/>
          <w:bCs/>
          <w:color w:val="B71071"/>
          <w:sz w:val="28"/>
          <w:szCs w:val="28"/>
          <w:lang w:val="nl-BE"/>
        </w:rPr>
        <w:tab/>
        <w:t>Hoofdgebouw van de eredienst</w:t>
      </w:r>
    </w:p>
    <w:p w:rsidR="003519C2" w:rsidRPr="002D6638" w:rsidRDefault="003519C2"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4100</w:t>
      </w:r>
      <w:r w:rsidRPr="002D6638">
        <w:rPr>
          <w:rFonts w:ascii="Arial Narrow" w:hAnsi="Arial Narrow" w:cs="Tahoma"/>
          <w:sz w:val="28"/>
          <w:szCs w:val="28"/>
          <w:lang w:val="nl-BE"/>
        </w:rPr>
        <w:tab/>
        <w:t>Grote herstellingen</w:t>
      </w:r>
    </w:p>
    <w:p w:rsidR="003519C2" w:rsidRPr="002D6638" w:rsidRDefault="003519C2"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4101</w:t>
      </w:r>
      <w:r w:rsidRPr="002D6638">
        <w:rPr>
          <w:rFonts w:ascii="Arial Narrow" w:hAnsi="Arial Narrow" w:cs="Tahoma"/>
          <w:sz w:val="28"/>
          <w:szCs w:val="28"/>
          <w:lang w:val="nl-BE"/>
        </w:rPr>
        <w:tab/>
        <w:t>Decoratiewerkzaamheden</w:t>
      </w:r>
    </w:p>
    <w:p w:rsidR="003519C2" w:rsidRPr="002D6638" w:rsidRDefault="003519C2"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4102</w:t>
      </w:r>
      <w:r w:rsidRPr="002D6638">
        <w:rPr>
          <w:rFonts w:ascii="Arial Narrow" w:hAnsi="Arial Narrow" w:cs="Tahoma"/>
          <w:sz w:val="28"/>
          <w:szCs w:val="28"/>
          <w:lang w:val="nl-BE"/>
        </w:rPr>
        <w:tab/>
        <w:t>Erelonen en ontwerpuitgaven</w:t>
      </w:r>
    </w:p>
    <w:p w:rsidR="003519C2" w:rsidRPr="002D6638" w:rsidRDefault="003519C2" w:rsidP="00193BE4">
      <w:pPr>
        <w:pStyle w:val="Style2"/>
        <w:spacing w:before="120"/>
        <w:ind w:left="1418" w:hanging="851"/>
        <w:jc w:val="both"/>
        <w:rPr>
          <w:rFonts w:ascii="Arial Narrow" w:hAnsi="Arial Narrow" w:cs="Tahoma"/>
          <w:sz w:val="28"/>
          <w:szCs w:val="28"/>
          <w:lang w:val="nl-BE"/>
        </w:rPr>
      </w:pPr>
      <w:r w:rsidRPr="002D6638">
        <w:rPr>
          <w:rFonts w:ascii="Arial Narrow" w:hAnsi="Arial Narrow" w:cs="Tahoma"/>
          <w:sz w:val="28"/>
          <w:szCs w:val="28"/>
          <w:lang w:val="nl-BE"/>
        </w:rPr>
        <w:t>4109</w:t>
      </w:r>
      <w:r w:rsidRPr="002D6638">
        <w:rPr>
          <w:rFonts w:ascii="Arial Narrow" w:hAnsi="Arial Narrow" w:cs="Tahoma"/>
          <w:sz w:val="28"/>
          <w:szCs w:val="28"/>
          <w:lang w:val="nl-BE"/>
        </w:rPr>
        <w:tab/>
        <w:t>Andere</w:t>
      </w:r>
    </w:p>
    <w:p w:rsidR="003519C2" w:rsidRPr="002D6638" w:rsidRDefault="003519C2" w:rsidP="00193BE4">
      <w:pPr>
        <w:pStyle w:val="Style2"/>
        <w:spacing w:before="120"/>
        <w:jc w:val="both"/>
        <w:rPr>
          <w:rFonts w:ascii="Tahoma" w:hAnsi="Tahoma" w:cs="Tahoma"/>
          <w:b/>
          <w:bCs/>
          <w:color w:val="B71071"/>
          <w:sz w:val="28"/>
          <w:szCs w:val="28"/>
          <w:lang w:val="nl-BE"/>
        </w:rPr>
      </w:pPr>
      <w:r w:rsidRPr="002D6638">
        <w:rPr>
          <w:rFonts w:ascii="Tahoma" w:hAnsi="Tahoma" w:cs="Tahoma"/>
          <w:b/>
          <w:color w:val="B71071"/>
          <w:sz w:val="28"/>
          <w:szCs w:val="28"/>
          <w:lang w:val="nl-BE"/>
        </w:rPr>
        <w:t>411</w:t>
      </w:r>
      <w:r w:rsidRPr="002D6638">
        <w:rPr>
          <w:rFonts w:ascii="Tahoma" w:hAnsi="Tahoma" w:cs="Tahoma"/>
          <w:b/>
          <w:color w:val="B71071"/>
          <w:sz w:val="28"/>
          <w:szCs w:val="28"/>
          <w:lang w:val="nl-BE"/>
        </w:rPr>
        <w:tab/>
        <w:t xml:space="preserve">Andere gebouwen van de </w:t>
      </w:r>
      <w:r w:rsidRPr="002D6638">
        <w:rPr>
          <w:rFonts w:ascii="Tahoma" w:hAnsi="Tahoma" w:cs="Tahoma"/>
          <w:b/>
          <w:bCs/>
          <w:color w:val="B71071"/>
          <w:sz w:val="28"/>
          <w:szCs w:val="28"/>
          <w:lang w:val="nl-BE"/>
        </w:rPr>
        <w:t>eredienst</w:t>
      </w:r>
    </w:p>
    <w:p w:rsidR="003519C2" w:rsidRPr="002D6638" w:rsidRDefault="003519C2" w:rsidP="00193BE4">
      <w:pPr>
        <w:pStyle w:val="Style2"/>
        <w:tabs>
          <w:tab w:val="left" w:pos="1418"/>
        </w:tabs>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4110</w:t>
      </w:r>
      <w:r w:rsidRPr="002D6638">
        <w:rPr>
          <w:rFonts w:ascii="Arial Narrow" w:hAnsi="Arial Narrow" w:cs="Tahoma"/>
          <w:sz w:val="28"/>
          <w:szCs w:val="28"/>
          <w:lang w:val="nl-BE"/>
        </w:rPr>
        <w:tab/>
        <w:t>Grote herstellingen</w:t>
      </w:r>
    </w:p>
    <w:p w:rsidR="003519C2" w:rsidRPr="002D6638" w:rsidRDefault="003519C2" w:rsidP="00193BE4">
      <w:pPr>
        <w:pStyle w:val="Style2"/>
        <w:tabs>
          <w:tab w:val="left" w:pos="1418"/>
        </w:tabs>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4111</w:t>
      </w:r>
      <w:r w:rsidRPr="002D6638">
        <w:rPr>
          <w:rFonts w:ascii="Arial Narrow" w:hAnsi="Arial Narrow" w:cs="Tahoma"/>
          <w:sz w:val="28"/>
          <w:szCs w:val="28"/>
          <w:lang w:val="nl-BE"/>
        </w:rPr>
        <w:tab/>
        <w:t>Decoratiewerkzaamheden</w:t>
      </w:r>
    </w:p>
    <w:p w:rsidR="003519C2" w:rsidRPr="002D6638" w:rsidRDefault="003519C2" w:rsidP="00193BE4">
      <w:pPr>
        <w:pStyle w:val="Style2"/>
        <w:tabs>
          <w:tab w:val="left" w:pos="1418"/>
        </w:tabs>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4112</w:t>
      </w:r>
      <w:r w:rsidRPr="002D6638">
        <w:rPr>
          <w:rFonts w:ascii="Arial Narrow" w:hAnsi="Arial Narrow" w:cs="Tahoma"/>
          <w:sz w:val="28"/>
          <w:szCs w:val="28"/>
          <w:lang w:val="nl-BE"/>
        </w:rPr>
        <w:tab/>
        <w:t>Erelonen en ontwerpuitgaven</w:t>
      </w:r>
    </w:p>
    <w:p w:rsidR="003519C2" w:rsidRPr="002D6638" w:rsidRDefault="003519C2" w:rsidP="00193BE4">
      <w:pPr>
        <w:pStyle w:val="Style2"/>
        <w:tabs>
          <w:tab w:val="left" w:pos="1418"/>
        </w:tabs>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4119</w:t>
      </w:r>
      <w:r w:rsidRPr="002D6638">
        <w:rPr>
          <w:rFonts w:ascii="Arial Narrow" w:hAnsi="Arial Narrow" w:cs="Tahoma"/>
          <w:sz w:val="28"/>
          <w:szCs w:val="28"/>
          <w:lang w:val="nl-BE"/>
        </w:rPr>
        <w:tab/>
        <w:t>Andere</w:t>
      </w:r>
    </w:p>
    <w:p w:rsidR="003519C2" w:rsidRPr="002D6638" w:rsidRDefault="003519C2" w:rsidP="00193BE4">
      <w:pPr>
        <w:pStyle w:val="Style2"/>
        <w:spacing w:before="120"/>
        <w:jc w:val="both"/>
        <w:rPr>
          <w:rFonts w:ascii="Tahoma" w:hAnsi="Tahoma" w:cs="Tahoma"/>
          <w:b/>
          <w:bCs/>
          <w:color w:val="B71071"/>
          <w:sz w:val="28"/>
          <w:szCs w:val="28"/>
          <w:lang w:val="nl-BE"/>
        </w:rPr>
      </w:pPr>
      <w:r w:rsidRPr="002D6638">
        <w:rPr>
          <w:rFonts w:ascii="Tahoma" w:hAnsi="Tahoma" w:cs="Tahoma"/>
          <w:b/>
          <w:bCs/>
          <w:color w:val="B71071"/>
          <w:sz w:val="28"/>
          <w:szCs w:val="28"/>
          <w:lang w:val="nl-BE"/>
        </w:rPr>
        <w:t>412 Woning bedienaar van de eredienst</w:t>
      </w:r>
    </w:p>
    <w:p w:rsidR="003519C2" w:rsidRPr="002D6638" w:rsidRDefault="003519C2"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4120</w:t>
      </w:r>
      <w:r w:rsidRPr="002D6638">
        <w:rPr>
          <w:rFonts w:ascii="Arial Narrow" w:hAnsi="Arial Narrow" w:cs="Tahoma"/>
          <w:sz w:val="28"/>
          <w:szCs w:val="28"/>
          <w:lang w:val="nl-BE"/>
        </w:rPr>
        <w:tab/>
        <w:t>Grote herstellingen</w:t>
      </w:r>
    </w:p>
    <w:p w:rsidR="003519C2" w:rsidRPr="002D6638" w:rsidRDefault="003519C2"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4121</w:t>
      </w:r>
      <w:r w:rsidRPr="002D6638">
        <w:rPr>
          <w:rFonts w:ascii="Arial Narrow" w:hAnsi="Arial Narrow" w:cs="Tahoma"/>
          <w:sz w:val="28"/>
          <w:szCs w:val="28"/>
          <w:lang w:val="nl-BE"/>
        </w:rPr>
        <w:tab/>
        <w:t>Decoratiewerkzaamheden</w:t>
      </w:r>
    </w:p>
    <w:p w:rsidR="003519C2" w:rsidRPr="002D6638" w:rsidRDefault="003519C2"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4122</w:t>
      </w:r>
      <w:r w:rsidRPr="002D6638">
        <w:rPr>
          <w:rFonts w:ascii="Arial Narrow" w:hAnsi="Arial Narrow" w:cs="Tahoma"/>
          <w:sz w:val="28"/>
          <w:szCs w:val="28"/>
          <w:lang w:val="nl-BE"/>
        </w:rPr>
        <w:tab/>
        <w:t>Erelonen en ontwerpuitgaven</w:t>
      </w:r>
    </w:p>
    <w:p w:rsidR="003519C2" w:rsidRPr="002D6638" w:rsidRDefault="003519C2"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4129</w:t>
      </w:r>
      <w:r w:rsidRPr="002D6638">
        <w:rPr>
          <w:rFonts w:ascii="Arial Narrow" w:hAnsi="Arial Narrow" w:cs="Tahoma"/>
          <w:sz w:val="28"/>
          <w:szCs w:val="28"/>
          <w:lang w:val="nl-BE"/>
        </w:rPr>
        <w:tab/>
        <w:t>Andere</w:t>
      </w:r>
    </w:p>
    <w:p w:rsidR="003519C2" w:rsidRPr="002D6638" w:rsidRDefault="00D61947" w:rsidP="00193BE4">
      <w:pPr>
        <w:pStyle w:val="Style2"/>
        <w:spacing w:before="120"/>
        <w:jc w:val="both"/>
        <w:rPr>
          <w:rFonts w:ascii="Tahoma" w:hAnsi="Tahoma" w:cs="Tahoma"/>
          <w:b/>
          <w:color w:val="B71071"/>
          <w:sz w:val="28"/>
          <w:szCs w:val="28"/>
          <w:lang w:val="nl-BE"/>
        </w:rPr>
      </w:pPr>
      <w:r>
        <w:rPr>
          <w:rFonts w:ascii="Tahoma" w:hAnsi="Tahoma" w:cs="Tahoma"/>
          <w:b/>
          <w:color w:val="B71071"/>
          <w:sz w:val="28"/>
          <w:szCs w:val="28"/>
          <w:lang w:val="nl-BE"/>
        </w:rPr>
        <w:br w:type="page"/>
      </w:r>
    </w:p>
    <w:p w:rsidR="003519C2" w:rsidRPr="002D6638" w:rsidRDefault="003519C2"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lastRenderedPageBreak/>
        <w:t>42 Bestuur van de eredienst</w:t>
      </w:r>
    </w:p>
    <w:p w:rsidR="003519C2" w:rsidRPr="002D6638" w:rsidRDefault="003519C2" w:rsidP="00193BE4">
      <w:pPr>
        <w:pStyle w:val="Style2"/>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420 Aankopen meubelen en kantoormachines</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429 Andere</w:t>
      </w:r>
    </w:p>
    <w:p w:rsidR="003519C2" w:rsidRPr="002D6638" w:rsidRDefault="003519C2" w:rsidP="00193BE4">
      <w:pPr>
        <w:pStyle w:val="Style2"/>
        <w:spacing w:before="120"/>
        <w:jc w:val="both"/>
        <w:rPr>
          <w:rFonts w:ascii="Tahoma" w:hAnsi="Tahoma" w:cs="Tahoma"/>
          <w:b/>
          <w:color w:val="B71071"/>
          <w:sz w:val="28"/>
          <w:szCs w:val="28"/>
          <w:lang w:val="nl-BE"/>
        </w:rPr>
      </w:pPr>
    </w:p>
    <w:p w:rsidR="003519C2" w:rsidRPr="002D6638" w:rsidRDefault="003519C2"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43 Privaat patrimonium</w:t>
      </w:r>
    </w:p>
    <w:p w:rsidR="003519C2" w:rsidRPr="002D6638" w:rsidRDefault="003519C2" w:rsidP="00193BE4">
      <w:pPr>
        <w:pStyle w:val="Style2"/>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430 Aankopen gebouwen</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431 Aankopen gronden</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432 Aankopen meubelen en installaties</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433 Grote herstellingen</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434 Erelonen en ontwerpuitgaven</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435 Bankkosten</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436 Investeringsbeleggingen</w:t>
      </w:r>
    </w:p>
    <w:p w:rsidR="003519C2" w:rsidRPr="002D6638" w:rsidRDefault="003519C2"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Zie MAR 335.</w:t>
      </w:r>
      <w:r w:rsidRPr="002D6638">
        <w:rPr>
          <w:rFonts w:ascii="Arial Narrow" w:hAnsi="Arial Narrow" w:cs="Tahoma"/>
          <w:sz w:val="28"/>
          <w:szCs w:val="28"/>
          <w:lang w:val="nl-BE"/>
        </w:rPr>
        <w:br/>
        <w:t>Zie MAR 239 voor herbelegging 1/3</w:t>
      </w:r>
      <w:r w:rsidRPr="002D6638">
        <w:rPr>
          <w:rFonts w:ascii="Arial Narrow" w:hAnsi="Arial Narrow" w:cs="Tahoma"/>
          <w:sz w:val="28"/>
          <w:szCs w:val="28"/>
          <w:vertAlign w:val="superscript"/>
          <w:lang w:val="nl-BE"/>
        </w:rPr>
        <w:t>de</w:t>
      </w:r>
      <w:r w:rsidRPr="002D6638">
        <w:rPr>
          <w:rFonts w:ascii="Arial Narrow" w:hAnsi="Arial Narrow" w:cs="Tahoma"/>
          <w:sz w:val="28"/>
          <w:szCs w:val="28"/>
          <w:lang w:val="nl-BE"/>
        </w:rPr>
        <w:t xml:space="preserve"> netto-intresten.</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439 Andere</w:t>
      </w:r>
    </w:p>
    <w:p w:rsidR="003519C2" w:rsidRPr="002D6638" w:rsidRDefault="003519C2" w:rsidP="00193BE4">
      <w:pPr>
        <w:pStyle w:val="Style2"/>
        <w:spacing w:before="120"/>
        <w:jc w:val="both"/>
        <w:rPr>
          <w:rFonts w:ascii="Tahoma" w:hAnsi="Tahoma" w:cs="Tahoma"/>
          <w:b/>
          <w:color w:val="B71071"/>
          <w:sz w:val="28"/>
          <w:szCs w:val="28"/>
          <w:lang w:val="nl-BE"/>
        </w:rPr>
      </w:pPr>
    </w:p>
    <w:p w:rsidR="003519C2" w:rsidRPr="002D6638" w:rsidRDefault="003519C2"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44 Stichtingen</w:t>
      </w:r>
    </w:p>
    <w:p w:rsidR="003519C2" w:rsidRPr="002D6638" w:rsidRDefault="003519C2" w:rsidP="00193BE4">
      <w:pPr>
        <w:pStyle w:val="Style2"/>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440 Belegging stichtingen</w:t>
      </w:r>
    </w:p>
    <w:p w:rsidR="003519C2" w:rsidRPr="002D6638" w:rsidRDefault="003519C2" w:rsidP="00193BE4">
      <w:pPr>
        <w:pStyle w:val="Style2"/>
        <w:spacing w:before="120"/>
        <w:jc w:val="both"/>
        <w:rPr>
          <w:rFonts w:ascii="Tahoma" w:hAnsi="Tahoma" w:cs="Tahoma"/>
          <w:b/>
          <w:color w:val="B71071"/>
          <w:sz w:val="28"/>
          <w:szCs w:val="28"/>
          <w:lang w:val="nl-BE"/>
        </w:rPr>
      </w:pPr>
    </w:p>
    <w:p w:rsidR="003519C2" w:rsidRPr="002D6638" w:rsidRDefault="003519C2" w:rsidP="00193BE4">
      <w:pPr>
        <w:pStyle w:val="Style2"/>
        <w:shd w:val="clear" w:color="auto" w:fill="FF66CC"/>
        <w:spacing w:before="120"/>
        <w:jc w:val="both"/>
        <w:rPr>
          <w:rFonts w:ascii="Tahoma" w:hAnsi="Tahoma" w:cs="Tahoma"/>
          <w:b/>
          <w:color w:val="B71071"/>
          <w:sz w:val="28"/>
          <w:szCs w:val="28"/>
          <w:lang w:val="nl-BE"/>
        </w:rPr>
      </w:pPr>
      <w:r w:rsidRPr="002D6638">
        <w:rPr>
          <w:rStyle w:val="CharacterStyle2"/>
          <w:rFonts w:ascii="Tahoma" w:hAnsi="Tahoma" w:cs="Tahoma"/>
          <w:b/>
          <w:bCs/>
          <w:color w:val="FFFFFF"/>
          <w:sz w:val="28"/>
          <w:szCs w:val="28"/>
          <w:lang w:val="nl-BE"/>
        </w:rPr>
        <w:t>45 Financiering</w:t>
      </w:r>
    </w:p>
    <w:p w:rsidR="003519C2" w:rsidRPr="002D6638" w:rsidRDefault="003519C2" w:rsidP="00193BE4">
      <w:pPr>
        <w:pStyle w:val="Style2"/>
        <w:spacing w:before="240"/>
        <w:jc w:val="both"/>
        <w:rPr>
          <w:rFonts w:ascii="Tahoma" w:hAnsi="Tahoma" w:cs="Tahoma"/>
          <w:b/>
          <w:color w:val="B71071"/>
          <w:sz w:val="28"/>
          <w:szCs w:val="28"/>
          <w:lang w:val="nl-BE"/>
        </w:rPr>
      </w:pPr>
      <w:r w:rsidRPr="002D6638">
        <w:rPr>
          <w:rFonts w:ascii="Tahoma" w:hAnsi="Tahoma" w:cs="Tahoma"/>
          <w:b/>
          <w:color w:val="B71071"/>
          <w:sz w:val="28"/>
          <w:szCs w:val="28"/>
          <w:lang w:val="nl-BE"/>
        </w:rPr>
        <w:t>450 Vervroegde terugbetaling leningen</w:t>
      </w:r>
    </w:p>
    <w:p w:rsidR="003519C2" w:rsidRPr="002D6638" w:rsidRDefault="003519C2"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Terugbetaling van leningsgelden los van de normale vervaldagen. Aangezien het gaat om een uitzonde</w:t>
      </w:r>
      <w:r w:rsidRPr="002D6638">
        <w:rPr>
          <w:rFonts w:ascii="Arial Narrow" w:hAnsi="Arial Narrow" w:cs="Tahoma"/>
          <w:sz w:val="28"/>
          <w:szCs w:val="28"/>
          <w:lang w:val="nl-BE"/>
        </w:rPr>
        <w:softHyphen/>
        <w:t>ring op de normale regel wordt een dergelijke terugbetaling beschouwd als een investeringsuitgave.</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451 Terugbetaling verdiscontering</w:t>
      </w:r>
    </w:p>
    <w:p w:rsidR="003519C2" w:rsidRPr="002D6638" w:rsidRDefault="003519C2" w:rsidP="00193BE4">
      <w:pPr>
        <w:pStyle w:val="Style2"/>
        <w:spacing w:before="120"/>
        <w:ind w:left="567"/>
        <w:jc w:val="both"/>
        <w:rPr>
          <w:rFonts w:ascii="Arial Narrow" w:hAnsi="Arial Narrow" w:cs="Tahoma"/>
          <w:sz w:val="28"/>
          <w:szCs w:val="28"/>
          <w:lang w:val="nl-BE"/>
        </w:rPr>
      </w:pPr>
      <w:r w:rsidRPr="002D6638">
        <w:rPr>
          <w:rFonts w:ascii="Arial Narrow" w:hAnsi="Arial Narrow" w:cs="Tahoma"/>
          <w:sz w:val="28"/>
          <w:szCs w:val="28"/>
          <w:lang w:val="nl-BE"/>
        </w:rPr>
        <w:t xml:space="preserve">Terugbetaling van de onder MAR 351 opgenomen </w:t>
      </w:r>
      <w:r w:rsidR="005233E8" w:rsidRPr="002D6638">
        <w:rPr>
          <w:rFonts w:ascii="Arial Narrow" w:hAnsi="Arial Narrow" w:cs="Tahoma"/>
          <w:sz w:val="28"/>
          <w:szCs w:val="28"/>
          <w:lang w:val="nl-BE"/>
        </w:rPr>
        <w:t>verdiscontering</w:t>
      </w:r>
      <w:r w:rsidRPr="002D6638">
        <w:rPr>
          <w:rFonts w:ascii="Arial Narrow" w:hAnsi="Arial Narrow" w:cs="Tahoma"/>
          <w:sz w:val="28"/>
          <w:szCs w:val="28"/>
          <w:lang w:val="nl-BE"/>
        </w:rPr>
        <w:t xml:space="preserve"> van de investeringstoelagen.</w:t>
      </w:r>
    </w:p>
    <w:p w:rsidR="003519C2" w:rsidRPr="002D6638" w:rsidRDefault="003519C2" w:rsidP="00193BE4">
      <w:pPr>
        <w:pStyle w:val="Style2"/>
        <w:spacing w:before="120"/>
        <w:jc w:val="both"/>
        <w:rPr>
          <w:rFonts w:ascii="Tahoma" w:hAnsi="Tahoma" w:cs="Tahoma"/>
          <w:b/>
          <w:color w:val="B71071"/>
          <w:sz w:val="28"/>
          <w:szCs w:val="28"/>
          <w:lang w:val="nl-BE"/>
        </w:rPr>
      </w:pPr>
      <w:r w:rsidRPr="002D6638">
        <w:rPr>
          <w:rFonts w:ascii="Tahoma" w:hAnsi="Tahoma" w:cs="Tahoma"/>
          <w:b/>
          <w:color w:val="B71071"/>
          <w:sz w:val="28"/>
          <w:szCs w:val="28"/>
          <w:lang w:val="nl-BE"/>
        </w:rPr>
        <w:t>459 Andere</w:t>
      </w:r>
    </w:p>
    <w:p w:rsidR="003519C2" w:rsidRPr="002D6638" w:rsidRDefault="003519C2" w:rsidP="00193BE4">
      <w:pPr>
        <w:pStyle w:val="Style2"/>
        <w:spacing w:before="120"/>
        <w:ind w:left="567"/>
        <w:jc w:val="both"/>
        <w:rPr>
          <w:rFonts w:ascii="Arial Narrow" w:hAnsi="Arial Narrow" w:cs="Tahoma"/>
          <w:sz w:val="28"/>
          <w:szCs w:val="28"/>
          <w:lang w:val="nl-BE"/>
        </w:rPr>
      </w:pPr>
    </w:p>
    <w:sectPr w:rsidR="003519C2" w:rsidRPr="002D6638" w:rsidSect="002D6638">
      <w:headerReference w:type="default" r:id="rId7"/>
      <w:footerReference w:type="even" r:id="rId8"/>
      <w:footerReference w:type="default" r:id="rId9"/>
      <w:type w:val="continuous"/>
      <w:pgSz w:w="12240" w:h="15840"/>
      <w:pgMar w:top="1276" w:right="900" w:bottom="993" w:left="1134" w:header="709" w:footer="709" w:gutter="0"/>
      <w:pgNumType w:start="5"/>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A1A" w:rsidRDefault="00A36A1A">
      <w:r>
        <w:separator/>
      </w:r>
    </w:p>
  </w:endnote>
  <w:endnote w:type="continuationSeparator" w:id="0">
    <w:p w:rsidR="00A36A1A" w:rsidRDefault="00A3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27" w:rsidRDefault="00886827" w:rsidP="0088682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886827" w:rsidRDefault="0088682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827" w:rsidRPr="00243558" w:rsidRDefault="00886827" w:rsidP="00886827">
    <w:pPr>
      <w:pStyle w:val="Voettekst"/>
      <w:framePr w:wrap="around" w:vAnchor="text" w:hAnchor="margin" w:xAlign="center" w:y="1"/>
      <w:rPr>
        <w:rStyle w:val="Paginanummer"/>
        <w:rFonts w:ascii="Tahoma" w:hAnsi="Tahoma" w:cs="Tahoma"/>
        <w:sz w:val="28"/>
        <w:szCs w:val="28"/>
      </w:rPr>
    </w:pPr>
    <w:r w:rsidRPr="00243558">
      <w:rPr>
        <w:rStyle w:val="Paginanummer"/>
        <w:rFonts w:ascii="Tahoma" w:hAnsi="Tahoma" w:cs="Tahoma"/>
        <w:sz w:val="28"/>
        <w:szCs w:val="28"/>
      </w:rPr>
      <w:fldChar w:fldCharType="begin"/>
    </w:r>
    <w:r w:rsidRPr="00243558">
      <w:rPr>
        <w:rStyle w:val="Paginanummer"/>
        <w:rFonts w:ascii="Tahoma" w:hAnsi="Tahoma" w:cs="Tahoma"/>
        <w:sz w:val="28"/>
        <w:szCs w:val="28"/>
      </w:rPr>
      <w:instrText xml:space="preserve">PAGE  </w:instrText>
    </w:r>
    <w:r w:rsidRPr="00243558">
      <w:rPr>
        <w:rStyle w:val="Paginanummer"/>
        <w:rFonts w:ascii="Tahoma" w:hAnsi="Tahoma" w:cs="Tahoma"/>
        <w:sz w:val="28"/>
        <w:szCs w:val="28"/>
      </w:rPr>
      <w:fldChar w:fldCharType="separate"/>
    </w:r>
    <w:r w:rsidR="005D2216">
      <w:rPr>
        <w:rStyle w:val="Paginanummer"/>
        <w:rFonts w:ascii="Tahoma" w:hAnsi="Tahoma" w:cs="Tahoma"/>
        <w:noProof/>
        <w:sz w:val="28"/>
        <w:szCs w:val="28"/>
      </w:rPr>
      <w:t>22</w:t>
    </w:r>
    <w:r w:rsidRPr="00243558">
      <w:rPr>
        <w:rStyle w:val="Paginanummer"/>
        <w:rFonts w:ascii="Tahoma" w:hAnsi="Tahoma" w:cs="Tahoma"/>
        <w:sz w:val="28"/>
        <w:szCs w:val="28"/>
      </w:rPr>
      <w:fldChar w:fldCharType="end"/>
    </w:r>
  </w:p>
  <w:p w:rsidR="00886827" w:rsidRDefault="008868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A1A" w:rsidRDefault="00A36A1A">
      <w:r>
        <w:separator/>
      </w:r>
    </w:p>
  </w:footnote>
  <w:footnote w:type="continuationSeparator" w:id="0">
    <w:p w:rsidR="00A36A1A" w:rsidRDefault="00A36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394" w:rsidRPr="00637394" w:rsidRDefault="00637394" w:rsidP="00637394">
    <w:pPr>
      <w:pStyle w:val="Koptekst"/>
      <w:jc w:val="center"/>
      <w:rPr>
        <w:rFonts w:ascii="Tahoma" w:hAnsi="Tahoma" w:cs="Tahoma"/>
        <w:sz w:val="24"/>
        <w:szCs w:val="24"/>
        <w:lang w:val="nl-BE"/>
      </w:rPr>
    </w:pPr>
    <w:r w:rsidRPr="00637394">
      <w:rPr>
        <w:rFonts w:ascii="Tahoma" w:hAnsi="Tahoma" w:cs="Tahoma"/>
        <w:sz w:val="24"/>
        <w:szCs w:val="24"/>
        <w:lang w:val="nl-BE"/>
      </w:rPr>
      <w:t>MAR: investeringen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0ECD"/>
    <w:multiLevelType w:val="singleLevel"/>
    <w:tmpl w:val="1058329F"/>
    <w:lvl w:ilvl="0">
      <w:start w:val="1"/>
      <w:numFmt w:val="decimal"/>
      <w:lvlText w:val="%1."/>
      <w:lvlJc w:val="left"/>
      <w:pPr>
        <w:tabs>
          <w:tab w:val="num" w:pos="216"/>
        </w:tabs>
      </w:pPr>
      <w:rPr>
        <w:rFonts w:ascii="Arial" w:hAnsi="Arial" w:cs="Arial"/>
        <w:snapToGrid/>
        <w:spacing w:val="12"/>
        <w:sz w:val="16"/>
        <w:szCs w:val="16"/>
      </w:rPr>
    </w:lvl>
  </w:abstractNum>
  <w:num w:numId="1">
    <w:abstractNumId w:val="0"/>
  </w:num>
  <w:num w:numId="2">
    <w:abstractNumId w:val="0"/>
    <w:lvlOverride w:ilvl="0">
      <w:lvl w:ilvl="0">
        <w:numFmt w:val="decimal"/>
        <w:lvlText w:val="%1."/>
        <w:lvlJc w:val="left"/>
        <w:pPr>
          <w:tabs>
            <w:tab w:val="num" w:pos="288"/>
          </w:tabs>
        </w:pPr>
        <w:rPr>
          <w:rFonts w:ascii="Arial" w:hAnsi="Arial" w:cs="Arial"/>
          <w:snapToGrid/>
          <w:spacing w:val="9"/>
          <w:sz w:val="16"/>
          <w:szCs w:val="1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56"/>
    <w:rsid w:val="000606D3"/>
    <w:rsid w:val="00071CBC"/>
    <w:rsid w:val="00183938"/>
    <w:rsid w:val="00193BE4"/>
    <w:rsid w:val="00243558"/>
    <w:rsid w:val="002D6638"/>
    <w:rsid w:val="00302D77"/>
    <w:rsid w:val="003519C2"/>
    <w:rsid w:val="003C1D55"/>
    <w:rsid w:val="00444856"/>
    <w:rsid w:val="005233E8"/>
    <w:rsid w:val="00534EC6"/>
    <w:rsid w:val="005D2216"/>
    <w:rsid w:val="005F20F8"/>
    <w:rsid w:val="00637394"/>
    <w:rsid w:val="006F7208"/>
    <w:rsid w:val="00720809"/>
    <w:rsid w:val="007373EE"/>
    <w:rsid w:val="00881D1B"/>
    <w:rsid w:val="00886827"/>
    <w:rsid w:val="008B1FB4"/>
    <w:rsid w:val="00A36A1A"/>
    <w:rsid w:val="00C72C0F"/>
    <w:rsid w:val="00CC16F0"/>
    <w:rsid w:val="00D61947"/>
    <w:rsid w:val="00DC1C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D7714AE1-66EF-42B8-BCF5-D87E6C26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autoSpaceDE w:val="0"/>
      <w:autoSpaceDN w:val="0"/>
      <w:adjustRightInd w:val="0"/>
    </w:pPr>
    <w:rPr>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yle3">
    <w:name w:val="Style 3"/>
    <w:pPr>
      <w:widowControl w:val="0"/>
      <w:autoSpaceDE w:val="0"/>
      <w:autoSpaceDN w:val="0"/>
      <w:spacing w:line="290" w:lineRule="auto"/>
    </w:pPr>
    <w:rPr>
      <w:rFonts w:ascii="Arial Narrow" w:hAnsi="Arial Narrow" w:cs="Arial Narrow"/>
      <w:sz w:val="16"/>
      <w:szCs w:val="16"/>
      <w:lang w:val="en-US" w:eastAsia="nl-NL"/>
    </w:rPr>
  </w:style>
  <w:style w:type="paragraph" w:customStyle="1" w:styleId="Style2">
    <w:name w:val="Style 2"/>
    <w:pPr>
      <w:widowControl w:val="0"/>
      <w:autoSpaceDE w:val="0"/>
      <w:autoSpaceDN w:val="0"/>
      <w:adjustRightInd w:val="0"/>
    </w:pPr>
    <w:rPr>
      <w:lang w:val="en-US" w:eastAsia="nl-NL"/>
    </w:rPr>
  </w:style>
  <w:style w:type="paragraph" w:customStyle="1" w:styleId="Style1">
    <w:name w:val="Style 1"/>
    <w:pPr>
      <w:widowControl w:val="0"/>
      <w:autoSpaceDE w:val="0"/>
      <w:autoSpaceDN w:val="0"/>
      <w:spacing w:line="309" w:lineRule="auto"/>
    </w:pPr>
    <w:rPr>
      <w:rFonts w:ascii="Garamond" w:hAnsi="Garamond" w:cs="Garamond"/>
      <w:sz w:val="16"/>
      <w:szCs w:val="16"/>
      <w:lang w:val="en-US" w:eastAsia="nl-NL"/>
    </w:rPr>
  </w:style>
  <w:style w:type="character" w:customStyle="1" w:styleId="CharacterStyle1">
    <w:name w:val="Character Style 1"/>
    <w:rPr>
      <w:rFonts w:ascii="Garamond" w:hAnsi="Garamond" w:cs="Garamond"/>
      <w:sz w:val="16"/>
      <w:szCs w:val="16"/>
    </w:rPr>
  </w:style>
  <w:style w:type="character" w:customStyle="1" w:styleId="CharacterStyle2">
    <w:name w:val="Character Style 2"/>
    <w:rPr>
      <w:rFonts w:ascii="Arial Narrow" w:hAnsi="Arial Narrow" w:cs="Arial Narrow"/>
      <w:sz w:val="16"/>
      <w:szCs w:val="16"/>
    </w:rPr>
  </w:style>
  <w:style w:type="paragraph" w:styleId="Voettekst">
    <w:name w:val="footer"/>
    <w:basedOn w:val="Standaard"/>
    <w:rsid w:val="00243558"/>
    <w:pPr>
      <w:tabs>
        <w:tab w:val="center" w:pos="4536"/>
        <w:tab w:val="right" w:pos="9072"/>
      </w:tabs>
    </w:pPr>
  </w:style>
  <w:style w:type="character" w:styleId="Paginanummer">
    <w:name w:val="page number"/>
    <w:basedOn w:val="Standaardalinea-lettertype"/>
    <w:rsid w:val="00243558"/>
  </w:style>
  <w:style w:type="paragraph" w:styleId="Koptekst">
    <w:name w:val="header"/>
    <w:basedOn w:val="Standaard"/>
    <w:rsid w:val="00243558"/>
    <w:pPr>
      <w:tabs>
        <w:tab w:val="center" w:pos="4536"/>
        <w:tab w:val="right" w:pos="9072"/>
      </w:tabs>
    </w:pPr>
  </w:style>
  <w:style w:type="paragraph" w:styleId="Ballontekst">
    <w:name w:val="Balloon Text"/>
    <w:basedOn w:val="Standaard"/>
    <w:link w:val="BallontekstChar"/>
    <w:rsid w:val="005D2216"/>
    <w:rPr>
      <w:rFonts w:ascii="Segoe UI" w:hAnsi="Segoe UI" w:cs="Segoe UI"/>
      <w:sz w:val="18"/>
      <w:szCs w:val="18"/>
    </w:rPr>
  </w:style>
  <w:style w:type="character" w:customStyle="1" w:styleId="BallontekstChar">
    <w:name w:val="Ballontekst Char"/>
    <w:basedOn w:val="Standaardalinea-lettertype"/>
    <w:link w:val="Ballontekst"/>
    <w:rsid w:val="005D2216"/>
    <w:rPr>
      <w:rFonts w:ascii="Segoe UI" w:hAnsi="Segoe UI" w:cs="Segoe UI"/>
      <w:sz w:val="18"/>
      <w:szCs w:val="18"/>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18</Pages>
  <Words>3512</Words>
  <Characters>22570</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Minimum Algemeen Rekeningenstelsel</vt:lpstr>
    </vt:vector>
  </TitlesOfParts>
  <Company/>
  <LinksUpToDate>false</LinksUpToDate>
  <CharactersWithSpaces>26030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Minimum Algemeen Rekeningenstelsel</dc:title>
  <dc:subject/>
  <dc:creator>Els Schiltz</dc:creator>
  <cp:keywords/>
  <dc:description/>
  <cp:lastModifiedBy>Els Schiltz</cp:lastModifiedBy>
  <cp:revision>4</cp:revision>
  <cp:lastPrinted>2015-01-15T11:28:00Z</cp:lastPrinted>
  <dcterms:created xsi:type="dcterms:W3CDTF">2014-01-24T13:45:00Z</dcterms:created>
  <dcterms:modified xsi:type="dcterms:W3CDTF">2015-01-15T11:28:00Z</dcterms:modified>
</cp:coreProperties>
</file>