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EF" w:rsidRDefault="007C70EF" w:rsidP="007C70EF">
      <w:pPr>
        <w:spacing w:line="276" w:lineRule="auto"/>
      </w:pPr>
      <w:r w:rsidRPr="00A36F67">
        <w:rPr>
          <w:noProof/>
        </w:rPr>
        <mc:AlternateContent>
          <mc:Choice Requires="wps">
            <w:drawing>
              <wp:anchor distT="45720" distB="45720" distL="114300" distR="114300" simplePos="0" relativeHeight="251659264" behindDoc="0" locked="0" layoutInCell="1" allowOverlap="1" wp14:anchorId="60F3BD5A" wp14:editId="01B41F88">
                <wp:simplePos x="0" y="0"/>
                <wp:positionH relativeFrom="margin">
                  <wp:align>left</wp:align>
                </wp:positionH>
                <wp:positionV relativeFrom="paragraph">
                  <wp:posOffset>0</wp:posOffset>
                </wp:positionV>
                <wp:extent cx="5486400" cy="1120140"/>
                <wp:effectExtent l="0" t="0" r="19050" b="2286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0140"/>
                        </a:xfrm>
                        <a:prstGeom prst="rect">
                          <a:avLst/>
                        </a:prstGeom>
                        <a:solidFill>
                          <a:srgbClr val="FFFFFF"/>
                        </a:solidFill>
                        <a:ln w="9525">
                          <a:solidFill>
                            <a:srgbClr val="000000"/>
                          </a:solidFill>
                          <a:miter lim="800000"/>
                          <a:headEnd/>
                          <a:tailEnd/>
                        </a:ln>
                      </wps:spPr>
                      <wps:txbx>
                        <w:txbxContent>
                          <w:p w:rsidR="007C70EF" w:rsidRDefault="007C70EF" w:rsidP="007C70EF">
                            <w:pPr>
                              <w:jc w:val="center"/>
                              <w:rPr>
                                <w:b/>
                                <w:sz w:val="32"/>
                              </w:rPr>
                            </w:pPr>
                            <w:r>
                              <w:rPr>
                                <w:b/>
                                <w:sz w:val="36"/>
                              </w:rPr>
                              <w:t>O</w:t>
                            </w:r>
                            <w:r w:rsidRPr="007C70EF">
                              <w:rPr>
                                <w:b/>
                                <w:sz w:val="32"/>
                              </w:rPr>
                              <w:t>VERHANDIGING</w:t>
                            </w:r>
                            <w:r>
                              <w:rPr>
                                <w:b/>
                                <w:sz w:val="36"/>
                              </w:rPr>
                              <w:t xml:space="preserve"> E</w:t>
                            </w:r>
                            <w:r w:rsidRPr="007C70EF">
                              <w:rPr>
                                <w:b/>
                                <w:sz w:val="32"/>
                              </w:rPr>
                              <w:t>VANGELIE</w:t>
                            </w:r>
                            <w:r>
                              <w:rPr>
                                <w:b/>
                                <w:sz w:val="36"/>
                              </w:rPr>
                              <w:t xml:space="preserve"> </w:t>
                            </w:r>
                            <w:r w:rsidRPr="007C70EF">
                              <w:rPr>
                                <w:b/>
                                <w:sz w:val="32"/>
                              </w:rPr>
                              <w:t>AAN DE</w:t>
                            </w:r>
                            <w:r w:rsidRPr="007C70EF">
                              <w:rPr>
                                <w:b/>
                                <w:sz w:val="32"/>
                              </w:rPr>
                              <w:t xml:space="preserve"> </w:t>
                            </w:r>
                          </w:p>
                          <w:p w:rsidR="007C70EF" w:rsidRDefault="007C70EF" w:rsidP="007C70EF">
                            <w:pPr>
                              <w:jc w:val="center"/>
                              <w:rPr>
                                <w:b/>
                                <w:sz w:val="36"/>
                              </w:rPr>
                            </w:pPr>
                            <w:r>
                              <w:rPr>
                                <w:b/>
                                <w:sz w:val="36"/>
                              </w:rPr>
                              <w:t>K</w:t>
                            </w:r>
                            <w:r w:rsidRPr="00A36F67">
                              <w:rPr>
                                <w:b/>
                                <w:sz w:val="32"/>
                              </w:rPr>
                              <w:t>ANDIDAAT</w:t>
                            </w:r>
                            <w:r>
                              <w:rPr>
                                <w:b/>
                                <w:sz w:val="36"/>
                              </w:rPr>
                              <w:t>-V</w:t>
                            </w:r>
                            <w:r w:rsidRPr="00A36F67">
                              <w:rPr>
                                <w:b/>
                                <w:sz w:val="32"/>
                              </w:rPr>
                              <w:t>ORMELINGEN</w:t>
                            </w:r>
                            <w:r>
                              <w:rPr>
                                <w:b/>
                                <w:sz w:val="32"/>
                              </w:rPr>
                              <w:t xml:space="preserve">  </w:t>
                            </w:r>
                          </w:p>
                          <w:p w:rsidR="007C70EF" w:rsidRDefault="007C70EF" w:rsidP="007C70EF">
                            <w:pPr>
                              <w:jc w:val="center"/>
                              <w:rPr>
                                <w:b/>
                                <w:sz w:val="32"/>
                              </w:rPr>
                            </w:pPr>
                            <w:r>
                              <w:rPr>
                                <w:b/>
                                <w:sz w:val="36"/>
                              </w:rPr>
                              <w:t>O</w:t>
                            </w:r>
                            <w:r>
                              <w:rPr>
                                <w:b/>
                                <w:sz w:val="32"/>
                              </w:rPr>
                              <w:t>RDE VAN</w:t>
                            </w:r>
                            <w:r>
                              <w:rPr>
                                <w:b/>
                                <w:sz w:val="36"/>
                              </w:rPr>
                              <w:t xml:space="preserve"> D</w:t>
                            </w:r>
                            <w:r>
                              <w:rPr>
                                <w:b/>
                                <w:sz w:val="32"/>
                              </w:rPr>
                              <w:t>IENST</w:t>
                            </w:r>
                            <w:r>
                              <w:rPr>
                                <w:b/>
                                <w:sz w:val="36"/>
                              </w:rPr>
                              <w:t xml:space="preserve"> </w:t>
                            </w:r>
                          </w:p>
                          <w:p w:rsidR="007C70EF" w:rsidRDefault="007C70EF" w:rsidP="007C70EF">
                            <w:pPr>
                              <w:jc w:val="center"/>
                            </w:pPr>
                            <w:r>
                              <w:t>BISDOM ANTWERPEN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BD5A" id="_x0000_t202" coordsize="21600,21600" o:spt="202" path="m,l,21600r21600,l21600,xe">
                <v:stroke joinstyle="miter"/>
                <v:path gradientshapeok="t" o:connecttype="rect"/>
              </v:shapetype>
              <v:shape id="Tekstvak 217" o:spid="_x0000_s1026" type="#_x0000_t202" style="position:absolute;margin-left:0;margin-top:0;width:6in;height:88.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">
                <v:textbox>
                  <w:txbxContent>
                    <w:p w:rsidR="007C70EF" w:rsidRDefault="007C70EF" w:rsidP="007C70EF">
                      <w:pPr>
                        <w:jc w:val="center"/>
                        <w:rPr>
                          <w:b/>
                          <w:sz w:val="32"/>
                        </w:rPr>
                      </w:pPr>
                      <w:r>
                        <w:rPr>
                          <w:b/>
                          <w:sz w:val="36"/>
                        </w:rPr>
                        <w:t>O</w:t>
                      </w:r>
                      <w:r w:rsidRPr="007C70EF">
                        <w:rPr>
                          <w:b/>
                          <w:sz w:val="32"/>
                        </w:rPr>
                        <w:t>VERHANDIGING</w:t>
                      </w:r>
                      <w:r>
                        <w:rPr>
                          <w:b/>
                          <w:sz w:val="36"/>
                        </w:rPr>
                        <w:t xml:space="preserve"> E</w:t>
                      </w:r>
                      <w:r w:rsidRPr="007C70EF">
                        <w:rPr>
                          <w:b/>
                          <w:sz w:val="32"/>
                        </w:rPr>
                        <w:t>VANGELIE</w:t>
                      </w:r>
                      <w:r>
                        <w:rPr>
                          <w:b/>
                          <w:sz w:val="36"/>
                        </w:rPr>
                        <w:t xml:space="preserve"> </w:t>
                      </w:r>
                      <w:r w:rsidRPr="007C70EF">
                        <w:rPr>
                          <w:b/>
                          <w:sz w:val="32"/>
                        </w:rPr>
                        <w:t>AAN DE</w:t>
                      </w:r>
                      <w:r w:rsidRPr="007C70EF">
                        <w:rPr>
                          <w:b/>
                          <w:sz w:val="32"/>
                        </w:rPr>
                        <w:t xml:space="preserve"> </w:t>
                      </w:r>
                    </w:p>
                    <w:p w:rsidR="007C70EF" w:rsidRDefault="007C70EF" w:rsidP="007C70EF">
                      <w:pPr>
                        <w:jc w:val="center"/>
                        <w:rPr>
                          <w:b/>
                          <w:sz w:val="36"/>
                        </w:rPr>
                      </w:pPr>
                      <w:r>
                        <w:rPr>
                          <w:b/>
                          <w:sz w:val="36"/>
                        </w:rPr>
                        <w:t>K</w:t>
                      </w:r>
                      <w:r w:rsidRPr="00A36F67">
                        <w:rPr>
                          <w:b/>
                          <w:sz w:val="32"/>
                        </w:rPr>
                        <w:t>ANDIDAAT</w:t>
                      </w:r>
                      <w:r>
                        <w:rPr>
                          <w:b/>
                          <w:sz w:val="36"/>
                        </w:rPr>
                        <w:t>-V</w:t>
                      </w:r>
                      <w:r w:rsidRPr="00A36F67">
                        <w:rPr>
                          <w:b/>
                          <w:sz w:val="32"/>
                        </w:rPr>
                        <w:t>ORMELINGEN</w:t>
                      </w:r>
                      <w:r>
                        <w:rPr>
                          <w:b/>
                          <w:sz w:val="32"/>
                        </w:rPr>
                        <w:t xml:space="preserve">  </w:t>
                      </w:r>
                    </w:p>
                    <w:p w:rsidR="007C70EF" w:rsidRDefault="007C70EF" w:rsidP="007C70EF">
                      <w:pPr>
                        <w:jc w:val="center"/>
                        <w:rPr>
                          <w:b/>
                          <w:sz w:val="32"/>
                        </w:rPr>
                      </w:pPr>
                      <w:r>
                        <w:rPr>
                          <w:b/>
                          <w:sz w:val="36"/>
                        </w:rPr>
                        <w:t>O</w:t>
                      </w:r>
                      <w:r>
                        <w:rPr>
                          <w:b/>
                          <w:sz w:val="32"/>
                        </w:rPr>
                        <w:t>RDE VAN</w:t>
                      </w:r>
                      <w:r>
                        <w:rPr>
                          <w:b/>
                          <w:sz w:val="36"/>
                        </w:rPr>
                        <w:t xml:space="preserve"> D</w:t>
                      </w:r>
                      <w:r>
                        <w:rPr>
                          <w:b/>
                          <w:sz w:val="32"/>
                        </w:rPr>
                        <w:t>IENST</w:t>
                      </w:r>
                      <w:r>
                        <w:rPr>
                          <w:b/>
                          <w:sz w:val="36"/>
                        </w:rPr>
                        <w:t xml:space="preserve"> </w:t>
                      </w:r>
                    </w:p>
                    <w:p w:rsidR="007C70EF" w:rsidRDefault="007C70EF" w:rsidP="007C70EF">
                      <w:pPr>
                        <w:jc w:val="center"/>
                      </w:pPr>
                      <w:r>
                        <w:t>BISDOM ANTWERPEN</w:t>
                      </w:r>
                    </w:p>
                  </w:txbxContent>
                </v:textbox>
                <w10:wrap type="square" anchorx="margin"/>
              </v:shape>
            </w:pict>
          </mc:Fallback>
        </mc:AlternateContent>
      </w:r>
    </w:p>
    <w:p w:rsidR="007C70EF" w:rsidRDefault="007C70EF" w:rsidP="007C70EF">
      <w:pPr>
        <w:spacing w:line="276" w:lineRule="auto"/>
      </w:pPr>
    </w:p>
    <w:p w:rsidR="007C70EF" w:rsidRDefault="007C70EF" w:rsidP="007C70EF">
      <w:pPr>
        <w:pStyle w:val="Geenafstand"/>
        <w:spacing w:line="276" w:lineRule="auto"/>
        <w:rPr>
          <w:i/>
          <w:color w:val="FF0000"/>
        </w:rPr>
      </w:pPr>
      <w:r w:rsidRPr="00CF767B">
        <w:rPr>
          <w:i/>
          <w:color w:val="FF0000"/>
        </w:rPr>
        <w:t>De kandidaat-vormelingen</w:t>
      </w:r>
      <w:r>
        <w:rPr>
          <w:i/>
          <w:color w:val="FF0000"/>
        </w:rPr>
        <w:t>, hun families en de geloofsvrienden nemen plaats in het kerkgebouw.</w:t>
      </w:r>
    </w:p>
    <w:p w:rsidR="007C70EF" w:rsidRDefault="007C70EF" w:rsidP="007C70EF">
      <w:pPr>
        <w:pStyle w:val="Geenafstand"/>
        <w:spacing w:line="276" w:lineRule="auto"/>
        <w:rPr>
          <w:b/>
          <w:bCs/>
          <w:sz w:val="28"/>
          <w:szCs w:val="28"/>
        </w:rPr>
      </w:pPr>
    </w:p>
    <w:p w:rsidR="007C70EF" w:rsidRDefault="007C70EF" w:rsidP="007C70EF">
      <w:pPr>
        <w:pStyle w:val="Geenafstand"/>
        <w:spacing w:line="276" w:lineRule="auto"/>
        <w:rPr>
          <w:b/>
          <w:bCs/>
          <w:szCs w:val="28"/>
        </w:rPr>
      </w:pPr>
      <w:r w:rsidRPr="008F484E">
        <w:rPr>
          <w:b/>
          <w:bCs/>
          <w:sz w:val="28"/>
          <w:szCs w:val="28"/>
        </w:rPr>
        <w:t>I. O</w:t>
      </w:r>
      <w:r w:rsidRPr="008F484E">
        <w:rPr>
          <w:b/>
          <w:bCs/>
          <w:szCs w:val="28"/>
        </w:rPr>
        <w:t>PENING</w:t>
      </w:r>
      <w:r w:rsidRPr="008F484E">
        <w:rPr>
          <w:b/>
          <w:bCs/>
          <w:sz w:val="28"/>
          <w:szCs w:val="28"/>
        </w:rPr>
        <w:t xml:space="preserve"> </w:t>
      </w:r>
      <w:r w:rsidRPr="008F484E">
        <w:rPr>
          <w:b/>
          <w:bCs/>
          <w:szCs w:val="28"/>
        </w:rPr>
        <w:t xml:space="preserve">VAN DE </w:t>
      </w:r>
      <w:r w:rsidRPr="008F484E">
        <w:rPr>
          <w:b/>
          <w:bCs/>
          <w:sz w:val="28"/>
          <w:szCs w:val="28"/>
        </w:rPr>
        <w:t>D</w:t>
      </w:r>
      <w:r w:rsidRPr="008F484E">
        <w:rPr>
          <w:b/>
          <w:bCs/>
          <w:szCs w:val="28"/>
        </w:rPr>
        <w:t>IENST</w:t>
      </w:r>
    </w:p>
    <w:p w:rsidR="007C70EF" w:rsidRPr="008F484E" w:rsidRDefault="007C70EF" w:rsidP="007C70EF">
      <w:pPr>
        <w:pStyle w:val="Geenafstand"/>
        <w:spacing w:line="276" w:lineRule="auto"/>
        <w:rPr>
          <w:b/>
          <w:bCs/>
          <w:sz w:val="28"/>
          <w:szCs w:val="28"/>
        </w:rPr>
      </w:pPr>
    </w:p>
    <w:p w:rsidR="007C70EF" w:rsidRPr="008F484E" w:rsidRDefault="007C70EF" w:rsidP="007C70EF">
      <w:pPr>
        <w:pStyle w:val="Geenafstand"/>
        <w:spacing w:line="276" w:lineRule="auto"/>
        <w:rPr>
          <w:rFonts w:cs="Arial Unicode MS"/>
          <w:bCs/>
          <w:szCs w:val="28"/>
        </w:rPr>
      </w:pPr>
      <w:r>
        <w:rPr>
          <w:bCs/>
          <w:szCs w:val="28"/>
        </w:rPr>
        <w:t xml:space="preserve">1. </w:t>
      </w:r>
      <w:r w:rsidRPr="008F484E">
        <w:rPr>
          <w:bCs/>
          <w:szCs w:val="28"/>
        </w:rPr>
        <w:t>I</w:t>
      </w:r>
      <w:r w:rsidRPr="008F484E">
        <w:rPr>
          <w:bCs/>
          <w:sz w:val="22"/>
          <w:szCs w:val="28"/>
        </w:rPr>
        <w:t>NTREDEPROCESSIE</w:t>
      </w:r>
      <w:r w:rsidRPr="008F484E">
        <w:rPr>
          <w:bCs/>
          <w:szCs w:val="28"/>
        </w:rPr>
        <w:t xml:space="preserve"> </w:t>
      </w:r>
      <w:r w:rsidRPr="008F484E">
        <w:rPr>
          <w:bCs/>
          <w:sz w:val="22"/>
          <w:szCs w:val="28"/>
        </w:rPr>
        <w:t>EN</w:t>
      </w:r>
      <w:r w:rsidRPr="008F484E">
        <w:rPr>
          <w:bCs/>
          <w:szCs w:val="28"/>
        </w:rPr>
        <w:t xml:space="preserve"> I</w:t>
      </w:r>
      <w:r w:rsidRPr="008F484E">
        <w:rPr>
          <w:bCs/>
          <w:sz w:val="22"/>
          <w:szCs w:val="28"/>
        </w:rPr>
        <w:t xml:space="preserve">NTREDELIED    </w:t>
      </w:r>
      <w:r w:rsidRPr="008F484E">
        <w:rPr>
          <w:rFonts w:cstheme="minorHAnsi"/>
          <w:i/>
          <w:iCs/>
          <w:sz w:val="20"/>
        </w:rPr>
        <w:t xml:space="preserve"> </w:t>
      </w:r>
    </w:p>
    <w:p w:rsidR="007C70EF" w:rsidRDefault="007C70EF" w:rsidP="007C70EF">
      <w:pPr>
        <w:pStyle w:val="Geenafstand"/>
        <w:spacing w:line="276" w:lineRule="auto"/>
        <w:rPr>
          <w:szCs w:val="28"/>
        </w:rPr>
      </w:pPr>
    </w:p>
    <w:p w:rsidR="007C70EF" w:rsidRPr="008F484E" w:rsidRDefault="007C70EF" w:rsidP="007C70EF">
      <w:pPr>
        <w:pStyle w:val="Geenafstand"/>
        <w:spacing w:line="276" w:lineRule="auto"/>
        <w:rPr>
          <w:szCs w:val="28"/>
        </w:rPr>
      </w:pPr>
      <w:r>
        <w:rPr>
          <w:szCs w:val="28"/>
        </w:rPr>
        <w:t xml:space="preserve">2. </w:t>
      </w:r>
      <w:r w:rsidRPr="008F484E">
        <w:rPr>
          <w:szCs w:val="28"/>
        </w:rPr>
        <w:t>K</w:t>
      </w:r>
      <w:r w:rsidRPr="008F484E">
        <w:rPr>
          <w:sz w:val="22"/>
          <w:szCs w:val="28"/>
        </w:rPr>
        <w:t>RUISTEKEN</w:t>
      </w:r>
      <w:r w:rsidRPr="008F484E">
        <w:rPr>
          <w:szCs w:val="28"/>
        </w:rPr>
        <w:t>, B</w:t>
      </w:r>
      <w:r w:rsidRPr="008F484E">
        <w:rPr>
          <w:sz w:val="22"/>
          <w:szCs w:val="28"/>
        </w:rPr>
        <w:t>EGROETING</w:t>
      </w:r>
      <w:r w:rsidRPr="008F484E">
        <w:rPr>
          <w:szCs w:val="28"/>
        </w:rPr>
        <w:t xml:space="preserve"> </w:t>
      </w:r>
      <w:r w:rsidRPr="008F484E">
        <w:rPr>
          <w:sz w:val="22"/>
          <w:szCs w:val="28"/>
        </w:rPr>
        <w:t>EN</w:t>
      </w:r>
      <w:r w:rsidRPr="008F484E">
        <w:rPr>
          <w:szCs w:val="28"/>
        </w:rPr>
        <w:t xml:space="preserve"> I</w:t>
      </w:r>
      <w:r w:rsidRPr="008F484E">
        <w:rPr>
          <w:sz w:val="22"/>
          <w:szCs w:val="28"/>
        </w:rPr>
        <w:t>NLEIDING</w:t>
      </w:r>
      <w:r w:rsidRPr="008F484E">
        <w:rPr>
          <w:szCs w:val="28"/>
        </w:rPr>
        <w:t xml:space="preserve"> </w:t>
      </w:r>
    </w:p>
    <w:p w:rsidR="007C70EF" w:rsidRPr="008F484E" w:rsidRDefault="007C70EF" w:rsidP="007C70EF">
      <w:pPr>
        <w:pStyle w:val="Geenafstand"/>
        <w:spacing w:line="276" w:lineRule="auto"/>
      </w:pPr>
    </w:p>
    <w:p w:rsidR="007C70EF" w:rsidRPr="008F484E" w:rsidRDefault="007C70EF" w:rsidP="007C70EF">
      <w:pPr>
        <w:pStyle w:val="Geenafstand"/>
        <w:spacing w:line="276" w:lineRule="auto"/>
      </w:pPr>
      <w:r w:rsidRPr="008F484E">
        <w:t xml:space="preserve">In de naam van de Vader </w:t>
      </w:r>
    </w:p>
    <w:p w:rsidR="007C70EF" w:rsidRPr="008F484E" w:rsidRDefault="007C70EF" w:rsidP="007C70EF">
      <w:pPr>
        <w:pStyle w:val="Geenafstand"/>
        <w:spacing w:line="276" w:lineRule="auto"/>
      </w:pPr>
      <w:r w:rsidRPr="008F484E">
        <w:t xml:space="preserve">en de Zoon </w:t>
      </w:r>
    </w:p>
    <w:p w:rsidR="007C70EF" w:rsidRPr="008F484E" w:rsidRDefault="007C70EF" w:rsidP="007C70EF">
      <w:pPr>
        <w:pStyle w:val="Geenafstand"/>
        <w:spacing w:line="276" w:lineRule="auto"/>
      </w:pPr>
      <w:r w:rsidRPr="008F484E">
        <w:t>en de heilige Geest.</w:t>
      </w:r>
    </w:p>
    <w:p w:rsidR="007C70EF" w:rsidRPr="008F484E" w:rsidRDefault="007C70EF" w:rsidP="007C70EF">
      <w:pPr>
        <w:pStyle w:val="Geenafstand"/>
        <w:spacing w:line="276" w:lineRule="auto"/>
        <w:rPr>
          <w:b/>
          <w:bCs/>
        </w:rPr>
      </w:pPr>
      <w:r w:rsidRPr="008F484E">
        <w:rPr>
          <w:b/>
          <w:bCs/>
        </w:rPr>
        <w:t>Allen: Amen</w:t>
      </w:r>
    </w:p>
    <w:p w:rsidR="007C70EF" w:rsidRPr="008F484E" w:rsidRDefault="007C70EF" w:rsidP="007C70EF">
      <w:pPr>
        <w:pStyle w:val="Geenafstand"/>
        <w:spacing w:line="276" w:lineRule="auto"/>
      </w:pPr>
    </w:p>
    <w:p w:rsidR="007C70EF" w:rsidRPr="008F484E" w:rsidRDefault="007C70EF" w:rsidP="007C70EF">
      <w:pPr>
        <w:pStyle w:val="Geenafstand"/>
        <w:spacing w:line="276" w:lineRule="auto"/>
      </w:pPr>
      <w:r w:rsidRPr="008F484E">
        <w:t xml:space="preserve">De genade van de Heer Jezus Christus, </w:t>
      </w:r>
    </w:p>
    <w:p w:rsidR="007C70EF" w:rsidRPr="008F484E" w:rsidRDefault="007C70EF" w:rsidP="007C70EF">
      <w:pPr>
        <w:pStyle w:val="Geenafstand"/>
        <w:spacing w:line="276" w:lineRule="auto"/>
      </w:pPr>
      <w:r w:rsidRPr="008F484E">
        <w:t xml:space="preserve">de liefde van God </w:t>
      </w:r>
    </w:p>
    <w:p w:rsidR="007C70EF" w:rsidRPr="008F484E" w:rsidRDefault="007C70EF" w:rsidP="007C70EF">
      <w:pPr>
        <w:pStyle w:val="Geenafstand"/>
        <w:spacing w:line="276" w:lineRule="auto"/>
      </w:pPr>
      <w:r w:rsidRPr="008F484E">
        <w:t xml:space="preserve">en de gemeenschap van de heilige Geest </w:t>
      </w:r>
    </w:p>
    <w:p w:rsidR="007C70EF" w:rsidRPr="008F484E" w:rsidRDefault="007C70EF" w:rsidP="007C70EF">
      <w:pPr>
        <w:pStyle w:val="Geenafstand"/>
        <w:spacing w:line="276" w:lineRule="auto"/>
      </w:pPr>
      <w:r w:rsidRPr="008F484E">
        <w:t>zij met u allen.</w:t>
      </w:r>
    </w:p>
    <w:p w:rsidR="007C70EF" w:rsidRDefault="007C70EF" w:rsidP="007C70EF">
      <w:pPr>
        <w:pStyle w:val="Geenafstand"/>
        <w:spacing w:line="276" w:lineRule="auto"/>
        <w:rPr>
          <w:b/>
          <w:bCs/>
        </w:rPr>
      </w:pPr>
      <w:r w:rsidRPr="008F484E">
        <w:rPr>
          <w:b/>
          <w:bCs/>
        </w:rPr>
        <w:t>Allen: En met uw Geest.</w:t>
      </w:r>
    </w:p>
    <w:p w:rsidR="007C70EF" w:rsidRDefault="007C70EF" w:rsidP="007C70EF">
      <w:pPr>
        <w:pStyle w:val="Geenafstand"/>
        <w:spacing w:line="276" w:lineRule="auto"/>
        <w:rPr>
          <w:b/>
          <w:bCs/>
        </w:rPr>
      </w:pPr>
    </w:p>
    <w:p w:rsidR="007C70EF" w:rsidRPr="007C70EF" w:rsidRDefault="007C70EF" w:rsidP="007C70EF">
      <w:pPr>
        <w:jc w:val="both"/>
        <w:rPr>
          <w:rFonts w:ascii="Garamond" w:hAnsi="Garamond"/>
          <w:i/>
          <w:color w:val="FF0000"/>
          <w:sz w:val="24"/>
          <w:lang w:val="nl-BE"/>
        </w:rPr>
      </w:pPr>
      <w:r w:rsidRPr="007C70EF">
        <w:rPr>
          <w:rFonts w:ascii="Garamond" w:hAnsi="Garamond"/>
          <w:i/>
          <w:color w:val="FF0000"/>
          <w:sz w:val="24"/>
          <w:lang w:val="nl-BE"/>
        </w:rPr>
        <w:t>Bij de verwelkoming kondigt de voorganger reeds de overhandiging van het evangelie aan</w:t>
      </w:r>
      <w:r>
        <w:rPr>
          <w:rFonts w:ascii="Garamond" w:hAnsi="Garamond"/>
          <w:i/>
          <w:color w:val="FF0000"/>
          <w:sz w:val="24"/>
          <w:lang w:val="nl-BE"/>
        </w:rPr>
        <w:t xml:space="preserve"> de kandidaat-vormelingen aan</w:t>
      </w:r>
      <w:r w:rsidRPr="007C70EF">
        <w:rPr>
          <w:rFonts w:ascii="Garamond" w:hAnsi="Garamond"/>
          <w:i/>
          <w:color w:val="FF0000"/>
          <w:sz w:val="24"/>
          <w:lang w:val="nl-BE"/>
        </w:rPr>
        <w:t>. Bijvoorbeeld:</w:t>
      </w:r>
    </w:p>
    <w:p w:rsidR="007C70EF" w:rsidRPr="007C70EF" w:rsidRDefault="007C70EF" w:rsidP="007C70EF">
      <w:pPr>
        <w:rPr>
          <w:rFonts w:ascii="Garamond" w:hAnsi="Garamond"/>
          <w:i/>
          <w:color w:val="FF0000"/>
          <w:sz w:val="24"/>
          <w:lang w:val="nl-BE"/>
        </w:rPr>
      </w:pPr>
    </w:p>
    <w:p w:rsidR="007C70EF" w:rsidRPr="007C70EF" w:rsidRDefault="007C70EF" w:rsidP="007C70EF">
      <w:pPr>
        <w:rPr>
          <w:rFonts w:ascii="Garamond" w:hAnsi="Garamond"/>
          <w:color w:val="auto"/>
          <w:sz w:val="24"/>
          <w:lang w:val="nl-BE"/>
        </w:rPr>
      </w:pPr>
      <w:r w:rsidRPr="007C70EF">
        <w:rPr>
          <w:rFonts w:ascii="Garamond" w:hAnsi="Garamond"/>
          <w:sz w:val="24"/>
          <w:lang w:val="nl-BE"/>
        </w:rPr>
        <w:t xml:space="preserve">Vandaag zetten de kandidaat-vormelingen </w:t>
      </w:r>
    </w:p>
    <w:p w:rsidR="007C70EF" w:rsidRPr="007C70EF" w:rsidRDefault="007C70EF" w:rsidP="007C70EF">
      <w:pPr>
        <w:rPr>
          <w:rFonts w:ascii="Garamond" w:hAnsi="Garamond"/>
          <w:sz w:val="24"/>
          <w:lang w:val="nl-BE"/>
        </w:rPr>
      </w:pPr>
      <w:r w:rsidRPr="007C70EF">
        <w:rPr>
          <w:rFonts w:ascii="Garamond" w:hAnsi="Garamond"/>
          <w:sz w:val="24"/>
          <w:lang w:val="nl-BE"/>
        </w:rPr>
        <w:t>een belangrijke stap op weg naar het vormsel.</w:t>
      </w:r>
    </w:p>
    <w:p w:rsidR="007C70EF" w:rsidRPr="007C70EF" w:rsidRDefault="007C70EF" w:rsidP="007C70EF">
      <w:pPr>
        <w:rPr>
          <w:rFonts w:ascii="Garamond" w:hAnsi="Garamond"/>
          <w:sz w:val="24"/>
          <w:lang w:val="nl-BE"/>
        </w:rPr>
      </w:pPr>
      <w:r w:rsidRPr="007C70EF">
        <w:rPr>
          <w:rFonts w:ascii="Garamond" w:hAnsi="Garamond"/>
          <w:sz w:val="24"/>
          <w:lang w:val="nl-BE"/>
        </w:rPr>
        <w:t xml:space="preserve">Zij zullen het evangelie ontvangen. </w:t>
      </w:r>
    </w:p>
    <w:p w:rsidR="007C70EF" w:rsidRPr="007C70EF" w:rsidRDefault="007C70EF" w:rsidP="007C70EF">
      <w:pPr>
        <w:rPr>
          <w:rFonts w:ascii="Garamond" w:hAnsi="Garamond"/>
          <w:sz w:val="24"/>
          <w:lang w:val="nl-BE"/>
        </w:rPr>
      </w:pPr>
      <w:r w:rsidRPr="007C70EF">
        <w:rPr>
          <w:rFonts w:ascii="Garamond" w:hAnsi="Garamond"/>
          <w:sz w:val="24"/>
          <w:lang w:val="nl-BE"/>
        </w:rPr>
        <w:t xml:space="preserve">Laten we in deze eucharistieviering bidden </w:t>
      </w:r>
    </w:p>
    <w:p w:rsidR="007C70EF" w:rsidRPr="007C70EF" w:rsidRDefault="007C70EF" w:rsidP="007C70EF">
      <w:pPr>
        <w:rPr>
          <w:rFonts w:ascii="Garamond" w:hAnsi="Garamond"/>
          <w:lang w:val="nl-BE"/>
        </w:rPr>
      </w:pPr>
      <w:r w:rsidRPr="007C70EF">
        <w:rPr>
          <w:rFonts w:ascii="Garamond" w:hAnsi="Garamond"/>
          <w:sz w:val="24"/>
          <w:lang w:val="nl-BE"/>
        </w:rPr>
        <w:t xml:space="preserve">dat de Blijde Boodschap van hen vreugdevolle christenen zal maken. </w:t>
      </w:r>
    </w:p>
    <w:p w:rsidR="007C70EF" w:rsidRDefault="007C70EF" w:rsidP="007C70EF">
      <w:pPr>
        <w:spacing w:line="276" w:lineRule="auto"/>
        <w:rPr>
          <w:rFonts w:ascii="Garamond" w:hAnsi="Garamond"/>
          <w:b/>
          <w:bCs/>
          <w:sz w:val="28"/>
          <w:szCs w:val="24"/>
        </w:rPr>
      </w:pPr>
    </w:p>
    <w:p w:rsidR="007C70EF" w:rsidRDefault="007C70EF" w:rsidP="007C70EF">
      <w:pPr>
        <w:spacing w:line="276" w:lineRule="auto"/>
        <w:rPr>
          <w:rFonts w:ascii="Garamond" w:hAnsi="Garamond"/>
          <w:b/>
          <w:bCs/>
          <w:sz w:val="24"/>
          <w:szCs w:val="24"/>
        </w:rPr>
      </w:pPr>
      <w:r w:rsidRPr="00D35A69">
        <w:rPr>
          <w:rFonts w:ascii="Garamond" w:hAnsi="Garamond"/>
          <w:b/>
          <w:bCs/>
          <w:sz w:val="28"/>
          <w:szCs w:val="24"/>
        </w:rPr>
        <w:t>II. W</w:t>
      </w:r>
      <w:r w:rsidRPr="00D35A69">
        <w:rPr>
          <w:rFonts w:ascii="Garamond" w:hAnsi="Garamond"/>
          <w:b/>
          <w:bCs/>
          <w:sz w:val="24"/>
          <w:szCs w:val="24"/>
        </w:rPr>
        <w:t>OORDDIENST</w:t>
      </w:r>
    </w:p>
    <w:p w:rsidR="007C70EF" w:rsidRPr="00C64ABF" w:rsidRDefault="007C70EF" w:rsidP="007C70EF">
      <w:pPr>
        <w:spacing w:line="276" w:lineRule="auto"/>
        <w:rPr>
          <w:rFonts w:ascii="Garamond" w:hAnsi="Garamond"/>
          <w:b/>
          <w:bCs/>
          <w:i/>
          <w:sz w:val="24"/>
          <w:szCs w:val="24"/>
        </w:rPr>
      </w:pPr>
    </w:p>
    <w:p w:rsidR="007C70EF" w:rsidRPr="007C70EF" w:rsidRDefault="007C70EF" w:rsidP="007C70EF">
      <w:pPr>
        <w:jc w:val="both"/>
        <w:rPr>
          <w:rFonts w:ascii="Garamond" w:eastAsia="Times New Roman" w:hAnsi="Garamond" w:cs="Times New Roman"/>
          <w:i/>
          <w:color w:val="FF0000"/>
          <w:sz w:val="24"/>
          <w:szCs w:val="24"/>
          <w:bdr w:val="none" w:sz="0" w:space="0" w:color="auto"/>
          <w:lang w:val="nl-BE"/>
          <w14:textOutline w14:w="0" w14:cap="rnd" w14:cmpd="sng" w14:algn="ctr">
            <w14:noFill/>
            <w14:prstDash w14:val="solid"/>
            <w14:bevel/>
          </w14:textOutline>
        </w:rPr>
      </w:pPr>
      <w:r w:rsidRPr="007C70EF">
        <w:rPr>
          <w:rFonts w:ascii="Garamond" w:hAnsi="Garamond"/>
          <w:i/>
          <w:color w:val="FF0000"/>
          <w:sz w:val="24"/>
          <w:szCs w:val="24"/>
          <w:lang w:val="nl-BE"/>
        </w:rPr>
        <w:t>Na</w:t>
      </w:r>
      <w:r w:rsidRPr="007C70EF">
        <w:rPr>
          <w:rFonts w:ascii="Garamond" w:hAnsi="Garamond"/>
          <w:i/>
          <w:color w:val="FF0000"/>
          <w:sz w:val="24"/>
          <w:szCs w:val="24"/>
          <w:lang w:val="nl-BE"/>
        </w:rPr>
        <w:t xml:space="preserve"> de homilie wordt de betekenis van de overhandiging van het evangelie toegelicht.</w:t>
      </w:r>
    </w:p>
    <w:p w:rsidR="007C70EF" w:rsidRPr="007C70EF" w:rsidRDefault="007C70EF" w:rsidP="007C70EF">
      <w:pPr>
        <w:jc w:val="both"/>
        <w:rPr>
          <w:rFonts w:ascii="Garamond" w:hAnsi="Garamond"/>
          <w:i/>
          <w:color w:val="FF0000"/>
          <w:sz w:val="24"/>
          <w:szCs w:val="24"/>
          <w:lang w:val="nl-BE"/>
        </w:rPr>
      </w:pPr>
      <w:r w:rsidRPr="007C70EF">
        <w:rPr>
          <w:rFonts w:ascii="Garamond" w:hAnsi="Garamond"/>
          <w:i/>
          <w:color w:val="FF0000"/>
          <w:sz w:val="24"/>
          <w:szCs w:val="24"/>
          <w:lang w:val="nl-BE"/>
        </w:rPr>
        <w:t>Voorbeeld:</w:t>
      </w:r>
    </w:p>
    <w:p w:rsidR="007C70EF" w:rsidRPr="007C70EF" w:rsidRDefault="007C70EF" w:rsidP="007C70EF">
      <w:pPr>
        <w:rPr>
          <w:rFonts w:ascii="Garamond" w:hAnsi="Garamond"/>
          <w:i/>
          <w:color w:val="FF0000"/>
          <w:sz w:val="24"/>
          <w:szCs w:val="24"/>
          <w:lang w:val="nl-BE"/>
        </w:rPr>
      </w:pPr>
    </w:p>
    <w:p w:rsidR="007C70EF" w:rsidRPr="007C70EF" w:rsidRDefault="007C70EF" w:rsidP="007C70EF">
      <w:pPr>
        <w:rPr>
          <w:rFonts w:ascii="Garamond" w:hAnsi="Garamond"/>
          <w:color w:val="auto"/>
          <w:sz w:val="24"/>
          <w:szCs w:val="24"/>
          <w:lang w:val="nl-BE"/>
        </w:rPr>
      </w:pPr>
      <w:r w:rsidRPr="007C70EF">
        <w:rPr>
          <w:rFonts w:ascii="Garamond" w:hAnsi="Garamond"/>
          <w:sz w:val="24"/>
          <w:szCs w:val="24"/>
          <w:lang w:val="nl-BE"/>
        </w:rPr>
        <w:t>Het Woord Gods heeft een bijzondere plaats in het leven van een christen.</w:t>
      </w: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 xml:space="preserve">Elke zondag opnieuw beluisteren en bezingen wij het hier in onze kerk. </w:t>
      </w: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 xml:space="preserve">Door zijn Woord spreekt God tot ons. </w:t>
      </w: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Wij luisteren naar wat Hij ons te zeggen heeft.</w:t>
      </w:r>
    </w:p>
    <w:p w:rsidR="007C70EF" w:rsidRPr="007C70EF" w:rsidRDefault="007C70EF" w:rsidP="007C70EF">
      <w:pPr>
        <w:rPr>
          <w:rFonts w:ascii="Garamond" w:hAnsi="Garamond"/>
          <w:sz w:val="24"/>
          <w:szCs w:val="24"/>
          <w:lang w:val="nl-BE"/>
        </w:rPr>
      </w:pP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lastRenderedPageBreak/>
        <w:t>Wanneer wij het evangelie beluisteren gaan we rechtstaan, want het is de Heer zelf die daarin  tot ons spreekt. Zijn woord verdient alle aandacht en eerbied.</w:t>
      </w:r>
    </w:p>
    <w:p w:rsidR="007C70EF" w:rsidRPr="007C70EF" w:rsidRDefault="007C70EF" w:rsidP="007C70EF">
      <w:pPr>
        <w:rPr>
          <w:rFonts w:ascii="Garamond" w:hAnsi="Garamond"/>
          <w:sz w:val="24"/>
          <w:szCs w:val="24"/>
          <w:lang w:val="nl-BE"/>
        </w:rPr>
      </w:pPr>
    </w:p>
    <w:p w:rsidR="007C70EF" w:rsidRDefault="007C70EF" w:rsidP="007C70EF">
      <w:pPr>
        <w:rPr>
          <w:rFonts w:ascii="Garamond" w:hAnsi="Garamond"/>
          <w:sz w:val="24"/>
          <w:szCs w:val="24"/>
          <w:lang w:val="nl-BE"/>
        </w:rPr>
      </w:pPr>
      <w:r w:rsidRPr="007C70EF">
        <w:rPr>
          <w:rFonts w:ascii="Garamond" w:hAnsi="Garamond"/>
          <w:sz w:val="24"/>
          <w:szCs w:val="24"/>
          <w:lang w:val="nl-BE"/>
        </w:rPr>
        <w:t xml:space="preserve">Vandaag geven wij jullie, beste kandidaat-vormelingen, </w:t>
      </w:r>
      <w:r>
        <w:rPr>
          <w:rFonts w:ascii="Garamond" w:hAnsi="Garamond"/>
          <w:sz w:val="24"/>
          <w:szCs w:val="24"/>
          <w:lang w:val="nl-BE"/>
        </w:rPr>
        <w:t>het Nieuwe Testament</w:t>
      </w:r>
      <w:r w:rsidRPr="007C70EF">
        <w:rPr>
          <w:rFonts w:ascii="Garamond" w:hAnsi="Garamond"/>
          <w:sz w:val="24"/>
          <w:szCs w:val="24"/>
          <w:lang w:val="nl-BE"/>
        </w:rPr>
        <w:t xml:space="preserve"> mee naar huis. </w:t>
      </w:r>
    </w:p>
    <w:p w:rsidR="007C70EF" w:rsidRPr="007C70EF" w:rsidRDefault="007C70EF" w:rsidP="007C70EF">
      <w:pPr>
        <w:rPr>
          <w:rFonts w:ascii="Garamond" w:hAnsi="Garamond"/>
          <w:sz w:val="24"/>
          <w:szCs w:val="24"/>
          <w:lang w:val="nl-BE"/>
        </w:rPr>
      </w:pP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Samen met je ouders, zus of broer, peter of meter, of met je vrienden, kan je er in lezen. Je kan er met elkaar over spreken. Je kan ermee bidden door één of ander woord van Jezus zelf uit te spreken.</w:t>
      </w:r>
    </w:p>
    <w:p w:rsidR="007C70EF" w:rsidRPr="007C70EF" w:rsidRDefault="007C70EF" w:rsidP="007C70EF">
      <w:pPr>
        <w:rPr>
          <w:rFonts w:ascii="Garamond" w:hAnsi="Garamond"/>
          <w:sz w:val="24"/>
          <w:szCs w:val="24"/>
          <w:lang w:val="nl-BE"/>
        </w:rPr>
      </w:pP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 xml:space="preserve">De Blijde Boodschap wil je ook helpen om met Jezus op weg te gaan en een goed christen te worden. De Heer zelf heeft ons immers in de </w:t>
      </w:r>
      <w:proofErr w:type="spellStart"/>
      <w:r w:rsidRPr="007C70EF">
        <w:rPr>
          <w:rFonts w:ascii="Garamond" w:hAnsi="Garamond"/>
          <w:sz w:val="24"/>
          <w:szCs w:val="24"/>
          <w:lang w:val="nl-BE"/>
        </w:rPr>
        <w:t>bergrede</w:t>
      </w:r>
      <w:proofErr w:type="spellEnd"/>
      <w:r w:rsidRPr="007C70EF">
        <w:rPr>
          <w:rFonts w:ascii="Garamond" w:hAnsi="Garamond"/>
          <w:sz w:val="24"/>
          <w:szCs w:val="24"/>
          <w:lang w:val="nl-BE"/>
        </w:rPr>
        <w:t xml:space="preserve"> gezegd: ‘Wie mijn woord beluistert en ernaar handelt, bouwt op een stevige rots’. </w:t>
      </w:r>
    </w:p>
    <w:p w:rsidR="007C70EF" w:rsidRPr="007C70EF" w:rsidRDefault="007C70EF" w:rsidP="007C70EF">
      <w:pPr>
        <w:rPr>
          <w:rFonts w:ascii="Garamond" w:hAnsi="Garamond"/>
          <w:sz w:val="24"/>
          <w:szCs w:val="24"/>
          <w:lang w:val="nl-BE"/>
        </w:rPr>
      </w:pP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Geef dit woord een plaats in je hart. Je zal er een gelukkig mens door worden.</w:t>
      </w:r>
    </w:p>
    <w:p w:rsidR="007C70EF" w:rsidRPr="007C70EF" w:rsidRDefault="007C70EF" w:rsidP="007C70EF">
      <w:pPr>
        <w:rPr>
          <w:rFonts w:ascii="Garamond" w:hAnsi="Garamond"/>
          <w:sz w:val="24"/>
          <w:szCs w:val="24"/>
          <w:lang w:val="nl-BE"/>
        </w:rPr>
      </w:pPr>
      <w:r w:rsidRPr="007C70EF">
        <w:rPr>
          <w:rFonts w:ascii="Garamond" w:hAnsi="Garamond"/>
          <w:sz w:val="24"/>
          <w:szCs w:val="24"/>
          <w:lang w:val="nl-BE"/>
        </w:rPr>
        <w:t xml:space="preserve">Geef dit evangelie een bijzondere plaats in je kamer.   </w:t>
      </w:r>
    </w:p>
    <w:p w:rsidR="007C70EF" w:rsidRDefault="007C70EF" w:rsidP="007C70EF">
      <w:pPr>
        <w:rPr>
          <w:i/>
          <w:color w:val="FF0000"/>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 xml:space="preserve">De kandidaat-vormelingen komen in processie naar voor. </w:t>
      </w: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 xml:space="preserve">Ze kunnen begeleid worden door een volwassene: </w:t>
      </w:r>
      <w:r w:rsidR="00516528" w:rsidRPr="00516528">
        <w:rPr>
          <w:rFonts w:ascii="Garamond" w:hAnsi="Garamond"/>
          <w:i/>
          <w:color w:val="FF0000"/>
          <w:sz w:val="24"/>
          <w:lang w:val="nl-BE"/>
        </w:rPr>
        <w:t>de geloofsvriend of een ouder</w:t>
      </w:r>
      <w:r w:rsidRPr="00516528">
        <w:rPr>
          <w:rFonts w:ascii="Garamond" w:hAnsi="Garamond"/>
          <w:i/>
          <w:color w:val="FF0000"/>
          <w:sz w:val="24"/>
          <w:lang w:val="nl-BE"/>
        </w:rPr>
        <w:t xml:space="preserve">. Ondertussen klinkt  zacht orgelspel of zingt men een passend lied. Bijvoorbeeld </w:t>
      </w:r>
      <w:r w:rsidRPr="00516528">
        <w:rPr>
          <w:rFonts w:ascii="Garamond" w:hAnsi="Garamond"/>
          <w:color w:val="FF0000"/>
          <w:sz w:val="24"/>
          <w:lang w:val="nl-BE"/>
        </w:rPr>
        <w:t xml:space="preserve">Uw Woord, Heer, heeft een </w:t>
      </w:r>
      <w:proofErr w:type="spellStart"/>
      <w:r w:rsidRPr="00516528">
        <w:rPr>
          <w:rFonts w:ascii="Garamond" w:hAnsi="Garamond"/>
          <w:color w:val="FF0000"/>
          <w:sz w:val="24"/>
          <w:lang w:val="nl-BE"/>
        </w:rPr>
        <w:t>wond’re</w:t>
      </w:r>
      <w:proofErr w:type="spellEnd"/>
      <w:r w:rsidRPr="00516528">
        <w:rPr>
          <w:rFonts w:ascii="Garamond" w:hAnsi="Garamond"/>
          <w:color w:val="FF0000"/>
          <w:sz w:val="24"/>
          <w:lang w:val="nl-BE"/>
        </w:rPr>
        <w:t xml:space="preserve"> kracht</w:t>
      </w:r>
      <w:r w:rsidRPr="00516528">
        <w:rPr>
          <w:rFonts w:ascii="Garamond" w:hAnsi="Garamond"/>
          <w:i/>
          <w:color w:val="FF0000"/>
          <w:sz w:val="24"/>
          <w:lang w:val="nl-BE"/>
        </w:rPr>
        <w:t xml:space="preserve"> (Z.J. 773)</w:t>
      </w:r>
    </w:p>
    <w:p w:rsidR="007C70EF" w:rsidRDefault="007C70EF" w:rsidP="007C70EF">
      <w:pPr>
        <w:rPr>
          <w:i/>
          <w:color w:val="FF0000"/>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 xml:space="preserve">Bij de </w:t>
      </w:r>
      <w:proofErr w:type="spellStart"/>
      <w:r w:rsidRPr="00516528">
        <w:rPr>
          <w:rFonts w:ascii="Garamond" w:hAnsi="Garamond"/>
          <w:i/>
          <w:color w:val="FF0000"/>
          <w:sz w:val="24"/>
          <w:lang w:val="nl-BE"/>
        </w:rPr>
        <w:t>overreiking</w:t>
      </w:r>
      <w:proofErr w:type="spellEnd"/>
      <w:r w:rsidRPr="00516528">
        <w:rPr>
          <w:rFonts w:ascii="Garamond" w:hAnsi="Garamond"/>
          <w:i/>
          <w:color w:val="FF0000"/>
          <w:sz w:val="24"/>
          <w:lang w:val="nl-BE"/>
        </w:rPr>
        <w:t xml:space="preserve"> toont de voorganger aan ieder het evangelie en zegt:</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color w:val="auto"/>
          <w:sz w:val="24"/>
          <w:lang w:val="nl-BE"/>
        </w:rPr>
      </w:pPr>
      <w:r w:rsidRPr="00516528">
        <w:rPr>
          <w:rFonts w:ascii="Garamond" w:hAnsi="Garamond"/>
          <w:sz w:val="24"/>
          <w:lang w:val="nl-BE"/>
        </w:rPr>
        <w:t>N., dit is het woord van God voor jou.</w:t>
      </w:r>
    </w:p>
    <w:p w:rsidR="007C70EF" w:rsidRPr="00516528" w:rsidRDefault="007C70EF" w:rsidP="007C70EF">
      <w:pPr>
        <w:rPr>
          <w:rFonts w:ascii="Garamond" w:hAnsi="Garamond"/>
          <w:sz w:val="24"/>
          <w:lang w:val="nl-BE"/>
        </w:rPr>
      </w:pPr>
      <w:r w:rsidRPr="00516528">
        <w:rPr>
          <w:rFonts w:ascii="Garamond" w:hAnsi="Garamond"/>
          <w:sz w:val="24"/>
          <w:lang w:val="nl-BE"/>
        </w:rPr>
        <w:t>Beluister het, bewaar het in je hart en beleef het.</w:t>
      </w:r>
    </w:p>
    <w:p w:rsidR="007C70EF" w:rsidRPr="00516528" w:rsidRDefault="007C70EF" w:rsidP="007C70EF">
      <w:pPr>
        <w:rPr>
          <w:rFonts w:ascii="Garamond" w:hAnsi="Garamond"/>
          <w:sz w:val="24"/>
          <w:lang w:val="nl-BE"/>
        </w:rPr>
      </w:pPr>
      <w:r w:rsidRPr="00516528">
        <w:rPr>
          <w:rFonts w:ascii="Garamond" w:hAnsi="Garamond"/>
          <w:sz w:val="24"/>
          <w:lang w:val="nl-BE"/>
        </w:rPr>
        <w:t>Het zal je gelukkig maken.</w:t>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p>
    <w:p w:rsidR="007C70EF" w:rsidRPr="00516528" w:rsidRDefault="007C70EF" w:rsidP="007C70EF">
      <w:pPr>
        <w:rPr>
          <w:rFonts w:ascii="Garamond" w:hAnsi="Garamond"/>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Of:</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color w:val="auto"/>
          <w:sz w:val="24"/>
          <w:lang w:val="nl-BE"/>
        </w:rPr>
      </w:pPr>
      <w:r w:rsidRPr="00516528">
        <w:rPr>
          <w:rFonts w:ascii="Garamond" w:hAnsi="Garamond"/>
          <w:sz w:val="24"/>
          <w:lang w:val="nl-BE"/>
        </w:rPr>
        <w:t xml:space="preserve">N., ontvang het evangelie van Jezus Christus, </w:t>
      </w:r>
    </w:p>
    <w:p w:rsidR="007C70EF" w:rsidRPr="00516528" w:rsidRDefault="007C70EF" w:rsidP="007C70EF">
      <w:pPr>
        <w:rPr>
          <w:rFonts w:ascii="Garamond" w:hAnsi="Garamond"/>
          <w:sz w:val="24"/>
          <w:lang w:val="nl-BE"/>
        </w:rPr>
      </w:pPr>
      <w:r w:rsidRPr="00516528">
        <w:rPr>
          <w:rFonts w:ascii="Garamond" w:hAnsi="Garamond"/>
          <w:sz w:val="24"/>
          <w:lang w:val="nl-BE"/>
        </w:rPr>
        <w:t>de Zoon van God.</w:t>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r w:rsidRPr="00516528">
        <w:rPr>
          <w:rFonts w:ascii="Garamond" w:hAnsi="Garamond"/>
          <w:sz w:val="24"/>
          <w:lang w:val="nl-BE"/>
        </w:rPr>
        <w:tab/>
      </w:r>
    </w:p>
    <w:p w:rsidR="007C70EF" w:rsidRPr="00516528" w:rsidRDefault="007C70EF" w:rsidP="007C70EF">
      <w:pPr>
        <w:rPr>
          <w:rFonts w:ascii="Garamond" w:hAnsi="Garamond"/>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Dan volgt de voorbede waaraan één of meerdere intenties voor de kandidaat-vormelingen wordt toegevoegd. Bijvoorbeeld:</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Door een kandidaat-vormeling:</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color w:val="auto"/>
          <w:sz w:val="24"/>
          <w:lang w:val="nl-BE"/>
        </w:rPr>
      </w:pPr>
      <w:r w:rsidRPr="00516528">
        <w:rPr>
          <w:rFonts w:ascii="Garamond" w:hAnsi="Garamond"/>
          <w:sz w:val="24"/>
          <w:lang w:val="nl-BE"/>
        </w:rPr>
        <w:t>Dat wij steeds geboeid luisteren naar het Evangelie</w:t>
      </w:r>
    </w:p>
    <w:p w:rsidR="007C70EF" w:rsidRPr="00516528" w:rsidRDefault="007C70EF" w:rsidP="007C70EF">
      <w:pPr>
        <w:rPr>
          <w:rFonts w:ascii="Garamond" w:hAnsi="Garamond"/>
          <w:sz w:val="24"/>
          <w:lang w:val="nl-BE"/>
        </w:rPr>
      </w:pPr>
      <w:r w:rsidRPr="00516528">
        <w:rPr>
          <w:rFonts w:ascii="Garamond" w:hAnsi="Garamond"/>
          <w:sz w:val="24"/>
          <w:lang w:val="nl-BE"/>
        </w:rPr>
        <w:t xml:space="preserve">en Jezus’ woorden ernstig nemen.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Mogen zij voor ons een kracht zijn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op onze weg naar het vormsel. </w:t>
      </w:r>
    </w:p>
    <w:p w:rsidR="007C70EF" w:rsidRPr="00516528" w:rsidRDefault="007C70EF" w:rsidP="007C70EF">
      <w:pPr>
        <w:rPr>
          <w:rFonts w:ascii="Garamond" w:hAnsi="Garamond"/>
          <w:sz w:val="24"/>
          <w:lang w:val="nl-BE"/>
        </w:rPr>
      </w:pPr>
      <w:r w:rsidRPr="00516528">
        <w:rPr>
          <w:rFonts w:ascii="Garamond" w:hAnsi="Garamond"/>
          <w:sz w:val="24"/>
          <w:lang w:val="nl-BE"/>
        </w:rPr>
        <w:t>Laten wij bidden.</w:t>
      </w:r>
    </w:p>
    <w:p w:rsidR="007C70EF" w:rsidRPr="00516528" w:rsidRDefault="007C70EF" w:rsidP="007C70EF">
      <w:pPr>
        <w:rPr>
          <w:rFonts w:ascii="Garamond" w:hAnsi="Garamond"/>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Of:</w:t>
      </w:r>
    </w:p>
    <w:p w:rsidR="007C70EF" w:rsidRPr="00516528" w:rsidRDefault="007C70EF" w:rsidP="007C70EF">
      <w:pPr>
        <w:rPr>
          <w:rFonts w:ascii="Garamond" w:hAnsi="Garamond"/>
          <w:color w:val="auto"/>
          <w:sz w:val="24"/>
          <w:lang w:val="nl-BE"/>
        </w:rPr>
      </w:pPr>
    </w:p>
    <w:p w:rsidR="007C70EF" w:rsidRPr="00516528" w:rsidRDefault="007C70EF" w:rsidP="007C70EF">
      <w:pPr>
        <w:rPr>
          <w:rFonts w:ascii="Garamond" w:hAnsi="Garamond"/>
          <w:sz w:val="24"/>
          <w:lang w:val="nl-BE"/>
        </w:rPr>
      </w:pPr>
      <w:r w:rsidRPr="00516528">
        <w:rPr>
          <w:rFonts w:ascii="Garamond" w:hAnsi="Garamond"/>
          <w:sz w:val="24"/>
          <w:lang w:val="nl-BE"/>
        </w:rPr>
        <w:t xml:space="preserve">Dat wij ons hart en ons verstand openen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voor wat Jezus ons in zijn Evangelie te zeggen heeft. </w:t>
      </w:r>
    </w:p>
    <w:p w:rsidR="007C70EF" w:rsidRPr="00516528" w:rsidRDefault="007C70EF" w:rsidP="007C70EF">
      <w:pPr>
        <w:rPr>
          <w:rFonts w:ascii="Garamond" w:hAnsi="Garamond"/>
          <w:sz w:val="24"/>
          <w:lang w:val="nl-BE"/>
        </w:rPr>
      </w:pPr>
      <w:r w:rsidRPr="00516528">
        <w:rPr>
          <w:rFonts w:ascii="Garamond" w:hAnsi="Garamond"/>
          <w:sz w:val="24"/>
          <w:lang w:val="nl-BE"/>
        </w:rPr>
        <w:t xml:space="preserve">Dat wij zijn Blijde Boodschap verkondigen en zelf beleven.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Laten wij bidden. </w:t>
      </w:r>
    </w:p>
    <w:p w:rsidR="007C70EF" w:rsidRPr="00516528" w:rsidRDefault="007C70EF" w:rsidP="007C70EF">
      <w:pPr>
        <w:rPr>
          <w:rFonts w:ascii="Garamond" w:hAnsi="Garamond"/>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Door een ouder, catechist, peter of meter of geloofs</w:t>
      </w:r>
      <w:r w:rsidR="00516528">
        <w:rPr>
          <w:rFonts w:ascii="Garamond" w:hAnsi="Garamond"/>
          <w:i/>
          <w:color w:val="FF0000"/>
          <w:sz w:val="24"/>
          <w:lang w:val="nl-BE"/>
        </w:rPr>
        <w:t>vriend.</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color w:val="auto"/>
          <w:sz w:val="24"/>
          <w:lang w:val="nl-BE"/>
        </w:rPr>
      </w:pPr>
      <w:r w:rsidRPr="00516528">
        <w:rPr>
          <w:rFonts w:ascii="Garamond" w:hAnsi="Garamond"/>
          <w:sz w:val="24"/>
          <w:lang w:val="nl-BE"/>
        </w:rPr>
        <w:lastRenderedPageBreak/>
        <w:t xml:space="preserve">Voor onze kandidaat-vormelingen.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Dat zij groeien in openheid voor Gods Woord. </w:t>
      </w:r>
    </w:p>
    <w:p w:rsidR="007C70EF" w:rsidRPr="00516528" w:rsidRDefault="007C70EF" w:rsidP="007C70EF">
      <w:pPr>
        <w:rPr>
          <w:rFonts w:ascii="Garamond" w:hAnsi="Garamond"/>
          <w:sz w:val="24"/>
          <w:lang w:val="nl-BE"/>
        </w:rPr>
      </w:pPr>
      <w:r w:rsidRPr="00516528">
        <w:rPr>
          <w:rFonts w:ascii="Garamond" w:hAnsi="Garamond"/>
          <w:sz w:val="24"/>
          <w:lang w:val="nl-BE"/>
        </w:rPr>
        <w:t xml:space="preserve">Dat de Blijde Boodschap hen oprecht gelukkig maakt. </w:t>
      </w:r>
    </w:p>
    <w:p w:rsidR="007C70EF" w:rsidRPr="00516528" w:rsidRDefault="007C70EF" w:rsidP="007C70EF">
      <w:pPr>
        <w:rPr>
          <w:rFonts w:ascii="Garamond" w:hAnsi="Garamond"/>
          <w:sz w:val="24"/>
          <w:lang w:val="nl-BE"/>
        </w:rPr>
      </w:pPr>
      <w:r w:rsidRPr="00516528">
        <w:rPr>
          <w:rFonts w:ascii="Garamond" w:hAnsi="Garamond"/>
          <w:sz w:val="24"/>
          <w:lang w:val="nl-BE"/>
        </w:rPr>
        <w:t>Laten wij bidden.</w:t>
      </w:r>
    </w:p>
    <w:p w:rsidR="007C70EF" w:rsidRPr="00516528" w:rsidRDefault="007C70EF" w:rsidP="007C70EF">
      <w:pPr>
        <w:rPr>
          <w:rFonts w:ascii="Garamond" w:hAnsi="Garamond"/>
          <w:sz w:val="24"/>
          <w:lang w:val="nl-BE"/>
        </w:rPr>
      </w:pPr>
    </w:p>
    <w:p w:rsidR="007C70EF" w:rsidRPr="00516528" w:rsidRDefault="007C70EF" w:rsidP="007C70EF">
      <w:pPr>
        <w:rPr>
          <w:rFonts w:ascii="Garamond" w:hAnsi="Garamond"/>
          <w:i/>
          <w:color w:val="FF0000"/>
          <w:sz w:val="24"/>
          <w:lang w:val="nl-BE"/>
        </w:rPr>
      </w:pPr>
      <w:r w:rsidRPr="00516528">
        <w:rPr>
          <w:rFonts w:ascii="Garamond" w:hAnsi="Garamond"/>
          <w:i/>
          <w:color w:val="FF0000"/>
          <w:sz w:val="24"/>
          <w:lang w:val="nl-BE"/>
        </w:rPr>
        <w:t>Of:</w:t>
      </w:r>
    </w:p>
    <w:p w:rsidR="007C70EF" w:rsidRPr="00516528" w:rsidRDefault="007C70EF" w:rsidP="007C70EF">
      <w:pPr>
        <w:rPr>
          <w:rFonts w:ascii="Garamond" w:hAnsi="Garamond"/>
          <w:i/>
          <w:color w:val="FF0000"/>
          <w:sz w:val="24"/>
          <w:lang w:val="nl-BE"/>
        </w:rPr>
      </w:pPr>
    </w:p>
    <w:p w:rsidR="007C70EF" w:rsidRPr="00516528" w:rsidRDefault="007C70EF" w:rsidP="007C70EF">
      <w:pPr>
        <w:rPr>
          <w:rFonts w:ascii="Garamond" w:hAnsi="Garamond"/>
          <w:color w:val="auto"/>
          <w:sz w:val="24"/>
          <w:lang w:val="nl-BE"/>
        </w:rPr>
      </w:pPr>
      <w:r w:rsidRPr="00516528">
        <w:rPr>
          <w:rFonts w:ascii="Garamond" w:hAnsi="Garamond"/>
          <w:sz w:val="24"/>
          <w:lang w:val="nl-BE"/>
        </w:rPr>
        <w:t xml:space="preserve">Voor allen die vandaag in onze kerk het evangelie hebben ontvangen. </w:t>
      </w:r>
    </w:p>
    <w:p w:rsidR="007C70EF" w:rsidRPr="00516528" w:rsidRDefault="007C70EF" w:rsidP="007C70EF">
      <w:pPr>
        <w:rPr>
          <w:rFonts w:ascii="Garamond" w:hAnsi="Garamond"/>
          <w:sz w:val="24"/>
          <w:lang w:val="nl-BE"/>
        </w:rPr>
      </w:pPr>
      <w:r w:rsidRPr="00516528">
        <w:rPr>
          <w:rFonts w:ascii="Garamond" w:hAnsi="Garamond"/>
          <w:sz w:val="24"/>
          <w:lang w:val="nl-BE"/>
        </w:rPr>
        <w:t xml:space="preserve">Dat het Woord van de Heer hun geloof versterkt. </w:t>
      </w:r>
    </w:p>
    <w:p w:rsidR="007C70EF" w:rsidRPr="00516528" w:rsidRDefault="007C70EF" w:rsidP="007C70EF">
      <w:pPr>
        <w:rPr>
          <w:rFonts w:ascii="Garamond" w:hAnsi="Garamond"/>
          <w:sz w:val="24"/>
          <w:lang w:val="nl-BE"/>
        </w:rPr>
      </w:pPr>
      <w:r w:rsidRPr="00516528">
        <w:rPr>
          <w:rFonts w:ascii="Garamond" w:hAnsi="Garamond"/>
          <w:sz w:val="24"/>
          <w:lang w:val="nl-BE"/>
        </w:rPr>
        <w:t xml:space="preserve">Moge het hen dichter brengen bij het hart van het geloof. </w:t>
      </w:r>
    </w:p>
    <w:p w:rsidR="007C70EF" w:rsidRPr="00516528" w:rsidRDefault="007C70EF" w:rsidP="007C70EF">
      <w:pPr>
        <w:rPr>
          <w:rFonts w:ascii="Garamond" w:hAnsi="Garamond"/>
          <w:sz w:val="24"/>
          <w:lang w:val="nl-BE"/>
        </w:rPr>
      </w:pPr>
      <w:r w:rsidRPr="00516528">
        <w:rPr>
          <w:rFonts w:ascii="Garamond" w:hAnsi="Garamond"/>
          <w:sz w:val="24"/>
          <w:lang w:val="nl-BE"/>
        </w:rPr>
        <w:t xml:space="preserve">Laten wij bidden. </w:t>
      </w:r>
    </w:p>
    <w:p w:rsidR="007C70EF" w:rsidRPr="00516528" w:rsidRDefault="007C70EF" w:rsidP="007C70EF">
      <w:pPr>
        <w:rPr>
          <w:rFonts w:ascii="Garamond" w:hAnsi="Garamond"/>
          <w:sz w:val="24"/>
          <w:lang w:val="nl-BE"/>
        </w:rPr>
      </w:pPr>
    </w:p>
    <w:p w:rsidR="007C70EF" w:rsidRPr="00D35A69" w:rsidRDefault="007C70EF" w:rsidP="007C70EF">
      <w:pPr>
        <w:spacing w:line="276" w:lineRule="auto"/>
        <w:rPr>
          <w:rFonts w:ascii="Garamond" w:hAnsi="Garamond"/>
          <w:b/>
          <w:bCs/>
          <w:sz w:val="24"/>
          <w:szCs w:val="24"/>
        </w:rPr>
      </w:pPr>
    </w:p>
    <w:p w:rsidR="007C70EF" w:rsidRPr="00D35A69" w:rsidRDefault="007C70EF" w:rsidP="007C70EF">
      <w:pPr>
        <w:spacing w:line="276" w:lineRule="auto"/>
        <w:rPr>
          <w:rFonts w:ascii="Garamond" w:hAnsi="Garamond"/>
          <w:b/>
          <w:bCs/>
          <w:sz w:val="28"/>
          <w:szCs w:val="24"/>
        </w:rPr>
      </w:pPr>
      <w:r w:rsidRPr="00D35A69">
        <w:rPr>
          <w:rFonts w:ascii="Garamond" w:hAnsi="Garamond"/>
          <w:b/>
          <w:bCs/>
          <w:sz w:val="28"/>
          <w:szCs w:val="24"/>
        </w:rPr>
        <w:t>III. T</w:t>
      </w:r>
      <w:r w:rsidRPr="00D35A69">
        <w:rPr>
          <w:rFonts w:ascii="Garamond" w:hAnsi="Garamond"/>
          <w:b/>
          <w:bCs/>
          <w:sz w:val="24"/>
          <w:szCs w:val="24"/>
        </w:rPr>
        <w:t>AFELDIENST</w:t>
      </w:r>
    </w:p>
    <w:p w:rsidR="007C70EF" w:rsidRPr="00D35A69" w:rsidRDefault="007C70EF" w:rsidP="007C70EF">
      <w:pPr>
        <w:pStyle w:val="Geenafstand"/>
        <w:spacing w:line="276" w:lineRule="auto"/>
        <w:rPr>
          <w:b/>
          <w:sz w:val="28"/>
        </w:rPr>
      </w:pPr>
    </w:p>
    <w:p w:rsidR="007C70EF" w:rsidRPr="00516528" w:rsidRDefault="007C70EF" w:rsidP="007C70EF">
      <w:pPr>
        <w:pStyle w:val="Geenafstand"/>
        <w:spacing w:line="276" w:lineRule="auto"/>
        <w:rPr>
          <w:b/>
          <w:sz w:val="28"/>
        </w:rPr>
      </w:pPr>
      <w:r w:rsidRPr="00D35A69">
        <w:rPr>
          <w:b/>
          <w:sz w:val="28"/>
        </w:rPr>
        <w:t>IV. Z</w:t>
      </w:r>
      <w:r w:rsidRPr="00D35A69">
        <w:rPr>
          <w:b/>
        </w:rPr>
        <w:t>ENDING</w:t>
      </w:r>
      <w:r w:rsidRPr="00D35A69">
        <w:rPr>
          <w:b/>
          <w:sz w:val="28"/>
        </w:rPr>
        <w:t xml:space="preserve"> </w:t>
      </w:r>
      <w:r w:rsidRPr="00D35A69">
        <w:rPr>
          <w:b/>
        </w:rPr>
        <w:t>EN</w:t>
      </w:r>
      <w:r w:rsidRPr="00D35A69">
        <w:rPr>
          <w:b/>
          <w:sz w:val="28"/>
        </w:rPr>
        <w:t xml:space="preserve"> Z</w:t>
      </w:r>
      <w:r w:rsidRPr="00D35A69">
        <w:rPr>
          <w:b/>
        </w:rPr>
        <w:t>EGEN</w:t>
      </w:r>
      <w:bookmarkStart w:id="0" w:name="_GoBack"/>
      <w:bookmarkEnd w:id="0"/>
    </w:p>
    <w:p w:rsidR="007C70EF" w:rsidRDefault="007C70EF" w:rsidP="007C70EF">
      <w:pPr>
        <w:spacing w:line="276" w:lineRule="auto"/>
        <w:rPr>
          <w:lang w:val="nl-BE"/>
        </w:rPr>
      </w:pPr>
    </w:p>
    <w:p w:rsidR="00516528" w:rsidRPr="00516528" w:rsidRDefault="00516528" w:rsidP="00516528">
      <w:pPr>
        <w:rPr>
          <w:rFonts w:ascii="Garamond" w:hAnsi="Garamond"/>
          <w:i/>
          <w:color w:val="FF0000"/>
          <w:sz w:val="24"/>
          <w:lang w:val="nl-BE"/>
        </w:rPr>
      </w:pPr>
      <w:r w:rsidRPr="00516528">
        <w:rPr>
          <w:rFonts w:ascii="Garamond" w:hAnsi="Garamond"/>
          <w:i/>
          <w:color w:val="FF0000"/>
          <w:sz w:val="24"/>
          <w:lang w:val="nl-BE"/>
        </w:rPr>
        <w:t>In het zendingswoord kan de voorganger nogmaals verwijzen naar de evangelie-overhandiging:</w:t>
      </w:r>
    </w:p>
    <w:p w:rsidR="00516528" w:rsidRPr="00516528" w:rsidRDefault="00516528" w:rsidP="00516528">
      <w:pPr>
        <w:rPr>
          <w:rFonts w:ascii="Garamond" w:hAnsi="Garamond"/>
          <w:i/>
          <w:color w:val="FF0000"/>
          <w:sz w:val="24"/>
          <w:lang w:val="nl-BE"/>
        </w:rPr>
      </w:pPr>
    </w:p>
    <w:p w:rsidR="00516528" w:rsidRPr="00516528" w:rsidRDefault="00516528" w:rsidP="00516528">
      <w:pPr>
        <w:rPr>
          <w:rFonts w:ascii="Garamond" w:hAnsi="Garamond"/>
          <w:color w:val="auto"/>
          <w:sz w:val="24"/>
          <w:lang w:val="nl-BE"/>
        </w:rPr>
      </w:pPr>
      <w:r w:rsidRPr="00516528">
        <w:rPr>
          <w:rFonts w:ascii="Garamond" w:hAnsi="Garamond"/>
          <w:sz w:val="24"/>
          <w:lang w:val="nl-BE"/>
        </w:rPr>
        <w:t xml:space="preserve">De kandidaat-vormelingen ontvingen in deze viering het evangelie. </w:t>
      </w:r>
    </w:p>
    <w:p w:rsidR="00516528" w:rsidRPr="00516528" w:rsidRDefault="00516528" w:rsidP="00516528">
      <w:pPr>
        <w:rPr>
          <w:rFonts w:ascii="Garamond" w:hAnsi="Garamond"/>
          <w:sz w:val="24"/>
          <w:lang w:val="nl-BE"/>
        </w:rPr>
      </w:pPr>
      <w:r w:rsidRPr="00516528">
        <w:rPr>
          <w:rFonts w:ascii="Garamond" w:hAnsi="Garamond"/>
          <w:sz w:val="24"/>
          <w:lang w:val="nl-BE"/>
        </w:rPr>
        <w:t xml:space="preserve">Moge het hen tot zegen en tot kracht zijn </w:t>
      </w:r>
    </w:p>
    <w:p w:rsidR="00516528" w:rsidRPr="00516528" w:rsidRDefault="00516528" w:rsidP="00516528">
      <w:pPr>
        <w:rPr>
          <w:rFonts w:ascii="Garamond" w:hAnsi="Garamond"/>
          <w:sz w:val="24"/>
          <w:lang w:val="nl-BE"/>
        </w:rPr>
      </w:pPr>
      <w:r w:rsidRPr="00516528">
        <w:rPr>
          <w:rFonts w:ascii="Garamond" w:hAnsi="Garamond"/>
          <w:sz w:val="24"/>
          <w:lang w:val="nl-BE"/>
        </w:rPr>
        <w:t>om te groeien in hun christen-zijn.</w:t>
      </w:r>
    </w:p>
    <w:p w:rsidR="00516528" w:rsidRPr="007C70EF" w:rsidRDefault="00516528" w:rsidP="00516528">
      <w:pPr>
        <w:spacing w:line="276" w:lineRule="auto"/>
        <w:rPr>
          <w:rFonts w:ascii="Garamond" w:hAnsi="Garamond"/>
          <w:b/>
          <w:bCs/>
          <w:sz w:val="24"/>
          <w:szCs w:val="24"/>
          <w:lang w:val="nl-BE"/>
        </w:rPr>
      </w:pPr>
    </w:p>
    <w:p w:rsidR="007C70EF" w:rsidRPr="009A2B38" w:rsidRDefault="007C70EF" w:rsidP="007C70EF">
      <w:pPr>
        <w:spacing w:line="276" w:lineRule="auto"/>
        <w:rPr>
          <w:lang w:val="nl-BE"/>
        </w:rPr>
      </w:pPr>
    </w:p>
    <w:p w:rsidR="00EF6BFF" w:rsidRPr="007C70EF" w:rsidRDefault="00EF6BFF">
      <w:pPr>
        <w:rPr>
          <w:lang w:val="nl-BE"/>
        </w:rPr>
      </w:pPr>
    </w:p>
    <w:sectPr w:rsidR="00EF6BFF" w:rsidRPr="007C7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EF"/>
    <w:rsid w:val="00516528"/>
    <w:rsid w:val="006D1ABA"/>
    <w:rsid w:val="007C70EF"/>
    <w:rsid w:val="00EF6B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5C1F"/>
  <w15:chartTrackingRefBased/>
  <w15:docId w15:val="{4CC3A265-885F-4BFE-AAED-D997684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70E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nl-NL" w:eastAsia="nl-BE"/>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70EF"/>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9762">
      <w:bodyDiv w:val="1"/>
      <w:marLeft w:val="0"/>
      <w:marRight w:val="0"/>
      <w:marTop w:val="0"/>
      <w:marBottom w:val="0"/>
      <w:divBdr>
        <w:top w:val="none" w:sz="0" w:space="0" w:color="auto"/>
        <w:left w:val="none" w:sz="0" w:space="0" w:color="auto"/>
        <w:bottom w:val="none" w:sz="0" w:space="0" w:color="auto"/>
        <w:right w:val="none" w:sz="0" w:space="0" w:color="auto"/>
      </w:divBdr>
    </w:div>
    <w:div w:id="1807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De Preter</dc:creator>
  <cp:keywords/>
  <dc:description/>
  <cp:lastModifiedBy>Anton De Preter</cp:lastModifiedBy>
  <cp:revision>1</cp:revision>
  <dcterms:created xsi:type="dcterms:W3CDTF">2022-06-21T13:07:00Z</dcterms:created>
  <dcterms:modified xsi:type="dcterms:W3CDTF">2022-06-21T13:21:00Z</dcterms:modified>
</cp:coreProperties>
</file>